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EA1" w:rsidRPr="00A80EA1" w:rsidRDefault="00A80EA1" w:rsidP="00A80EA1">
      <w:pPr>
        <w:pStyle w:val="a3"/>
        <w:jc w:val="center"/>
        <w:rPr>
          <w:rFonts w:ascii="Times New Roman" w:hAnsi="Times New Roman" w:cs="Times New Roman"/>
          <w:b/>
          <w:bCs/>
          <w:sz w:val="28"/>
          <w:szCs w:val="28"/>
        </w:rPr>
      </w:pPr>
      <w:r>
        <w:rPr>
          <w:rFonts w:ascii="Times New Roman" w:hAnsi="Times New Roman" w:cs="Times New Roman"/>
          <w:b/>
          <w:bCs/>
          <w:sz w:val="28"/>
          <w:szCs w:val="28"/>
        </w:rPr>
        <w:t>О</w:t>
      </w:r>
      <w:r w:rsidRPr="00A80EA1">
        <w:rPr>
          <w:rFonts w:ascii="Times New Roman" w:hAnsi="Times New Roman" w:cs="Times New Roman"/>
          <w:b/>
          <w:bCs/>
          <w:sz w:val="28"/>
          <w:szCs w:val="28"/>
        </w:rPr>
        <w:t>боснование необходимости принятия областного закона</w:t>
      </w:r>
    </w:p>
    <w:p w:rsidR="00E444FC" w:rsidRDefault="00586D40" w:rsidP="00A80EA1">
      <w:pPr>
        <w:pStyle w:val="a3"/>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 </w:t>
      </w:r>
      <w:r w:rsidR="0018691E" w:rsidRPr="0018691E">
        <w:rPr>
          <w:rFonts w:ascii="Times New Roman" w:hAnsi="Times New Roman" w:cs="Times New Roman"/>
          <w:b/>
          <w:sz w:val="28"/>
          <w:szCs w:val="28"/>
        </w:rPr>
        <w:t>«О внесении изменений в областной закон «О порядке перемещения транспортных средств на специализированную стоянку, их хранения, оплаты расходов на перемещение и хранение, возврата транспортных сре</w:t>
      </w:r>
      <w:proofErr w:type="gramStart"/>
      <w:r w:rsidR="0018691E" w:rsidRPr="0018691E">
        <w:rPr>
          <w:rFonts w:ascii="Times New Roman" w:hAnsi="Times New Roman" w:cs="Times New Roman"/>
          <w:b/>
          <w:sz w:val="28"/>
          <w:szCs w:val="28"/>
        </w:rPr>
        <w:t>дств в Л</w:t>
      </w:r>
      <w:proofErr w:type="gramEnd"/>
      <w:r w:rsidR="0018691E" w:rsidRPr="0018691E">
        <w:rPr>
          <w:rFonts w:ascii="Times New Roman" w:hAnsi="Times New Roman" w:cs="Times New Roman"/>
          <w:b/>
          <w:sz w:val="28"/>
          <w:szCs w:val="28"/>
        </w:rPr>
        <w:t>енинградской области»</w:t>
      </w:r>
    </w:p>
    <w:p w:rsidR="00586D40" w:rsidRPr="0018691E" w:rsidRDefault="00586D40" w:rsidP="00586D40">
      <w:pPr>
        <w:pStyle w:val="a3"/>
        <w:jc w:val="center"/>
        <w:rPr>
          <w:rFonts w:ascii="Times New Roman" w:hAnsi="Times New Roman" w:cs="Times New Roman"/>
          <w:b/>
          <w:sz w:val="28"/>
          <w:szCs w:val="28"/>
        </w:rPr>
      </w:pPr>
    </w:p>
    <w:p w:rsidR="00E444FC" w:rsidRDefault="00E444FC" w:rsidP="0018691E">
      <w:pPr>
        <w:pStyle w:val="a4"/>
        <w:ind w:firstLine="708"/>
        <w:jc w:val="both"/>
        <w:rPr>
          <w:rFonts w:ascii="Times New Roman" w:hAnsi="Times New Roman" w:cs="Times New Roman"/>
          <w:sz w:val="28"/>
          <w:szCs w:val="28"/>
        </w:rPr>
      </w:pPr>
      <w:r w:rsidRPr="001164D2">
        <w:rPr>
          <w:rFonts w:ascii="Times New Roman" w:hAnsi="Times New Roman" w:cs="Times New Roman"/>
          <w:sz w:val="28"/>
          <w:szCs w:val="28"/>
        </w:rPr>
        <w:t xml:space="preserve">Проект областного закона (далее - </w:t>
      </w:r>
      <w:r w:rsidR="0018691E">
        <w:rPr>
          <w:rFonts w:ascii="Times New Roman" w:hAnsi="Times New Roman" w:cs="Times New Roman"/>
          <w:sz w:val="28"/>
          <w:szCs w:val="28"/>
        </w:rPr>
        <w:t>П</w:t>
      </w:r>
      <w:r w:rsidRPr="001164D2">
        <w:rPr>
          <w:rFonts w:ascii="Times New Roman" w:hAnsi="Times New Roman" w:cs="Times New Roman"/>
          <w:sz w:val="28"/>
          <w:szCs w:val="28"/>
        </w:rPr>
        <w:t xml:space="preserve">роект) разработан на основании Федерального закона </w:t>
      </w:r>
      <w:r w:rsidR="0018691E" w:rsidRPr="0018691E">
        <w:rPr>
          <w:rFonts w:ascii="Times New Roman" w:hAnsi="Times New Roman" w:cs="Times New Roman"/>
          <w:sz w:val="28"/>
          <w:szCs w:val="28"/>
        </w:rPr>
        <w:t xml:space="preserve">от 23.06.2016 </w:t>
      </w:r>
      <w:r w:rsidR="0018691E">
        <w:rPr>
          <w:rFonts w:ascii="Times New Roman" w:hAnsi="Times New Roman" w:cs="Times New Roman"/>
          <w:sz w:val="28"/>
          <w:szCs w:val="28"/>
        </w:rPr>
        <w:t>№</w:t>
      </w:r>
      <w:r w:rsidR="0018691E" w:rsidRPr="0018691E">
        <w:rPr>
          <w:rFonts w:ascii="Times New Roman" w:hAnsi="Times New Roman" w:cs="Times New Roman"/>
          <w:sz w:val="28"/>
          <w:szCs w:val="28"/>
        </w:rPr>
        <w:t>205-ФЗ</w:t>
      </w:r>
      <w:r w:rsidR="0018691E">
        <w:rPr>
          <w:rFonts w:ascii="Times New Roman" w:hAnsi="Times New Roman" w:cs="Times New Roman"/>
          <w:sz w:val="28"/>
          <w:szCs w:val="28"/>
        </w:rPr>
        <w:t xml:space="preserve"> «</w:t>
      </w:r>
      <w:r w:rsidR="0018691E" w:rsidRPr="0018691E">
        <w:rPr>
          <w:rFonts w:ascii="Times New Roman" w:hAnsi="Times New Roman" w:cs="Times New Roman"/>
          <w:sz w:val="28"/>
          <w:szCs w:val="28"/>
        </w:rPr>
        <w:t>О внесении изменений в статью 27.13 Кодекса Российской Федерации об административных правонарушениях</w:t>
      </w:r>
      <w:r w:rsidR="0018691E">
        <w:rPr>
          <w:rFonts w:ascii="Times New Roman" w:hAnsi="Times New Roman" w:cs="Times New Roman"/>
          <w:sz w:val="28"/>
          <w:szCs w:val="28"/>
        </w:rPr>
        <w:t>».</w:t>
      </w:r>
    </w:p>
    <w:p w:rsidR="00296274" w:rsidRDefault="00296274" w:rsidP="00296274">
      <w:pPr>
        <w:pStyle w:val="a4"/>
        <w:ind w:firstLine="708"/>
        <w:jc w:val="both"/>
        <w:rPr>
          <w:rFonts w:ascii="Times New Roman" w:hAnsi="Times New Roman" w:cs="Times New Roman"/>
          <w:sz w:val="28"/>
          <w:szCs w:val="28"/>
        </w:rPr>
      </w:pPr>
      <w:r>
        <w:rPr>
          <w:rFonts w:ascii="Times New Roman" w:hAnsi="Times New Roman" w:cs="Times New Roman"/>
          <w:sz w:val="28"/>
          <w:szCs w:val="28"/>
        </w:rPr>
        <w:t xml:space="preserve">Оценка регулирующего воздействия Проекта в соответствии со статьей 2 </w:t>
      </w:r>
      <w:r w:rsidRPr="00296274">
        <w:rPr>
          <w:rFonts w:ascii="Times New Roman" w:hAnsi="Times New Roman" w:cs="Times New Roman"/>
          <w:sz w:val="28"/>
          <w:szCs w:val="28"/>
        </w:rPr>
        <w:t xml:space="preserve">Закон </w:t>
      </w:r>
      <w:r>
        <w:rPr>
          <w:rFonts w:ascii="Times New Roman" w:hAnsi="Times New Roman" w:cs="Times New Roman"/>
          <w:sz w:val="28"/>
          <w:szCs w:val="28"/>
        </w:rPr>
        <w:t>Л</w:t>
      </w:r>
      <w:r w:rsidRPr="00296274">
        <w:rPr>
          <w:rFonts w:ascii="Times New Roman" w:hAnsi="Times New Roman" w:cs="Times New Roman"/>
          <w:sz w:val="28"/>
          <w:szCs w:val="28"/>
        </w:rPr>
        <w:t xml:space="preserve">енинградской области от 16 февраля 2015 года №5-оз </w:t>
      </w:r>
      <w:r>
        <w:rPr>
          <w:rFonts w:ascii="Times New Roman" w:hAnsi="Times New Roman" w:cs="Times New Roman"/>
          <w:sz w:val="28"/>
          <w:szCs w:val="28"/>
        </w:rPr>
        <w:t>«О</w:t>
      </w:r>
      <w:r w:rsidRPr="00296274">
        <w:rPr>
          <w:rFonts w:ascii="Times New Roman" w:hAnsi="Times New Roman" w:cs="Times New Roman"/>
          <w:sz w:val="28"/>
          <w:szCs w:val="28"/>
        </w:rPr>
        <w:t xml:space="preserve"> проведении </w:t>
      </w:r>
      <w:proofErr w:type="gramStart"/>
      <w:r w:rsidRPr="00296274">
        <w:rPr>
          <w:rFonts w:ascii="Times New Roman" w:hAnsi="Times New Roman" w:cs="Times New Roman"/>
          <w:sz w:val="28"/>
          <w:szCs w:val="28"/>
        </w:rPr>
        <w:t xml:space="preserve">оценки регулирующего воздействия проектов нормативных правовых актов </w:t>
      </w:r>
      <w:r>
        <w:rPr>
          <w:rFonts w:ascii="Times New Roman" w:hAnsi="Times New Roman" w:cs="Times New Roman"/>
          <w:sz w:val="28"/>
          <w:szCs w:val="28"/>
        </w:rPr>
        <w:t>Л</w:t>
      </w:r>
      <w:r w:rsidRPr="00296274">
        <w:rPr>
          <w:rFonts w:ascii="Times New Roman" w:hAnsi="Times New Roman" w:cs="Times New Roman"/>
          <w:sz w:val="28"/>
          <w:szCs w:val="28"/>
        </w:rPr>
        <w:t>енинградской области</w:t>
      </w:r>
      <w:proofErr w:type="gramEnd"/>
      <w:r w:rsidRPr="00296274">
        <w:rPr>
          <w:rFonts w:ascii="Times New Roman" w:hAnsi="Times New Roman" w:cs="Times New Roman"/>
          <w:sz w:val="28"/>
          <w:szCs w:val="28"/>
        </w:rPr>
        <w:t xml:space="preserve"> и экспертизы нормативных правовых актов </w:t>
      </w:r>
      <w:r>
        <w:rPr>
          <w:rFonts w:ascii="Times New Roman" w:hAnsi="Times New Roman" w:cs="Times New Roman"/>
          <w:sz w:val="28"/>
          <w:szCs w:val="28"/>
        </w:rPr>
        <w:t>Л</w:t>
      </w:r>
      <w:r w:rsidRPr="00296274">
        <w:rPr>
          <w:rFonts w:ascii="Times New Roman" w:hAnsi="Times New Roman" w:cs="Times New Roman"/>
          <w:sz w:val="28"/>
          <w:szCs w:val="28"/>
        </w:rPr>
        <w:t>енинградской области"</w:t>
      </w:r>
      <w:r>
        <w:rPr>
          <w:rFonts w:ascii="Times New Roman" w:hAnsi="Times New Roman" w:cs="Times New Roman"/>
          <w:sz w:val="28"/>
          <w:szCs w:val="28"/>
        </w:rPr>
        <w:t xml:space="preserve"> не требуется.</w:t>
      </w:r>
    </w:p>
    <w:p w:rsidR="0018691E" w:rsidRDefault="0018691E" w:rsidP="0018691E">
      <w:pPr>
        <w:pStyle w:val="a4"/>
        <w:ind w:firstLine="708"/>
        <w:jc w:val="both"/>
        <w:rPr>
          <w:rFonts w:ascii="Times New Roman" w:hAnsi="Times New Roman" w:cs="Times New Roman"/>
          <w:sz w:val="28"/>
          <w:szCs w:val="28"/>
        </w:rPr>
      </w:pPr>
    </w:p>
    <w:tbl>
      <w:tblPr>
        <w:tblStyle w:val="a5"/>
        <w:tblW w:w="0" w:type="auto"/>
        <w:tblLook w:val="04A0" w:firstRow="1" w:lastRow="0" w:firstColumn="1" w:lastColumn="0" w:noHBand="0" w:noVBand="1"/>
      </w:tblPr>
      <w:tblGrid>
        <w:gridCol w:w="560"/>
        <w:gridCol w:w="4935"/>
        <w:gridCol w:w="5103"/>
        <w:gridCol w:w="4329"/>
      </w:tblGrid>
      <w:tr w:rsidR="0018691E" w:rsidTr="00494DAC">
        <w:tc>
          <w:tcPr>
            <w:tcW w:w="560" w:type="dxa"/>
          </w:tcPr>
          <w:p w:rsidR="0018691E" w:rsidRPr="0018691E" w:rsidRDefault="0018691E" w:rsidP="0018691E">
            <w:pPr>
              <w:pStyle w:val="a4"/>
              <w:jc w:val="both"/>
              <w:rPr>
                <w:rFonts w:ascii="Times New Roman" w:hAnsi="Times New Roman" w:cs="Times New Roman"/>
                <w:b/>
                <w:sz w:val="24"/>
                <w:szCs w:val="24"/>
              </w:rPr>
            </w:pPr>
            <w:r w:rsidRPr="0018691E">
              <w:rPr>
                <w:rFonts w:ascii="Times New Roman" w:hAnsi="Times New Roman" w:cs="Times New Roman"/>
                <w:b/>
                <w:sz w:val="24"/>
                <w:szCs w:val="24"/>
              </w:rPr>
              <w:t xml:space="preserve">№ </w:t>
            </w:r>
            <w:proofErr w:type="gramStart"/>
            <w:r w:rsidRPr="0018691E">
              <w:rPr>
                <w:rFonts w:ascii="Times New Roman" w:hAnsi="Times New Roman" w:cs="Times New Roman"/>
                <w:b/>
                <w:sz w:val="24"/>
                <w:szCs w:val="24"/>
              </w:rPr>
              <w:t>п</w:t>
            </w:r>
            <w:proofErr w:type="gramEnd"/>
            <w:r w:rsidRPr="0018691E">
              <w:rPr>
                <w:rFonts w:ascii="Times New Roman" w:hAnsi="Times New Roman" w:cs="Times New Roman"/>
                <w:b/>
                <w:sz w:val="24"/>
                <w:szCs w:val="24"/>
              </w:rPr>
              <w:t>/п</w:t>
            </w:r>
          </w:p>
        </w:tc>
        <w:tc>
          <w:tcPr>
            <w:tcW w:w="4935" w:type="dxa"/>
          </w:tcPr>
          <w:p w:rsidR="0018691E" w:rsidRPr="0018691E" w:rsidRDefault="0018691E" w:rsidP="0018691E">
            <w:pPr>
              <w:pStyle w:val="a4"/>
              <w:jc w:val="center"/>
              <w:rPr>
                <w:rFonts w:ascii="Times New Roman" w:hAnsi="Times New Roman" w:cs="Times New Roman"/>
                <w:b/>
                <w:sz w:val="24"/>
                <w:szCs w:val="24"/>
              </w:rPr>
            </w:pPr>
            <w:r>
              <w:rPr>
                <w:rFonts w:ascii="Times New Roman" w:hAnsi="Times New Roman" w:cs="Times New Roman"/>
                <w:b/>
                <w:sz w:val="24"/>
                <w:szCs w:val="24"/>
              </w:rPr>
              <w:t>Старая редакция</w:t>
            </w:r>
          </w:p>
        </w:tc>
        <w:tc>
          <w:tcPr>
            <w:tcW w:w="5103" w:type="dxa"/>
          </w:tcPr>
          <w:p w:rsidR="0018691E" w:rsidRPr="0018691E" w:rsidRDefault="0018691E" w:rsidP="0018691E">
            <w:pPr>
              <w:pStyle w:val="a4"/>
              <w:jc w:val="center"/>
              <w:rPr>
                <w:rFonts w:ascii="Times New Roman" w:hAnsi="Times New Roman" w:cs="Times New Roman"/>
                <w:b/>
                <w:sz w:val="24"/>
                <w:szCs w:val="24"/>
              </w:rPr>
            </w:pPr>
            <w:r>
              <w:rPr>
                <w:rFonts w:ascii="Times New Roman" w:hAnsi="Times New Roman" w:cs="Times New Roman"/>
                <w:b/>
                <w:sz w:val="24"/>
                <w:szCs w:val="24"/>
              </w:rPr>
              <w:t>Новая редакция</w:t>
            </w:r>
          </w:p>
        </w:tc>
        <w:tc>
          <w:tcPr>
            <w:tcW w:w="4329" w:type="dxa"/>
          </w:tcPr>
          <w:p w:rsidR="0018691E" w:rsidRPr="0018691E" w:rsidRDefault="0018691E" w:rsidP="0018691E">
            <w:pPr>
              <w:pStyle w:val="a4"/>
              <w:jc w:val="center"/>
              <w:rPr>
                <w:rFonts w:ascii="Times New Roman" w:hAnsi="Times New Roman" w:cs="Times New Roman"/>
                <w:b/>
                <w:sz w:val="24"/>
                <w:szCs w:val="24"/>
              </w:rPr>
            </w:pPr>
            <w:r>
              <w:rPr>
                <w:rFonts w:ascii="Times New Roman" w:hAnsi="Times New Roman" w:cs="Times New Roman"/>
                <w:b/>
                <w:sz w:val="24"/>
                <w:szCs w:val="24"/>
              </w:rPr>
              <w:t>Обоснование внесения изменений</w:t>
            </w:r>
          </w:p>
        </w:tc>
      </w:tr>
      <w:tr w:rsidR="00BD7BB4" w:rsidTr="00EC24B9">
        <w:trPr>
          <w:trHeight w:val="2250"/>
        </w:trPr>
        <w:tc>
          <w:tcPr>
            <w:tcW w:w="560" w:type="dxa"/>
          </w:tcPr>
          <w:p w:rsidR="00BD7BB4" w:rsidRDefault="00BD7BB4" w:rsidP="0018691E">
            <w:pPr>
              <w:pStyle w:val="a4"/>
              <w:jc w:val="both"/>
              <w:rPr>
                <w:rFonts w:ascii="Times New Roman" w:hAnsi="Times New Roman" w:cs="Times New Roman"/>
                <w:sz w:val="24"/>
                <w:szCs w:val="24"/>
              </w:rPr>
            </w:pPr>
            <w:r>
              <w:rPr>
                <w:rFonts w:ascii="Times New Roman" w:hAnsi="Times New Roman" w:cs="Times New Roman"/>
                <w:sz w:val="24"/>
                <w:szCs w:val="24"/>
              </w:rPr>
              <w:t>1</w:t>
            </w:r>
          </w:p>
        </w:tc>
        <w:tc>
          <w:tcPr>
            <w:tcW w:w="4935" w:type="dxa"/>
          </w:tcPr>
          <w:p w:rsidR="00BD7BB4" w:rsidRDefault="00BD7BB4" w:rsidP="0018691E">
            <w:pPr>
              <w:pStyle w:val="a4"/>
              <w:jc w:val="both"/>
              <w:rPr>
                <w:rFonts w:ascii="Times New Roman" w:hAnsi="Times New Roman" w:cs="Times New Roman"/>
                <w:sz w:val="24"/>
                <w:szCs w:val="24"/>
                <w:u w:val="single"/>
              </w:rPr>
            </w:pPr>
            <w:r>
              <w:rPr>
                <w:rFonts w:ascii="Times New Roman" w:hAnsi="Times New Roman" w:cs="Times New Roman"/>
                <w:sz w:val="24"/>
                <w:szCs w:val="24"/>
                <w:u w:val="single"/>
              </w:rPr>
              <w:t>Наименование закона:</w:t>
            </w:r>
          </w:p>
          <w:p w:rsidR="00BD7BB4" w:rsidRDefault="007C0F18" w:rsidP="0018691E">
            <w:pPr>
              <w:pStyle w:val="a4"/>
              <w:jc w:val="both"/>
              <w:rPr>
                <w:rFonts w:ascii="Times New Roman" w:hAnsi="Times New Roman" w:cs="Times New Roman"/>
                <w:sz w:val="24"/>
                <w:szCs w:val="24"/>
              </w:rPr>
            </w:pPr>
            <w:r w:rsidRPr="007C0F18">
              <w:rPr>
                <w:rFonts w:ascii="Times New Roman" w:hAnsi="Times New Roman" w:cs="Times New Roman"/>
                <w:sz w:val="24"/>
                <w:szCs w:val="24"/>
              </w:rPr>
              <w:t xml:space="preserve">«О порядке перемещения транспортных средств на специализированную стоянку, их хранения, оплаты </w:t>
            </w:r>
            <w:r w:rsidRPr="007C0F18">
              <w:rPr>
                <w:rFonts w:ascii="Times New Roman" w:hAnsi="Times New Roman" w:cs="Times New Roman"/>
                <w:i/>
                <w:sz w:val="24"/>
                <w:szCs w:val="24"/>
              </w:rPr>
              <w:t>расходов на перемещение и хранение</w:t>
            </w:r>
            <w:r w:rsidRPr="007C0F18">
              <w:rPr>
                <w:rFonts w:ascii="Times New Roman" w:hAnsi="Times New Roman" w:cs="Times New Roman"/>
                <w:sz w:val="24"/>
                <w:szCs w:val="24"/>
              </w:rPr>
              <w:t>, возврата транспортных сре</w:t>
            </w:r>
            <w:proofErr w:type="gramStart"/>
            <w:r w:rsidRPr="007C0F18">
              <w:rPr>
                <w:rFonts w:ascii="Times New Roman" w:hAnsi="Times New Roman" w:cs="Times New Roman"/>
                <w:sz w:val="24"/>
                <w:szCs w:val="24"/>
              </w:rPr>
              <w:t>дств в Л</w:t>
            </w:r>
            <w:proofErr w:type="gramEnd"/>
            <w:r w:rsidRPr="007C0F18">
              <w:rPr>
                <w:rFonts w:ascii="Times New Roman" w:hAnsi="Times New Roman" w:cs="Times New Roman"/>
                <w:sz w:val="24"/>
                <w:szCs w:val="24"/>
              </w:rPr>
              <w:t>енинградской области</w:t>
            </w:r>
            <w:r>
              <w:rPr>
                <w:rFonts w:ascii="Times New Roman" w:hAnsi="Times New Roman" w:cs="Times New Roman"/>
                <w:sz w:val="24"/>
                <w:szCs w:val="24"/>
              </w:rPr>
              <w:t>»</w:t>
            </w:r>
          </w:p>
          <w:p w:rsidR="00EC24B9" w:rsidRDefault="00EC24B9" w:rsidP="0018691E">
            <w:pPr>
              <w:pStyle w:val="a4"/>
              <w:jc w:val="both"/>
              <w:rPr>
                <w:rFonts w:ascii="Times New Roman" w:hAnsi="Times New Roman" w:cs="Times New Roman"/>
                <w:sz w:val="24"/>
                <w:szCs w:val="24"/>
              </w:rPr>
            </w:pPr>
          </w:p>
          <w:p w:rsidR="007C0F18" w:rsidRPr="007C0F18" w:rsidRDefault="007C0F18" w:rsidP="007C0F18">
            <w:pPr>
              <w:pStyle w:val="a4"/>
              <w:jc w:val="both"/>
              <w:rPr>
                <w:rFonts w:ascii="Times New Roman" w:hAnsi="Times New Roman" w:cs="Times New Roman"/>
                <w:sz w:val="24"/>
                <w:szCs w:val="24"/>
              </w:rPr>
            </w:pPr>
          </w:p>
        </w:tc>
        <w:tc>
          <w:tcPr>
            <w:tcW w:w="5103" w:type="dxa"/>
          </w:tcPr>
          <w:p w:rsidR="00BD7BB4" w:rsidRDefault="00BD7BB4" w:rsidP="0018691E">
            <w:pPr>
              <w:pStyle w:val="a4"/>
              <w:jc w:val="both"/>
              <w:rPr>
                <w:rFonts w:ascii="Times New Roman" w:hAnsi="Times New Roman" w:cs="Times New Roman"/>
                <w:sz w:val="24"/>
                <w:szCs w:val="24"/>
              </w:rPr>
            </w:pPr>
          </w:p>
          <w:p w:rsidR="007C0F18" w:rsidRDefault="007C0F18" w:rsidP="007C0F18">
            <w:pPr>
              <w:pStyle w:val="a4"/>
              <w:jc w:val="both"/>
              <w:rPr>
                <w:rFonts w:ascii="Times New Roman" w:hAnsi="Times New Roman" w:cs="Times New Roman"/>
                <w:sz w:val="24"/>
                <w:szCs w:val="24"/>
              </w:rPr>
            </w:pPr>
            <w:r>
              <w:rPr>
                <w:rFonts w:ascii="Times New Roman" w:hAnsi="Times New Roman" w:cs="Times New Roman"/>
                <w:sz w:val="24"/>
                <w:szCs w:val="24"/>
              </w:rPr>
              <w:t>«</w:t>
            </w:r>
            <w:r w:rsidRPr="007C0F18">
              <w:rPr>
                <w:rFonts w:ascii="Times New Roman" w:hAnsi="Times New Roman" w:cs="Times New Roman"/>
                <w:sz w:val="24"/>
                <w:szCs w:val="24"/>
              </w:rPr>
              <w:t xml:space="preserve">О порядке перемещения транспортных средств на специализированную стоянку, их хранения, оплаты </w:t>
            </w:r>
            <w:r w:rsidRPr="007C0F18">
              <w:rPr>
                <w:rFonts w:ascii="Times New Roman" w:hAnsi="Times New Roman" w:cs="Times New Roman"/>
                <w:i/>
                <w:sz w:val="24"/>
                <w:szCs w:val="24"/>
              </w:rPr>
              <w:t>стоимости перемещения и хранения</w:t>
            </w:r>
            <w:r w:rsidRPr="007C0F18">
              <w:rPr>
                <w:rFonts w:ascii="Times New Roman" w:hAnsi="Times New Roman" w:cs="Times New Roman"/>
                <w:sz w:val="24"/>
                <w:szCs w:val="24"/>
              </w:rPr>
              <w:t>, возврата транспортных сре</w:t>
            </w:r>
            <w:proofErr w:type="gramStart"/>
            <w:r w:rsidRPr="007C0F18">
              <w:rPr>
                <w:rFonts w:ascii="Times New Roman" w:hAnsi="Times New Roman" w:cs="Times New Roman"/>
                <w:sz w:val="24"/>
                <w:szCs w:val="24"/>
              </w:rPr>
              <w:t>дств в Л</w:t>
            </w:r>
            <w:proofErr w:type="gramEnd"/>
            <w:r w:rsidRPr="007C0F18">
              <w:rPr>
                <w:rFonts w:ascii="Times New Roman" w:hAnsi="Times New Roman" w:cs="Times New Roman"/>
                <w:sz w:val="24"/>
                <w:szCs w:val="24"/>
              </w:rPr>
              <w:t>енинградской области</w:t>
            </w:r>
            <w:r>
              <w:rPr>
                <w:rFonts w:ascii="Times New Roman" w:hAnsi="Times New Roman" w:cs="Times New Roman"/>
                <w:sz w:val="24"/>
                <w:szCs w:val="24"/>
              </w:rPr>
              <w:t>»</w:t>
            </w:r>
          </w:p>
          <w:p w:rsidR="00EC24B9" w:rsidRDefault="00EC24B9" w:rsidP="007C0F18">
            <w:pPr>
              <w:pStyle w:val="a4"/>
              <w:jc w:val="both"/>
              <w:rPr>
                <w:rFonts w:ascii="Times New Roman" w:hAnsi="Times New Roman" w:cs="Times New Roman"/>
                <w:sz w:val="24"/>
                <w:szCs w:val="24"/>
              </w:rPr>
            </w:pPr>
          </w:p>
          <w:p w:rsidR="007C0F18" w:rsidRDefault="007C0F18" w:rsidP="00867547">
            <w:pPr>
              <w:pStyle w:val="a4"/>
              <w:jc w:val="both"/>
              <w:rPr>
                <w:rFonts w:ascii="Times New Roman" w:hAnsi="Times New Roman" w:cs="Times New Roman"/>
                <w:sz w:val="24"/>
                <w:szCs w:val="24"/>
              </w:rPr>
            </w:pPr>
          </w:p>
        </w:tc>
        <w:tc>
          <w:tcPr>
            <w:tcW w:w="4329" w:type="dxa"/>
          </w:tcPr>
          <w:p w:rsidR="007C0F18" w:rsidRDefault="007C0F18" w:rsidP="007C0F18">
            <w:pPr>
              <w:pStyle w:val="a4"/>
              <w:jc w:val="both"/>
              <w:rPr>
                <w:rFonts w:ascii="Times New Roman" w:hAnsi="Times New Roman" w:cs="Times New Roman"/>
                <w:sz w:val="24"/>
                <w:szCs w:val="24"/>
              </w:rPr>
            </w:pPr>
            <w:r w:rsidRPr="007C0F18">
              <w:rPr>
                <w:rFonts w:ascii="Times New Roman" w:hAnsi="Times New Roman" w:cs="Times New Roman"/>
                <w:sz w:val="24"/>
                <w:szCs w:val="24"/>
              </w:rPr>
              <w:t>В соответствии с ч.</w:t>
            </w:r>
            <w:r>
              <w:rPr>
                <w:rFonts w:ascii="Times New Roman" w:hAnsi="Times New Roman" w:cs="Times New Roman"/>
                <w:sz w:val="24"/>
                <w:szCs w:val="24"/>
              </w:rPr>
              <w:t>4</w:t>
            </w:r>
            <w:r w:rsidRPr="007C0F18">
              <w:rPr>
                <w:rFonts w:ascii="Times New Roman" w:hAnsi="Times New Roman" w:cs="Times New Roman"/>
                <w:sz w:val="24"/>
                <w:szCs w:val="24"/>
              </w:rPr>
              <w:t xml:space="preserve"> ст. 1</w:t>
            </w:r>
            <w:r>
              <w:rPr>
                <w:rFonts w:ascii="Times New Roman" w:hAnsi="Times New Roman" w:cs="Times New Roman"/>
                <w:sz w:val="24"/>
                <w:szCs w:val="24"/>
              </w:rPr>
              <w:t xml:space="preserve"> Федерального закона №205-ФЗ предусматривается оплата </w:t>
            </w:r>
            <w:r w:rsidRPr="007C0F18">
              <w:rPr>
                <w:rFonts w:ascii="Times New Roman" w:hAnsi="Times New Roman" w:cs="Times New Roman"/>
                <w:i/>
                <w:sz w:val="24"/>
                <w:szCs w:val="24"/>
              </w:rPr>
              <w:t xml:space="preserve">стоимости </w:t>
            </w:r>
            <w:r>
              <w:rPr>
                <w:rFonts w:ascii="Times New Roman" w:hAnsi="Times New Roman" w:cs="Times New Roman"/>
                <w:sz w:val="24"/>
                <w:szCs w:val="24"/>
              </w:rPr>
              <w:t xml:space="preserve">перемещения и хранения задержанных транспортных средств. </w:t>
            </w:r>
            <w:r w:rsidRPr="007C0F18">
              <w:rPr>
                <w:rFonts w:ascii="Times New Roman" w:hAnsi="Times New Roman" w:cs="Times New Roman"/>
                <w:sz w:val="24"/>
                <w:szCs w:val="24"/>
              </w:rPr>
              <w:t>Указанные понятия приведены в соответствие с Федеральным законом №205-ФЗ.</w:t>
            </w:r>
          </w:p>
          <w:p w:rsidR="00867547" w:rsidRDefault="00867547" w:rsidP="007C0F18">
            <w:pPr>
              <w:pStyle w:val="a4"/>
              <w:jc w:val="both"/>
              <w:rPr>
                <w:rFonts w:ascii="Times New Roman" w:hAnsi="Times New Roman" w:cs="Times New Roman"/>
                <w:sz w:val="24"/>
                <w:szCs w:val="24"/>
              </w:rPr>
            </w:pPr>
          </w:p>
        </w:tc>
      </w:tr>
      <w:tr w:rsidR="00EC24B9" w:rsidTr="00EC24B9">
        <w:trPr>
          <w:trHeight w:val="1550"/>
        </w:trPr>
        <w:tc>
          <w:tcPr>
            <w:tcW w:w="560" w:type="dxa"/>
          </w:tcPr>
          <w:p w:rsidR="00EC24B9" w:rsidRDefault="00EC24B9" w:rsidP="0018691E">
            <w:pPr>
              <w:pStyle w:val="a4"/>
              <w:jc w:val="both"/>
              <w:rPr>
                <w:rFonts w:ascii="Times New Roman" w:hAnsi="Times New Roman" w:cs="Times New Roman"/>
                <w:sz w:val="24"/>
                <w:szCs w:val="24"/>
              </w:rPr>
            </w:pPr>
            <w:r>
              <w:rPr>
                <w:rFonts w:ascii="Times New Roman" w:hAnsi="Times New Roman" w:cs="Times New Roman"/>
                <w:sz w:val="24"/>
                <w:szCs w:val="24"/>
              </w:rPr>
              <w:t>2</w:t>
            </w:r>
          </w:p>
        </w:tc>
        <w:tc>
          <w:tcPr>
            <w:tcW w:w="4935" w:type="dxa"/>
          </w:tcPr>
          <w:p w:rsidR="00EC24B9" w:rsidRPr="007C0F18" w:rsidRDefault="00EC24B9" w:rsidP="0018691E">
            <w:pPr>
              <w:pStyle w:val="a4"/>
              <w:jc w:val="both"/>
              <w:rPr>
                <w:rFonts w:ascii="Times New Roman" w:hAnsi="Times New Roman" w:cs="Times New Roman"/>
                <w:sz w:val="24"/>
                <w:szCs w:val="24"/>
                <w:u w:val="single"/>
              </w:rPr>
            </w:pPr>
            <w:r w:rsidRPr="007C0F18">
              <w:rPr>
                <w:rFonts w:ascii="Times New Roman" w:hAnsi="Times New Roman" w:cs="Times New Roman"/>
                <w:sz w:val="24"/>
                <w:szCs w:val="24"/>
                <w:u w:val="single"/>
              </w:rPr>
              <w:t>Часть 1 статьи 1:</w:t>
            </w:r>
          </w:p>
          <w:p w:rsidR="00EC24B9" w:rsidRDefault="00EC24B9" w:rsidP="007C0F18">
            <w:pPr>
              <w:pStyle w:val="a4"/>
              <w:jc w:val="both"/>
              <w:rPr>
                <w:rFonts w:ascii="Times New Roman" w:hAnsi="Times New Roman" w:cs="Times New Roman"/>
                <w:sz w:val="24"/>
                <w:szCs w:val="24"/>
              </w:rPr>
            </w:pPr>
            <w:r w:rsidRPr="007C0F18">
              <w:rPr>
                <w:rFonts w:ascii="Times New Roman" w:hAnsi="Times New Roman" w:cs="Times New Roman"/>
                <w:sz w:val="24"/>
                <w:szCs w:val="24"/>
              </w:rPr>
              <w:t xml:space="preserve">1. </w:t>
            </w:r>
            <w:proofErr w:type="gramStart"/>
            <w:r w:rsidRPr="007C0F18">
              <w:rPr>
                <w:rFonts w:ascii="Times New Roman" w:hAnsi="Times New Roman" w:cs="Times New Roman"/>
                <w:sz w:val="24"/>
                <w:szCs w:val="24"/>
              </w:rPr>
              <w:t xml:space="preserve">Настоящий областной закон в соответствии с Кодексом Российской Федерации об административных правонарушениях, Федеральным законом от 21 апреля 2011 года </w:t>
            </w:r>
            <w:r>
              <w:rPr>
                <w:rFonts w:ascii="Times New Roman" w:hAnsi="Times New Roman" w:cs="Times New Roman"/>
                <w:sz w:val="24"/>
                <w:szCs w:val="24"/>
              </w:rPr>
              <w:t>№</w:t>
            </w:r>
            <w:r w:rsidRPr="007C0F18">
              <w:rPr>
                <w:rFonts w:ascii="Times New Roman" w:hAnsi="Times New Roman" w:cs="Times New Roman"/>
                <w:sz w:val="24"/>
                <w:szCs w:val="24"/>
              </w:rPr>
              <w:t xml:space="preserve">69-ФЗ </w:t>
            </w:r>
            <w:r>
              <w:rPr>
                <w:rFonts w:ascii="Times New Roman" w:hAnsi="Times New Roman" w:cs="Times New Roman"/>
                <w:sz w:val="24"/>
                <w:szCs w:val="24"/>
              </w:rPr>
              <w:t>«</w:t>
            </w:r>
            <w:r w:rsidRPr="007C0F18">
              <w:rPr>
                <w:rFonts w:ascii="Times New Roman" w:hAnsi="Times New Roman" w:cs="Times New Roman"/>
                <w:sz w:val="24"/>
                <w:szCs w:val="24"/>
              </w:rPr>
              <w:t>О внесении изменений в отдельные законодательные акты Российской Федерации</w:t>
            </w:r>
            <w:r>
              <w:rPr>
                <w:rFonts w:ascii="Times New Roman" w:hAnsi="Times New Roman" w:cs="Times New Roman"/>
                <w:sz w:val="24"/>
                <w:szCs w:val="24"/>
              </w:rPr>
              <w:t>»</w:t>
            </w:r>
            <w:r w:rsidRPr="007C0F18">
              <w:rPr>
                <w:rFonts w:ascii="Times New Roman" w:hAnsi="Times New Roman" w:cs="Times New Roman"/>
                <w:sz w:val="24"/>
                <w:szCs w:val="24"/>
              </w:rPr>
              <w:t xml:space="preserve"> устанавливает </w:t>
            </w:r>
            <w:r w:rsidRPr="007C0F18">
              <w:rPr>
                <w:rFonts w:ascii="Times New Roman" w:hAnsi="Times New Roman" w:cs="Times New Roman"/>
                <w:sz w:val="24"/>
                <w:szCs w:val="24"/>
              </w:rPr>
              <w:lastRenderedPageBreak/>
              <w:t xml:space="preserve">порядок перемещения транспортных средств на специализированную стоянку, их хранения, оплаты </w:t>
            </w:r>
            <w:r w:rsidRPr="007C0F18">
              <w:rPr>
                <w:rFonts w:ascii="Times New Roman" w:hAnsi="Times New Roman" w:cs="Times New Roman"/>
                <w:i/>
                <w:sz w:val="24"/>
                <w:szCs w:val="24"/>
              </w:rPr>
              <w:t>расходов на перемещение и хранение,</w:t>
            </w:r>
            <w:r w:rsidRPr="007C0F18">
              <w:rPr>
                <w:rFonts w:ascii="Times New Roman" w:hAnsi="Times New Roman" w:cs="Times New Roman"/>
                <w:sz w:val="24"/>
                <w:szCs w:val="24"/>
              </w:rPr>
              <w:t xml:space="preserve"> а также возврата транспортных средств на территории Ленинградской области.</w:t>
            </w:r>
            <w:proofErr w:type="gramEnd"/>
          </w:p>
          <w:p w:rsidR="00EC24B9" w:rsidRDefault="00EC24B9" w:rsidP="007C0F18">
            <w:pPr>
              <w:pStyle w:val="a4"/>
              <w:jc w:val="both"/>
              <w:rPr>
                <w:rFonts w:ascii="Times New Roman" w:hAnsi="Times New Roman" w:cs="Times New Roman"/>
                <w:sz w:val="24"/>
                <w:szCs w:val="24"/>
                <w:u w:val="single"/>
              </w:rPr>
            </w:pPr>
          </w:p>
        </w:tc>
        <w:tc>
          <w:tcPr>
            <w:tcW w:w="5103" w:type="dxa"/>
          </w:tcPr>
          <w:p w:rsidR="00EC24B9" w:rsidRDefault="00EC24B9" w:rsidP="007C0F18">
            <w:pPr>
              <w:pStyle w:val="a4"/>
              <w:jc w:val="both"/>
              <w:rPr>
                <w:rFonts w:ascii="Times New Roman" w:hAnsi="Times New Roman" w:cs="Times New Roman"/>
                <w:sz w:val="24"/>
                <w:szCs w:val="24"/>
              </w:rPr>
            </w:pPr>
          </w:p>
          <w:p w:rsidR="00EC24B9" w:rsidRDefault="00EC24B9" w:rsidP="007C0F18">
            <w:pPr>
              <w:pStyle w:val="a4"/>
              <w:jc w:val="both"/>
              <w:rPr>
                <w:rFonts w:ascii="Times New Roman" w:hAnsi="Times New Roman" w:cs="Times New Roman"/>
                <w:sz w:val="24"/>
                <w:szCs w:val="24"/>
              </w:rPr>
            </w:pPr>
            <w:r w:rsidRPr="007C0F18">
              <w:rPr>
                <w:rFonts w:ascii="Times New Roman" w:hAnsi="Times New Roman" w:cs="Times New Roman"/>
                <w:sz w:val="24"/>
                <w:szCs w:val="24"/>
              </w:rPr>
              <w:t xml:space="preserve">1. </w:t>
            </w:r>
            <w:proofErr w:type="gramStart"/>
            <w:r w:rsidRPr="007C0F18">
              <w:rPr>
                <w:rFonts w:ascii="Times New Roman" w:hAnsi="Times New Roman" w:cs="Times New Roman"/>
                <w:sz w:val="24"/>
                <w:szCs w:val="24"/>
              </w:rPr>
              <w:t xml:space="preserve">Настоящий областной закон в соответствии с Кодексом Российской Федерации об административных правонарушениях, Федеральным законом от 21 апреля 2011 года №69-ФЗ «О внесении изменений в отдельные законодательные акты Российской Федерации» устанавливает порядок перемещения </w:t>
            </w:r>
            <w:r w:rsidRPr="007C0F18">
              <w:rPr>
                <w:rFonts w:ascii="Times New Roman" w:hAnsi="Times New Roman" w:cs="Times New Roman"/>
                <w:sz w:val="24"/>
                <w:szCs w:val="24"/>
              </w:rPr>
              <w:lastRenderedPageBreak/>
              <w:t xml:space="preserve">транспортных средств на специализированную стоянку, их хранения, оплаты </w:t>
            </w:r>
            <w:r w:rsidRPr="007C0F18">
              <w:rPr>
                <w:rFonts w:ascii="Times New Roman" w:hAnsi="Times New Roman" w:cs="Times New Roman"/>
                <w:i/>
                <w:sz w:val="24"/>
                <w:szCs w:val="24"/>
              </w:rPr>
              <w:t>стоимости перемещения и хранения,</w:t>
            </w:r>
            <w:r w:rsidRPr="007C0F18">
              <w:rPr>
                <w:rFonts w:ascii="Times New Roman" w:hAnsi="Times New Roman" w:cs="Times New Roman"/>
                <w:sz w:val="24"/>
                <w:szCs w:val="24"/>
              </w:rPr>
              <w:t xml:space="preserve"> а также возврата транспортных средств на территории Ленинградской области.</w:t>
            </w:r>
            <w:proofErr w:type="gramEnd"/>
          </w:p>
          <w:p w:rsidR="00EC24B9" w:rsidRDefault="00EC24B9" w:rsidP="00867547">
            <w:pPr>
              <w:pStyle w:val="a4"/>
              <w:jc w:val="both"/>
              <w:rPr>
                <w:rFonts w:ascii="Times New Roman" w:hAnsi="Times New Roman" w:cs="Times New Roman"/>
                <w:sz w:val="24"/>
                <w:szCs w:val="24"/>
              </w:rPr>
            </w:pPr>
          </w:p>
        </w:tc>
        <w:tc>
          <w:tcPr>
            <w:tcW w:w="4329" w:type="dxa"/>
          </w:tcPr>
          <w:p w:rsidR="00EC24B9" w:rsidRDefault="00EC24B9" w:rsidP="007C0F18">
            <w:pPr>
              <w:pStyle w:val="a4"/>
              <w:jc w:val="both"/>
              <w:rPr>
                <w:rFonts w:ascii="Times New Roman" w:hAnsi="Times New Roman" w:cs="Times New Roman"/>
                <w:sz w:val="24"/>
                <w:szCs w:val="24"/>
              </w:rPr>
            </w:pPr>
          </w:p>
          <w:p w:rsidR="00EC24B9" w:rsidRDefault="00EC24B9" w:rsidP="007C0F18">
            <w:pPr>
              <w:pStyle w:val="a4"/>
              <w:jc w:val="both"/>
              <w:rPr>
                <w:rFonts w:ascii="Times New Roman" w:hAnsi="Times New Roman" w:cs="Times New Roman"/>
                <w:sz w:val="24"/>
                <w:szCs w:val="24"/>
              </w:rPr>
            </w:pPr>
            <w:r w:rsidRPr="00EC24B9">
              <w:rPr>
                <w:rFonts w:ascii="Times New Roman" w:hAnsi="Times New Roman" w:cs="Times New Roman"/>
                <w:sz w:val="24"/>
                <w:szCs w:val="24"/>
              </w:rPr>
              <w:t xml:space="preserve">В </w:t>
            </w:r>
            <w:proofErr w:type="gramStart"/>
            <w:r w:rsidRPr="00EC24B9">
              <w:rPr>
                <w:rFonts w:ascii="Times New Roman" w:hAnsi="Times New Roman" w:cs="Times New Roman"/>
                <w:sz w:val="24"/>
                <w:szCs w:val="24"/>
              </w:rPr>
              <w:t>соответствии</w:t>
            </w:r>
            <w:proofErr w:type="gramEnd"/>
            <w:r w:rsidRPr="00EC24B9">
              <w:rPr>
                <w:rFonts w:ascii="Times New Roman" w:hAnsi="Times New Roman" w:cs="Times New Roman"/>
                <w:sz w:val="24"/>
                <w:szCs w:val="24"/>
              </w:rPr>
              <w:t xml:space="preserve"> с ч.4 ст. 1 Федерального закона №205-ФЗ предусматривается оплата стоимости перемещения и хранения задержанных транспортных средств. Указанные понятия приведены в соответствие с Федеральным законом №205-ФЗ.</w:t>
            </w:r>
          </w:p>
          <w:p w:rsidR="00EC24B9" w:rsidRDefault="00EC24B9" w:rsidP="007C0F18">
            <w:pPr>
              <w:pStyle w:val="a4"/>
              <w:jc w:val="both"/>
              <w:rPr>
                <w:rFonts w:ascii="Times New Roman" w:hAnsi="Times New Roman" w:cs="Times New Roman"/>
                <w:sz w:val="24"/>
                <w:szCs w:val="24"/>
              </w:rPr>
            </w:pPr>
          </w:p>
          <w:p w:rsidR="00EC24B9" w:rsidRDefault="00EC24B9" w:rsidP="007C0F18">
            <w:pPr>
              <w:pStyle w:val="a4"/>
              <w:jc w:val="both"/>
              <w:rPr>
                <w:rFonts w:ascii="Times New Roman" w:hAnsi="Times New Roman" w:cs="Times New Roman"/>
                <w:sz w:val="24"/>
                <w:szCs w:val="24"/>
              </w:rPr>
            </w:pPr>
          </w:p>
          <w:p w:rsidR="00EC24B9" w:rsidRDefault="00EC24B9" w:rsidP="007C0F18">
            <w:pPr>
              <w:pStyle w:val="a4"/>
              <w:jc w:val="both"/>
              <w:rPr>
                <w:rFonts w:ascii="Times New Roman" w:hAnsi="Times New Roman" w:cs="Times New Roman"/>
                <w:sz w:val="24"/>
                <w:szCs w:val="24"/>
              </w:rPr>
            </w:pPr>
          </w:p>
          <w:p w:rsidR="00EC24B9" w:rsidRPr="007C0F18" w:rsidRDefault="00EC24B9" w:rsidP="007C0F18">
            <w:pPr>
              <w:pStyle w:val="a4"/>
              <w:jc w:val="both"/>
              <w:rPr>
                <w:rFonts w:ascii="Times New Roman" w:hAnsi="Times New Roman" w:cs="Times New Roman"/>
                <w:sz w:val="24"/>
                <w:szCs w:val="24"/>
              </w:rPr>
            </w:pPr>
          </w:p>
        </w:tc>
      </w:tr>
      <w:tr w:rsidR="00EC24B9" w:rsidTr="00494DAC">
        <w:tc>
          <w:tcPr>
            <w:tcW w:w="560" w:type="dxa"/>
          </w:tcPr>
          <w:p w:rsidR="00EC24B9" w:rsidRDefault="00EC24B9" w:rsidP="0018691E">
            <w:pPr>
              <w:pStyle w:val="a4"/>
              <w:jc w:val="both"/>
              <w:rPr>
                <w:rFonts w:ascii="Times New Roman" w:hAnsi="Times New Roman" w:cs="Times New Roman"/>
                <w:sz w:val="24"/>
                <w:szCs w:val="24"/>
              </w:rPr>
            </w:pPr>
            <w:r>
              <w:rPr>
                <w:rFonts w:ascii="Times New Roman" w:hAnsi="Times New Roman" w:cs="Times New Roman"/>
                <w:sz w:val="24"/>
                <w:szCs w:val="24"/>
              </w:rPr>
              <w:lastRenderedPageBreak/>
              <w:t>3</w:t>
            </w:r>
          </w:p>
        </w:tc>
        <w:tc>
          <w:tcPr>
            <w:tcW w:w="4935" w:type="dxa"/>
          </w:tcPr>
          <w:p w:rsidR="00EC24B9" w:rsidRPr="007C0F18" w:rsidRDefault="00EC24B9" w:rsidP="00EC24B9">
            <w:pPr>
              <w:pStyle w:val="a4"/>
              <w:jc w:val="both"/>
              <w:rPr>
                <w:rFonts w:ascii="Times New Roman" w:hAnsi="Times New Roman" w:cs="Times New Roman"/>
                <w:sz w:val="24"/>
                <w:szCs w:val="24"/>
                <w:u w:val="single"/>
              </w:rPr>
            </w:pPr>
            <w:r w:rsidRPr="007C0F18">
              <w:rPr>
                <w:rFonts w:ascii="Times New Roman" w:hAnsi="Times New Roman" w:cs="Times New Roman"/>
                <w:sz w:val="24"/>
                <w:szCs w:val="24"/>
                <w:u w:val="single"/>
              </w:rPr>
              <w:t>Часть 2 статьи 1:</w:t>
            </w:r>
          </w:p>
          <w:p w:rsidR="00EC24B9" w:rsidRPr="003C442F" w:rsidRDefault="00EC24B9" w:rsidP="00EC24B9">
            <w:pPr>
              <w:pStyle w:val="a4"/>
              <w:jc w:val="both"/>
              <w:rPr>
                <w:rFonts w:ascii="Times New Roman" w:hAnsi="Times New Roman" w:cs="Times New Roman"/>
                <w:sz w:val="24"/>
                <w:szCs w:val="24"/>
                <w:u w:val="single"/>
              </w:rPr>
            </w:pPr>
            <w:r w:rsidRPr="007C0F18">
              <w:rPr>
                <w:rFonts w:ascii="Times New Roman" w:hAnsi="Times New Roman" w:cs="Times New Roman"/>
                <w:sz w:val="24"/>
                <w:szCs w:val="24"/>
              </w:rPr>
              <w:t xml:space="preserve">2. </w:t>
            </w:r>
            <w:proofErr w:type="gramStart"/>
            <w:r w:rsidRPr="007C0F18">
              <w:rPr>
                <w:rFonts w:ascii="Times New Roman" w:hAnsi="Times New Roman" w:cs="Times New Roman"/>
                <w:sz w:val="24"/>
                <w:szCs w:val="24"/>
              </w:rPr>
              <w:t xml:space="preserve">Действие настоящего областного закона не распространяется на отношения, возникающие при перемещении транспортных средств Вооруженных Сил Российской Федерации, </w:t>
            </w:r>
            <w:r w:rsidRPr="00867547">
              <w:rPr>
                <w:rFonts w:ascii="Times New Roman" w:hAnsi="Times New Roman" w:cs="Times New Roman"/>
                <w:i/>
                <w:sz w:val="24"/>
                <w:szCs w:val="24"/>
              </w:rPr>
              <w:t>внутренних войск Министерства внутренних дел Российской Федерации</w:t>
            </w:r>
            <w:r w:rsidRPr="007C0F18">
              <w:rPr>
                <w:rFonts w:ascii="Times New Roman" w:hAnsi="Times New Roman" w:cs="Times New Roman"/>
                <w:sz w:val="24"/>
                <w:szCs w:val="24"/>
              </w:rPr>
              <w:t xml:space="preserve">,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хранении, оплате </w:t>
            </w:r>
            <w:r w:rsidRPr="007C0F18">
              <w:rPr>
                <w:rFonts w:ascii="Times New Roman" w:hAnsi="Times New Roman" w:cs="Times New Roman"/>
                <w:i/>
                <w:sz w:val="24"/>
                <w:szCs w:val="24"/>
              </w:rPr>
              <w:t>расходов на перемещение и хранение</w:t>
            </w:r>
            <w:proofErr w:type="gramEnd"/>
            <w:r w:rsidRPr="007C0F18">
              <w:rPr>
                <w:rFonts w:ascii="Times New Roman" w:hAnsi="Times New Roman" w:cs="Times New Roman"/>
                <w:i/>
                <w:sz w:val="24"/>
                <w:szCs w:val="24"/>
              </w:rPr>
              <w:t>,</w:t>
            </w:r>
            <w:r w:rsidRPr="007C0F18">
              <w:rPr>
                <w:rFonts w:ascii="Times New Roman" w:hAnsi="Times New Roman" w:cs="Times New Roman"/>
                <w:sz w:val="24"/>
                <w:szCs w:val="24"/>
              </w:rPr>
              <w:t xml:space="preserve"> </w:t>
            </w:r>
            <w:proofErr w:type="gramStart"/>
            <w:r w:rsidRPr="007C0F18">
              <w:rPr>
                <w:rFonts w:ascii="Times New Roman" w:hAnsi="Times New Roman" w:cs="Times New Roman"/>
                <w:sz w:val="24"/>
                <w:szCs w:val="24"/>
              </w:rPr>
              <w:t>возврате</w:t>
            </w:r>
            <w:proofErr w:type="gramEnd"/>
            <w:r w:rsidRPr="007C0F18">
              <w:rPr>
                <w:rFonts w:ascii="Times New Roman" w:hAnsi="Times New Roman" w:cs="Times New Roman"/>
                <w:sz w:val="24"/>
                <w:szCs w:val="24"/>
              </w:rPr>
              <w:t xml:space="preserve"> указанных транспортных средств.</w:t>
            </w:r>
          </w:p>
        </w:tc>
        <w:tc>
          <w:tcPr>
            <w:tcW w:w="5103" w:type="dxa"/>
          </w:tcPr>
          <w:p w:rsidR="00EC24B9" w:rsidRDefault="00EC24B9" w:rsidP="0018691E">
            <w:pPr>
              <w:pStyle w:val="a4"/>
              <w:jc w:val="both"/>
              <w:rPr>
                <w:rFonts w:ascii="Times New Roman" w:hAnsi="Times New Roman" w:cs="Times New Roman"/>
                <w:sz w:val="24"/>
                <w:szCs w:val="24"/>
              </w:rPr>
            </w:pPr>
          </w:p>
          <w:p w:rsidR="00EC24B9" w:rsidRDefault="00EC24B9" w:rsidP="0018691E">
            <w:pPr>
              <w:pStyle w:val="a4"/>
              <w:jc w:val="both"/>
              <w:rPr>
                <w:rFonts w:ascii="Times New Roman" w:hAnsi="Times New Roman" w:cs="Times New Roman"/>
                <w:sz w:val="24"/>
                <w:szCs w:val="24"/>
              </w:rPr>
            </w:pPr>
            <w:r w:rsidRPr="007C0F18">
              <w:rPr>
                <w:rFonts w:ascii="Times New Roman" w:hAnsi="Times New Roman" w:cs="Times New Roman"/>
                <w:sz w:val="24"/>
                <w:szCs w:val="24"/>
              </w:rPr>
              <w:t xml:space="preserve">2. </w:t>
            </w:r>
            <w:proofErr w:type="gramStart"/>
            <w:r w:rsidRPr="007C0F18">
              <w:rPr>
                <w:rFonts w:ascii="Times New Roman" w:hAnsi="Times New Roman" w:cs="Times New Roman"/>
                <w:sz w:val="24"/>
                <w:szCs w:val="24"/>
              </w:rPr>
              <w:t xml:space="preserve">Действие настоящего областного закона не распространяется на отношения, возникающие при перемещении транспортных средств Вооруженных Сил Российской Федерации, </w:t>
            </w:r>
            <w:r w:rsidRPr="00867547">
              <w:rPr>
                <w:rFonts w:ascii="Times New Roman" w:hAnsi="Times New Roman" w:cs="Times New Roman"/>
                <w:i/>
                <w:sz w:val="24"/>
                <w:szCs w:val="24"/>
              </w:rPr>
              <w:t>войск национальной гвардии Российской Федерации</w:t>
            </w:r>
            <w:r w:rsidRPr="007C0F18">
              <w:rPr>
                <w:rFonts w:ascii="Times New Roman" w:hAnsi="Times New Roman" w:cs="Times New Roman"/>
                <w:sz w:val="24"/>
                <w:szCs w:val="24"/>
              </w:rPr>
              <w:t xml:space="preserve">,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хранении, оплате </w:t>
            </w:r>
            <w:r w:rsidRPr="007C0F18">
              <w:rPr>
                <w:rFonts w:ascii="Times New Roman" w:hAnsi="Times New Roman" w:cs="Times New Roman"/>
                <w:i/>
                <w:sz w:val="24"/>
                <w:szCs w:val="24"/>
              </w:rPr>
              <w:t xml:space="preserve">стоимости перемещения и хранения, </w:t>
            </w:r>
            <w:r w:rsidRPr="007C0F18">
              <w:rPr>
                <w:rFonts w:ascii="Times New Roman" w:hAnsi="Times New Roman" w:cs="Times New Roman"/>
                <w:sz w:val="24"/>
                <w:szCs w:val="24"/>
              </w:rPr>
              <w:t>возврате указанных транспортных</w:t>
            </w:r>
            <w:proofErr w:type="gramEnd"/>
            <w:r w:rsidRPr="007C0F18">
              <w:rPr>
                <w:rFonts w:ascii="Times New Roman" w:hAnsi="Times New Roman" w:cs="Times New Roman"/>
                <w:sz w:val="24"/>
                <w:szCs w:val="24"/>
              </w:rPr>
              <w:t xml:space="preserve"> средств.</w:t>
            </w:r>
          </w:p>
        </w:tc>
        <w:tc>
          <w:tcPr>
            <w:tcW w:w="4329" w:type="dxa"/>
          </w:tcPr>
          <w:p w:rsidR="00EC24B9" w:rsidRDefault="00EC24B9" w:rsidP="003C442F">
            <w:pPr>
              <w:pStyle w:val="a4"/>
              <w:jc w:val="both"/>
              <w:rPr>
                <w:rFonts w:ascii="Times New Roman" w:hAnsi="Times New Roman" w:cs="Times New Roman"/>
                <w:sz w:val="24"/>
                <w:szCs w:val="24"/>
              </w:rPr>
            </w:pPr>
            <w:r w:rsidRPr="00EC24B9">
              <w:rPr>
                <w:rFonts w:ascii="Times New Roman" w:hAnsi="Times New Roman" w:cs="Times New Roman"/>
                <w:sz w:val="24"/>
                <w:szCs w:val="24"/>
              </w:rPr>
              <w:t xml:space="preserve">В </w:t>
            </w:r>
            <w:proofErr w:type="gramStart"/>
            <w:r w:rsidRPr="00EC24B9">
              <w:rPr>
                <w:rFonts w:ascii="Times New Roman" w:hAnsi="Times New Roman" w:cs="Times New Roman"/>
                <w:sz w:val="24"/>
                <w:szCs w:val="24"/>
              </w:rPr>
              <w:t>соответствии</w:t>
            </w:r>
            <w:proofErr w:type="gramEnd"/>
            <w:r w:rsidRPr="00EC24B9">
              <w:rPr>
                <w:rFonts w:ascii="Times New Roman" w:hAnsi="Times New Roman" w:cs="Times New Roman"/>
                <w:sz w:val="24"/>
                <w:szCs w:val="24"/>
              </w:rPr>
              <w:t xml:space="preserve"> с ч.4 ст. 1 Федерального закона №205-ФЗ предусматривается оплата стоимости перемещения и хранения задержанных транспортных средств. Указанные понятия приведены в соответствие с Федеральным законом №205-ФЗ.</w:t>
            </w:r>
          </w:p>
          <w:p w:rsidR="00EC24B9" w:rsidRDefault="00EC24B9" w:rsidP="003C442F">
            <w:pPr>
              <w:pStyle w:val="a4"/>
              <w:jc w:val="both"/>
              <w:rPr>
                <w:rFonts w:ascii="Times New Roman" w:hAnsi="Times New Roman" w:cs="Times New Roman"/>
                <w:sz w:val="24"/>
                <w:szCs w:val="24"/>
              </w:rPr>
            </w:pPr>
            <w:proofErr w:type="gramStart"/>
            <w:r w:rsidRPr="00EC24B9">
              <w:rPr>
                <w:rFonts w:ascii="Times New Roman" w:hAnsi="Times New Roman" w:cs="Times New Roman"/>
                <w:sz w:val="24"/>
                <w:szCs w:val="24"/>
              </w:rPr>
              <w:t>Замена слов «внутренних войск Министерства внутренних дел Российской Федерации» словами «войск национальной гвардии Российской Федерации» в соответствии с пунктом 18 статьей 27 Федерального закона от 03.07.2016 №227-ФЗ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войсках национальной гвардии Российской Федерации»</w:t>
            </w:r>
            <w:proofErr w:type="gramEnd"/>
          </w:p>
        </w:tc>
      </w:tr>
      <w:tr w:rsidR="0018691E" w:rsidTr="00494DAC">
        <w:tc>
          <w:tcPr>
            <w:tcW w:w="560" w:type="dxa"/>
          </w:tcPr>
          <w:p w:rsidR="0018691E" w:rsidRPr="0018691E" w:rsidRDefault="00EC24B9" w:rsidP="0018691E">
            <w:pPr>
              <w:pStyle w:val="a4"/>
              <w:jc w:val="both"/>
              <w:rPr>
                <w:rFonts w:ascii="Times New Roman" w:hAnsi="Times New Roman" w:cs="Times New Roman"/>
                <w:sz w:val="24"/>
                <w:szCs w:val="24"/>
              </w:rPr>
            </w:pPr>
            <w:r>
              <w:rPr>
                <w:rFonts w:ascii="Times New Roman" w:hAnsi="Times New Roman" w:cs="Times New Roman"/>
                <w:sz w:val="24"/>
                <w:szCs w:val="24"/>
              </w:rPr>
              <w:t>4</w:t>
            </w:r>
          </w:p>
        </w:tc>
        <w:tc>
          <w:tcPr>
            <w:tcW w:w="4935" w:type="dxa"/>
          </w:tcPr>
          <w:p w:rsidR="003C442F" w:rsidRPr="003C442F" w:rsidRDefault="003C442F" w:rsidP="0018691E">
            <w:pPr>
              <w:pStyle w:val="a4"/>
              <w:jc w:val="both"/>
              <w:rPr>
                <w:rFonts w:ascii="Times New Roman" w:hAnsi="Times New Roman" w:cs="Times New Roman"/>
                <w:sz w:val="24"/>
                <w:szCs w:val="24"/>
                <w:u w:val="single"/>
              </w:rPr>
            </w:pPr>
            <w:r w:rsidRPr="003C442F">
              <w:rPr>
                <w:rFonts w:ascii="Times New Roman" w:hAnsi="Times New Roman" w:cs="Times New Roman"/>
                <w:sz w:val="24"/>
                <w:szCs w:val="24"/>
                <w:u w:val="single"/>
              </w:rPr>
              <w:t>Часть 5 статьи 3:</w:t>
            </w:r>
          </w:p>
          <w:p w:rsidR="0018691E" w:rsidRPr="0018691E" w:rsidRDefault="0018691E" w:rsidP="0018691E">
            <w:pPr>
              <w:pStyle w:val="a4"/>
              <w:jc w:val="both"/>
              <w:rPr>
                <w:rFonts w:ascii="Times New Roman" w:hAnsi="Times New Roman" w:cs="Times New Roman"/>
                <w:sz w:val="24"/>
                <w:szCs w:val="24"/>
              </w:rPr>
            </w:pPr>
            <w:r w:rsidRPr="0018691E">
              <w:rPr>
                <w:rFonts w:ascii="Times New Roman" w:hAnsi="Times New Roman" w:cs="Times New Roman"/>
                <w:sz w:val="24"/>
                <w:szCs w:val="24"/>
              </w:rPr>
              <w:lastRenderedPageBreak/>
              <w:t>5. Возврат транспортного средства его владельцу или лицу, обладающему правом пользования или распоряжения данным транспортным средством, осуществляется уполномоченной организацией после устранения причины задержания и возмещения расходов на перемещение и хранение задержанного транспортного средства, за исключением случаев, предусмотренных Кодексом Российской Федерации об административных правонарушениях.</w:t>
            </w:r>
          </w:p>
        </w:tc>
        <w:tc>
          <w:tcPr>
            <w:tcW w:w="5103" w:type="dxa"/>
          </w:tcPr>
          <w:p w:rsidR="003C442F" w:rsidRDefault="003C442F" w:rsidP="0018691E">
            <w:pPr>
              <w:pStyle w:val="a4"/>
              <w:jc w:val="both"/>
              <w:rPr>
                <w:rFonts w:ascii="Times New Roman" w:hAnsi="Times New Roman" w:cs="Times New Roman"/>
                <w:sz w:val="24"/>
                <w:szCs w:val="24"/>
              </w:rPr>
            </w:pPr>
          </w:p>
          <w:p w:rsidR="0018691E" w:rsidRPr="0018691E" w:rsidRDefault="0018691E" w:rsidP="0018691E">
            <w:pPr>
              <w:pStyle w:val="a4"/>
              <w:jc w:val="both"/>
              <w:rPr>
                <w:rFonts w:ascii="Times New Roman" w:hAnsi="Times New Roman" w:cs="Times New Roman"/>
                <w:sz w:val="24"/>
                <w:szCs w:val="24"/>
              </w:rPr>
            </w:pPr>
            <w:r w:rsidRPr="0018691E">
              <w:rPr>
                <w:rFonts w:ascii="Times New Roman" w:hAnsi="Times New Roman" w:cs="Times New Roman"/>
                <w:sz w:val="24"/>
                <w:szCs w:val="24"/>
              </w:rPr>
              <w:lastRenderedPageBreak/>
              <w:t>5.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уполномоченной организацией незамедлительно после устранения причины их задержания, за исключением случаев, предусмотренных Кодексом Российской Федерации об адм</w:t>
            </w:r>
            <w:r w:rsidR="003C442F">
              <w:rPr>
                <w:rFonts w:ascii="Times New Roman" w:hAnsi="Times New Roman" w:cs="Times New Roman"/>
                <w:sz w:val="24"/>
                <w:szCs w:val="24"/>
              </w:rPr>
              <w:t>инистративных правонарушениях.</w:t>
            </w:r>
          </w:p>
        </w:tc>
        <w:tc>
          <w:tcPr>
            <w:tcW w:w="4329" w:type="dxa"/>
          </w:tcPr>
          <w:p w:rsidR="0018691E" w:rsidRPr="0018691E" w:rsidRDefault="003C442F" w:rsidP="003C442F">
            <w:pPr>
              <w:pStyle w:val="a4"/>
              <w:jc w:val="both"/>
              <w:rPr>
                <w:rFonts w:ascii="Times New Roman" w:hAnsi="Times New Roman" w:cs="Times New Roman"/>
                <w:sz w:val="24"/>
                <w:szCs w:val="24"/>
              </w:rPr>
            </w:pPr>
            <w:r>
              <w:rPr>
                <w:rFonts w:ascii="Times New Roman" w:hAnsi="Times New Roman" w:cs="Times New Roman"/>
                <w:sz w:val="24"/>
                <w:szCs w:val="24"/>
              </w:rPr>
              <w:lastRenderedPageBreak/>
              <w:t xml:space="preserve">В соответствии с ч.5 ст. 1 </w:t>
            </w:r>
            <w:r>
              <w:rPr>
                <w:rFonts w:ascii="Times New Roman" w:hAnsi="Times New Roman" w:cs="Times New Roman"/>
                <w:sz w:val="24"/>
                <w:szCs w:val="24"/>
              </w:rPr>
              <w:lastRenderedPageBreak/>
              <w:t xml:space="preserve">Федерального закона №205-ФЗ на уполномоченную организацию возлагается обязанность возвратить транспортное средство </w:t>
            </w:r>
            <w:r w:rsidRPr="003C442F">
              <w:rPr>
                <w:rFonts w:ascii="Times New Roman" w:hAnsi="Times New Roman" w:cs="Times New Roman"/>
                <w:sz w:val="24"/>
                <w:szCs w:val="24"/>
              </w:rPr>
              <w:t xml:space="preserve">незамедлительно после устранения причины </w:t>
            </w:r>
            <w:r>
              <w:rPr>
                <w:rFonts w:ascii="Times New Roman" w:hAnsi="Times New Roman" w:cs="Times New Roman"/>
                <w:sz w:val="24"/>
                <w:szCs w:val="24"/>
              </w:rPr>
              <w:t>его</w:t>
            </w:r>
            <w:r w:rsidRPr="003C442F">
              <w:rPr>
                <w:rFonts w:ascii="Times New Roman" w:hAnsi="Times New Roman" w:cs="Times New Roman"/>
                <w:sz w:val="24"/>
                <w:szCs w:val="24"/>
              </w:rPr>
              <w:t xml:space="preserve"> задержания</w:t>
            </w:r>
            <w:r>
              <w:rPr>
                <w:rFonts w:ascii="Times New Roman" w:hAnsi="Times New Roman" w:cs="Times New Roman"/>
                <w:sz w:val="24"/>
                <w:szCs w:val="24"/>
              </w:rPr>
              <w:t>.</w:t>
            </w:r>
          </w:p>
        </w:tc>
      </w:tr>
      <w:tr w:rsidR="00EC24B9" w:rsidTr="00494DAC">
        <w:tc>
          <w:tcPr>
            <w:tcW w:w="560" w:type="dxa"/>
          </w:tcPr>
          <w:p w:rsidR="00EC24B9" w:rsidRDefault="00EC24B9" w:rsidP="0018691E">
            <w:pPr>
              <w:pStyle w:val="a4"/>
              <w:jc w:val="both"/>
              <w:rPr>
                <w:rFonts w:ascii="Times New Roman" w:hAnsi="Times New Roman" w:cs="Times New Roman"/>
                <w:sz w:val="24"/>
                <w:szCs w:val="24"/>
              </w:rPr>
            </w:pPr>
            <w:r>
              <w:rPr>
                <w:rFonts w:ascii="Times New Roman" w:hAnsi="Times New Roman" w:cs="Times New Roman"/>
                <w:sz w:val="24"/>
                <w:szCs w:val="24"/>
              </w:rPr>
              <w:lastRenderedPageBreak/>
              <w:t>5</w:t>
            </w:r>
          </w:p>
        </w:tc>
        <w:tc>
          <w:tcPr>
            <w:tcW w:w="4935" w:type="dxa"/>
          </w:tcPr>
          <w:p w:rsidR="00EC24B9" w:rsidRDefault="00EC24B9" w:rsidP="0018691E">
            <w:pPr>
              <w:pStyle w:val="a4"/>
              <w:jc w:val="both"/>
              <w:rPr>
                <w:rFonts w:ascii="Times New Roman" w:hAnsi="Times New Roman" w:cs="Times New Roman"/>
                <w:sz w:val="24"/>
                <w:szCs w:val="24"/>
                <w:u w:val="single"/>
              </w:rPr>
            </w:pPr>
            <w:r>
              <w:rPr>
                <w:rFonts w:ascii="Times New Roman" w:hAnsi="Times New Roman" w:cs="Times New Roman"/>
                <w:sz w:val="24"/>
                <w:szCs w:val="24"/>
                <w:u w:val="single"/>
              </w:rPr>
              <w:t>П</w:t>
            </w:r>
            <w:r w:rsidRPr="00EC24B9">
              <w:rPr>
                <w:rFonts w:ascii="Times New Roman" w:hAnsi="Times New Roman" w:cs="Times New Roman"/>
                <w:sz w:val="24"/>
                <w:szCs w:val="24"/>
                <w:u w:val="single"/>
              </w:rPr>
              <w:t>ункт 1 части 4 статьи 4</w:t>
            </w:r>
            <w:r>
              <w:rPr>
                <w:rFonts w:ascii="Times New Roman" w:hAnsi="Times New Roman" w:cs="Times New Roman"/>
                <w:sz w:val="24"/>
                <w:szCs w:val="24"/>
                <w:u w:val="single"/>
              </w:rPr>
              <w:t>:</w:t>
            </w:r>
          </w:p>
          <w:p w:rsidR="00EC24B9" w:rsidRPr="00EC24B9" w:rsidRDefault="00EC24B9" w:rsidP="0018691E">
            <w:pPr>
              <w:pStyle w:val="a4"/>
              <w:jc w:val="both"/>
              <w:rPr>
                <w:rFonts w:ascii="Times New Roman" w:hAnsi="Times New Roman" w:cs="Times New Roman"/>
                <w:sz w:val="24"/>
                <w:szCs w:val="24"/>
              </w:rPr>
            </w:pPr>
            <w:r w:rsidRPr="00EC24B9">
              <w:rPr>
                <w:rFonts w:ascii="Times New Roman" w:hAnsi="Times New Roman" w:cs="Times New Roman"/>
                <w:sz w:val="24"/>
                <w:szCs w:val="24"/>
              </w:rPr>
              <w:t>1) отказ уполномоченной организации от осуществления перемещения задержанных транспортных средств на территории обслуживания при условии законного возврата находящихся на хранении транспортных средств их владельцам либо передачи их иной уполномоченной организации;</w:t>
            </w:r>
          </w:p>
        </w:tc>
        <w:tc>
          <w:tcPr>
            <w:tcW w:w="5103" w:type="dxa"/>
          </w:tcPr>
          <w:p w:rsidR="00EC24B9" w:rsidRDefault="00EC24B9" w:rsidP="0018691E">
            <w:pPr>
              <w:pStyle w:val="a4"/>
              <w:jc w:val="both"/>
              <w:rPr>
                <w:rFonts w:ascii="Times New Roman" w:hAnsi="Times New Roman" w:cs="Times New Roman"/>
                <w:sz w:val="24"/>
                <w:szCs w:val="24"/>
              </w:rPr>
            </w:pPr>
          </w:p>
          <w:p w:rsidR="00EC24B9" w:rsidRDefault="00EC24B9" w:rsidP="0018691E">
            <w:pPr>
              <w:pStyle w:val="a4"/>
              <w:jc w:val="both"/>
              <w:rPr>
                <w:rFonts w:ascii="Times New Roman" w:hAnsi="Times New Roman" w:cs="Times New Roman"/>
                <w:sz w:val="24"/>
                <w:szCs w:val="24"/>
              </w:rPr>
            </w:pPr>
            <w:r w:rsidRPr="00EC24B9">
              <w:rPr>
                <w:rFonts w:ascii="Times New Roman" w:hAnsi="Times New Roman" w:cs="Times New Roman"/>
                <w:sz w:val="24"/>
                <w:szCs w:val="24"/>
              </w:rPr>
              <w:t>1) отказ уполномоченной организации от осуществления перемещения задержанных транспортных средств на территории обслуживания;</w:t>
            </w:r>
          </w:p>
        </w:tc>
        <w:tc>
          <w:tcPr>
            <w:tcW w:w="4329" w:type="dxa"/>
          </w:tcPr>
          <w:p w:rsidR="00EC24B9" w:rsidRDefault="00EC24B9" w:rsidP="003C442F">
            <w:pPr>
              <w:pStyle w:val="a4"/>
              <w:jc w:val="both"/>
              <w:rPr>
                <w:rFonts w:ascii="Times New Roman" w:hAnsi="Times New Roman" w:cs="Times New Roman"/>
                <w:sz w:val="24"/>
                <w:szCs w:val="24"/>
              </w:rPr>
            </w:pPr>
            <w:r>
              <w:rPr>
                <w:rFonts w:ascii="Times New Roman" w:hAnsi="Times New Roman" w:cs="Times New Roman"/>
                <w:sz w:val="24"/>
                <w:szCs w:val="24"/>
              </w:rPr>
              <w:t>Указанные изменения вносятся с учетом предложений ГКУ ЛО «Государственный экспертный институт регионального законодательства»:</w:t>
            </w:r>
          </w:p>
          <w:p w:rsidR="00EC24B9" w:rsidRDefault="00EC24B9" w:rsidP="00EC24B9">
            <w:pPr>
              <w:pStyle w:val="a4"/>
              <w:jc w:val="both"/>
              <w:rPr>
                <w:rFonts w:ascii="Times New Roman" w:hAnsi="Times New Roman" w:cs="Times New Roman"/>
                <w:sz w:val="24"/>
                <w:szCs w:val="24"/>
              </w:rPr>
            </w:pPr>
            <w:r>
              <w:rPr>
                <w:rFonts w:ascii="Times New Roman" w:hAnsi="Times New Roman" w:cs="Times New Roman"/>
                <w:sz w:val="24"/>
                <w:szCs w:val="24"/>
              </w:rPr>
              <w:t xml:space="preserve">В первоначальной редакции пункта 1 части 4 статьи 4 не усматривается </w:t>
            </w:r>
            <w:proofErr w:type="gramStart"/>
            <w:r>
              <w:rPr>
                <w:rFonts w:ascii="Times New Roman" w:hAnsi="Times New Roman" w:cs="Times New Roman"/>
                <w:sz w:val="24"/>
                <w:szCs w:val="24"/>
              </w:rPr>
              <w:t>причинной-следственная</w:t>
            </w:r>
            <w:proofErr w:type="gramEnd"/>
            <w:r>
              <w:rPr>
                <w:rFonts w:ascii="Times New Roman" w:hAnsi="Times New Roman" w:cs="Times New Roman"/>
                <w:sz w:val="24"/>
                <w:szCs w:val="24"/>
              </w:rPr>
              <w:t xml:space="preserve">, детерминирующая или иная связь между «отказом уполномоченной организации </w:t>
            </w:r>
            <w:r w:rsidRPr="00EC24B9">
              <w:rPr>
                <w:rFonts w:ascii="Times New Roman" w:hAnsi="Times New Roman" w:cs="Times New Roman"/>
                <w:sz w:val="24"/>
                <w:szCs w:val="24"/>
              </w:rPr>
              <w:t>от осуществления перемещения задержанных транспортных средств</w:t>
            </w:r>
            <w:r>
              <w:rPr>
                <w:rFonts w:ascii="Times New Roman" w:hAnsi="Times New Roman" w:cs="Times New Roman"/>
                <w:sz w:val="24"/>
                <w:szCs w:val="24"/>
              </w:rPr>
              <w:t>» и «</w:t>
            </w:r>
            <w:r w:rsidRPr="00EC24B9">
              <w:rPr>
                <w:rFonts w:ascii="Times New Roman" w:hAnsi="Times New Roman" w:cs="Times New Roman"/>
                <w:sz w:val="24"/>
                <w:szCs w:val="24"/>
              </w:rPr>
              <w:t>услови</w:t>
            </w:r>
            <w:r>
              <w:rPr>
                <w:rFonts w:ascii="Times New Roman" w:hAnsi="Times New Roman" w:cs="Times New Roman"/>
                <w:sz w:val="24"/>
                <w:szCs w:val="24"/>
              </w:rPr>
              <w:t xml:space="preserve">ям </w:t>
            </w:r>
            <w:r w:rsidRPr="00EC24B9">
              <w:rPr>
                <w:rFonts w:ascii="Times New Roman" w:hAnsi="Times New Roman" w:cs="Times New Roman"/>
                <w:sz w:val="24"/>
                <w:szCs w:val="24"/>
              </w:rPr>
              <w:t>законного возврата находящихся на хранении транспортных средств их владельцам</w:t>
            </w:r>
            <w:r>
              <w:rPr>
                <w:rFonts w:ascii="Times New Roman" w:hAnsi="Times New Roman" w:cs="Times New Roman"/>
                <w:sz w:val="24"/>
                <w:szCs w:val="24"/>
              </w:rPr>
              <w:t>»</w:t>
            </w:r>
          </w:p>
        </w:tc>
      </w:tr>
      <w:tr w:rsidR="0018691E" w:rsidTr="00494DAC">
        <w:tc>
          <w:tcPr>
            <w:tcW w:w="560" w:type="dxa"/>
          </w:tcPr>
          <w:p w:rsidR="0018691E" w:rsidRPr="0018691E" w:rsidRDefault="00EC24B9" w:rsidP="0018691E">
            <w:pPr>
              <w:pStyle w:val="a4"/>
              <w:jc w:val="both"/>
              <w:rPr>
                <w:rFonts w:ascii="Times New Roman" w:hAnsi="Times New Roman" w:cs="Times New Roman"/>
                <w:sz w:val="24"/>
                <w:szCs w:val="24"/>
              </w:rPr>
            </w:pPr>
            <w:r>
              <w:rPr>
                <w:rFonts w:ascii="Times New Roman" w:hAnsi="Times New Roman" w:cs="Times New Roman"/>
                <w:sz w:val="24"/>
                <w:szCs w:val="24"/>
              </w:rPr>
              <w:t>6</w:t>
            </w:r>
          </w:p>
        </w:tc>
        <w:tc>
          <w:tcPr>
            <w:tcW w:w="4935" w:type="dxa"/>
          </w:tcPr>
          <w:p w:rsidR="003C442F" w:rsidRPr="003C442F" w:rsidRDefault="003C442F" w:rsidP="0018691E">
            <w:pPr>
              <w:pStyle w:val="a4"/>
              <w:jc w:val="both"/>
              <w:rPr>
                <w:rFonts w:ascii="Times New Roman" w:hAnsi="Times New Roman" w:cs="Times New Roman"/>
                <w:sz w:val="24"/>
                <w:szCs w:val="24"/>
                <w:u w:val="single"/>
              </w:rPr>
            </w:pPr>
            <w:r w:rsidRPr="003C442F">
              <w:rPr>
                <w:rFonts w:ascii="Times New Roman" w:hAnsi="Times New Roman" w:cs="Times New Roman"/>
                <w:sz w:val="24"/>
                <w:szCs w:val="24"/>
                <w:u w:val="single"/>
              </w:rPr>
              <w:t>Часть 7 статьи 4:</w:t>
            </w:r>
          </w:p>
          <w:p w:rsidR="0018691E" w:rsidRPr="0018691E" w:rsidRDefault="0018691E" w:rsidP="0018691E">
            <w:pPr>
              <w:pStyle w:val="a4"/>
              <w:jc w:val="both"/>
              <w:rPr>
                <w:rFonts w:ascii="Times New Roman" w:hAnsi="Times New Roman" w:cs="Times New Roman"/>
                <w:sz w:val="24"/>
                <w:szCs w:val="24"/>
              </w:rPr>
            </w:pPr>
            <w:r w:rsidRPr="0018691E">
              <w:rPr>
                <w:rFonts w:ascii="Times New Roman" w:hAnsi="Times New Roman" w:cs="Times New Roman"/>
                <w:sz w:val="24"/>
                <w:szCs w:val="24"/>
              </w:rPr>
              <w:t xml:space="preserve">7. В случае досрочного расторжения договора транспортные средства, </w:t>
            </w:r>
            <w:r w:rsidRPr="0018691E">
              <w:rPr>
                <w:rFonts w:ascii="Times New Roman" w:hAnsi="Times New Roman" w:cs="Times New Roman"/>
                <w:sz w:val="24"/>
                <w:szCs w:val="24"/>
              </w:rPr>
              <w:lastRenderedPageBreak/>
              <w:t xml:space="preserve">невозвращенные </w:t>
            </w:r>
            <w:r w:rsidRPr="003C442F">
              <w:rPr>
                <w:rFonts w:ascii="Times New Roman" w:hAnsi="Times New Roman" w:cs="Times New Roman"/>
                <w:i/>
                <w:sz w:val="24"/>
                <w:szCs w:val="24"/>
              </w:rPr>
              <w:t>владельцам или лицам, обладающим правом пользования или распоряжения</w:t>
            </w:r>
            <w:r w:rsidRPr="0018691E">
              <w:rPr>
                <w:rFonts w:ascii="Times New Roman" w:hAnsi="Times New Roman" w:cs="Times New Roman"/>
                <w:sz w:val="24"/>
                <w:szCs w:val="24"/>
              </w:rPr>
              <w:t xml:space="preserve"> данными транспортными средствами, к моменту расторжения договора, подлежат передаче вновь отобранной уполномоченной организации, которая возмещает понесенные расходы по перемещению и хранению указанных задержанных транспортных средств уполномоченной организации, прекратившей свою деятельность.</w:t>
            </w:r>
          </w:p>
        </w:tc>
        <w:tc>
          <w:tcPr>
            <w:tcW w:w="5103" w:type="dxa"/>
          </w:tcPr>
          <w:p w:rsidR="003C442F" w:rsidRDefault="003C442F" w:rsidP="0018691E">
            <w:pPr>
              <w:pStyle w:val="a4"/>
              <w:jc w:val="both"/>
              <w:rPr>
                <w:rFonts w:ascii="Times New Roman" w:hAnsi="Times New Roman" w:cs="Times New Roman"/>
                <w:sz w:val="24"/>
                <w:szCs w:val="24"/>
              </w:rPr>
            </w:pPr>
          </w:p>
          <w:p w:rsidR="0018691E" w:rsidRPr="0018691E" w:rsidRDefault="003C442F" w:rsidP="00867547">
            <w:pPr>
              <w:pStyle w:val="a4"/>
              <w:jc w:val="both"/>
              <w:rPr>
                <w:rFonts w:ascii="Times New Roman" w:hAnsi="Times New Roman" w:cs="Times New Roman"/>
                <w:sz w:val="24"/>
                <w:szCs w:val="24"/>
              </w:rPr>
            </w:pPr>
            <w:r w:rsidRPr="003C442F">
              <w:rPr>
                <w:rFonts w:ascii="Times New Roman" w:hAnsi="Times New Roman" w:cs="Times New Roman"/>
                <w:sz w:val="24"/>
                <w:szCs w:val="24"/>
              </w:rPr>
              <w:t xml:space="preserve">7. </w:t>
            </w:r>
            <w:proofErr w:type="gramStart"/>
            <w:r w:rsidRPr="003C442F">
              <w:rPr>
                <w:rFonts w:ascii="Times New Roman" w:hAnsi="Times New Roman" w:cs="Times New Roman"/>
                <w:sz w:val="24"/>
                <w:szCs w:val="24"/>
              </w:rPr>
              <w:t xml:space="preserve">В случае досрочного расторжения договора транспортные средства, невозвращенные </w:t>
            </w:r>
            <w:r w:rsidRPr="003C442F">
              <w:rPr>
                <w:rFonts w:ascii="Times New Roman" w:hAnsi="Times New Roman" w:cs="Times New Roman"/>
                <w:i/>
                <w:sz w:val="24"/>
                <w:szCs w:val="24"/>
              </w:rPr>
              <w:lastRenderedPageBreak/>
              <w:t xml:space="preserve">владельцам, представителям владельцев или лицам, имеющим при себе документы, необходимые для управления </w:t>
            </w:r>
            <w:r w:rsidRPr="003C442F">
              <w:rPr>
                <w:rFonts w:ascii="Times New Roman" w:hAnsi="Times New Roman" w:cs="Times New Roman"/>
                <w:sz w:val="24"/>
                <w:szCs w:val="24"/>
              </w:rPr>
              <w:t>транспортными средствами, к моменту расторжения договора, подлежат передаче вновь отобранной уполномоченной организации, которая возмещает понесенные расходы по перемещению и хранению указанных задержанных транспортных средств уполномоченной организации, прекратившей свою деятельность.</w:t>
            </w:r>
            <w:proofErr w:type="gramEnd"/>
          </w:p>
        </w:tc>
        <w:tc>
          <w:tcPr>
            <w:tcW w:w="4329" w:type="dxa"/>
          </w:tcPr>
          <w:p w:rsidR="0018691E" w:rsidRDefault="003C442F" w:rsidP="003C442F">
            <w:pPr>
              <w:pStyle w:val="a4"/>
              <w:jc w:val="both"/>
              <w:rPr>
                <w:rFonts w:ascii="Times New Roman" w:hAnsi="Times New Roman" w:cs="Times New Roman"/>
                <w:sz w:val="24"/>
                <w:szCs w:val="24"/>
              </w:rPr>
            </w:pPr>
            <w:r>
              <w:rPr>
                <w:rFonts w:ascii="Times New Roman" w:hAnsi="Times New Roman" w:cs="Times New Roman"/>
                <w:sz w:val="24"/>
                <w:szCs w:val="24"/>
              </w:rPr>
              <w:lastRenderedPageBreak/>
              <w:t>В</w:t>
            </w:r>
            <w:r w:rsidRPr="0018691E">
              <w:rPr>
                <w:rFonts w:ascii="Times New Roman" w:hAnsi="Times New Roman" w:cs="Times New Roman"/>
                <w:sz w:val="24"/>
                <w:szCs w:val="24"/>
              </w:rPr>
              <w:t xml:space="preserve"> части 7 статьи 4 слова «владельцам или лицам, обладающим правом пользования или распоряжения» </w:t>
            </w:r>
            <w:r w:rsidRPr="0018691E">
              <w:rPr>
                <w:rFonts w:ascii="Times New Roman" w:hAnsi="Times New Roman" w:cs="Times New Roman"/>
                <w:sz w:val="24"/>
                <w:szCs w:val="24"/>
              </w:rPr>
              <w:lastRenderedPageBreak/>
              <w:t>замен</w:t>
            </w:r>
            <w:r>
              <w:rPr>
                <w:rFonts w:ascii="Times New Roman" w:hAnsi="Times New Roman" w:cs="Times New Roman"/>
                <w:sz w:val="24"/>
                <w:szCs w:val="24"/>
              </w:rPr>
              <w:t>ены</w:t>
            </w:r>
            <w:r w:rsidRPr="0018691E">
              <w:rPr>
                <w:rFonts w:ascii="Times New Roman" w:hAnsi="Times New Roman" w:cs="Times New Roman"/>
                <w:sz w:val="24"/>
                <w:szCs w:val="24"/>
              </w:rPr>
              <w:t xml:space="preserve"> словами «владельцам, представителям владельцев или лицам, имеющим при себе докумен</w:t>
            </w:r>
            <w:r>
              <w:rPr>
                <w:rFonts w:ascii="Times New Roman" w:hAnsi="Times New Roman" w:cs="Times New Roman"/>
                <w:sz w:val="24"/>
                <w:szCs w:val="24"/>
              </w:rPr>
              <w:t>ты, необходимые для управления».</w:t>
            </w:r>
          </w:p>
          <w:p w:rsidR="003C442F" w:rsidRPr="0018691E" w:rsidRDefault="003C442F" w:rsidP="004765D8">
            <w:pPr>
              <w:pStyle w:val="a4"/>
              <w:jc w:val="both"/>
              <w:rPr>
                <w:rFonts w:ascii="Times New Roman" w:hAnsi="Times New Roman" w:cs="Times New Roman"/>
                <w:sz w:val="24"/>
                <w:szCs w:val="24"/>
              </w:rPr>
            </w:pPr>
            <w:r>
              <w:rPr>
                <w:rFonts w:ascii="Times New Roman" w:hAnsi="Times New Roman" w:cs="Times New Roman"/>
                <w:sz w:val="24"/>
                <w:szCs w:val="24"/>
              </w:rPr>
              <w:t xml:space="preserve">Указанные понятия приведены в соответствие с </w:t>
            </w:r>
            <w:r w:rsidR="004765D8" w:rsidRPr="004765D8">
              <w:rPr>
                <w:rFonts w:ascii="Times New Roman" w:hAnsi="Times New Roman" w:cs="Times New Roman"/>
                <w:sz w:val="24"/>
                <w:szCs w:val="24"/>
              </w:rPr>
              <w:t>Федеральн</w:t>
            </w:r>
            <w:r w:rsidR="004765D8">
              <w:rPr>
                <w:rFonts w:ascii="Times New Roman" w:hAnsi="Times New Roman" w:cs="Times New Roman"/>
                <w:sz w:val="24"/>
                <w:szCs w:val="24"/>
              </w:rPr>
              <w:t>ым</w:t>
            </w:r>
            <w:r w:rsidR="004765D8" w:rsidRPr="004765D8">
              <w:rPr>
                <w:rFonts w:ascii="Times New Roman" w:hAnsi="Times New Roman" w:cs="Times New Roman"/>
                <w:sz w:val="24"/>
                <w:szCs w:val="24"/>
              </w:rPr>
              <w:t xml:space="preserve"> закон</w:t>
            </w:r>
            <w:r w:rsidR="004765D8">
              <w:rPr>
                <w:rFonts w:ascii="Times New Roman" w:hAnsi="Times New Roman" w:cs="Times New Roman"/>
                <w:sz w:val="24"/>
                <w:szCs w:val="24"/>
              </w:rPr>
              <w:t>ом</w:t>
            </w:r>
            <w:r w:rsidR="004765D8" w:rsidRPr="004765D8">
              <w:rPr>
                <w:rFonts w:ascii="Times New Roman" w:hAnsi="Times New Roman" w:cs="Times New Roman"/>
                <w:sz w:val="24"/>
                <w:szCs w:val="24"/>
              </w:rPr>
              <w:t xml:space="preserve"> №205-ФЗ</w:t>
            </w:r>
            <w:r w:rsidR="004765D8">
              <w:rPr>
                <w:rFonts w:ascii="Times New Roman" w:hAnsi="Times New Roman" w:cs="Times New Roman"/>
                <w:sz w:val="24"/>
                <w:szCs w:val="24"/>
              </w:rPr>
              <w:t>.</w:t>
            </w:r>
          </w:p>
        </w:tc>
      </w:tr>
      <w:tr w:rsidR="00C61F4A" w:rsidTr="00494DAC">
        <w:tc>
          <w:tcPr>
            <w:tcW w:w="560" w:type="dxa"/>
          </w:tcPr>
          <w:p w:rsidR="00C61F4A" w:rsidRDefault="00C226E7" w:rsidP="0018691E">
            <w:pPr>
              <w:pStyle w:val="a4"/>
              <w:jc w:val="both"/>
              <w:rPr>
                <w:rFonts w:ascii="Times New Roman" w:hAnsi="Times New Roman" w:cs="Times New Roman"/>
                <w:sz w:val="24"/>
                <w:szCs w:val="24"/>
              </w:rPr>
            </w:pPr>
            <w:r>
              <w:rPr>
                <w:rFonts w:ascii="Times New Roman" w:hAnsi="Times New Roman" w:cs="Times New Roman"/>
                <w:sz w:val="24"/>
                <w:szCs w:val="24"/>
              </w:rPr>
              <w:lastRenderedPageBreak/>
              <w:t>7</w:t>
            </w:r>
          </w:p>
        </w:tc>
        <w:tc>
          <w:tcPr>
            <w:tcW w:w="4935" w:type="dxa"/>
          </w:tcPr>
          <w:p w:rsidR="00C61F4A" w:rsidRDefault="00C61F4A" w:rsidP="0018691E">
            <w:pPr>
              <w:pStyle w:val="a4"/>
              <w:jc w:val="both"/>
              <w:rPr>
                <w:rFonts w:ascii="Times New Roman" w:hAnsi="Times New Roman" w:cs="Times New Roman"/>
                <w:sz w:val="24"/>
                <w:szCs w:val="24"/>
                <w:u w:val="single"/>
              </w:rPr>
            </w:pPr>
            <w:r>
              <w:rPr>
                <w:rFonts w:ascii="Times New Roman" w:hAnsi="Times New Roman" w:cs="Times New Roman"/>
                <w:sz w:val="24"/>
                <w:szCs w:val="24"/>
                <w:u w:val="single"/>
              </w:rPr>
              <w:t>Наименование статьи 5:</w:t>
            </w:r>
          </w:p>
          <w:p w:rsidR="00C61F4A" w:rsidRPr="00C61F4A" w:rsidRDefault="00C61F4A" w:rsidP="0018691E">
            <w:pPr>
              <w:pStyle w:val="a4"/>
              <w:jc w:val="both"/>
              <w:rPr>
                <w:rFonts w:ascii="Times New Roman" w:hAnsi="Times New Roman" w:cs="Times New Roman"/>
                <w:sz w:val="24"/>
                <w:szCs w:val="24"/>
              </w:rPr>
            </w:pPr>
            <w:r w:rsidRPr="00C61F4A">
              <w:rPr>
                <w:rFonts w:ascii="Times New Roman" w:hAnsi="Times New Roman" w:cs="Times New Roman"/>
                <w:sz w:val="24"/>
                <w:szCs w:val="24"/>
              </w:rPr>
              <w:t xml:space="preserve">Статья 5. </w:t>
            </w:r>
            <w:r w:rsidRPr="00C61F4A">
              <w:rPr>
                <w:rFonts w:ascii="Times New Roman" w:hAnsi="Times New Roman" w:cs="Times New Roman"/>
                <w:i/>
                <w:sz w:val="24"/>
                <w:szCs w:val="24"/>
              </w:rPr>
              <w:t>Возмещение расходов на</w:t>
            </w:r>
            <w:r w:rsidRPr="00C61F4A">
              <w:rPr>
                <w:rFonts w:ascii="Times New Roman" w:hAnsi="Times New Roman" w:cs="Times New Roman"/>
                <w:sz w:val="24"/>
                <w:szCs w:val="24"/>
              </w:rPr>
              <w:t xml:space="preserve"> перемещение и хранение задержанных транспортных средств</w:t>
            </w:r>
          </w:p>
        </w:tc>
        <w:tc>
          <w:tcPr>
            <w:tcW w:w="5103" w:type="dxa"/>
          </w:tcPr>
          <w:p w:rsidR="00C61F4A" w:rsidRDefault="00C61F4A" w:rsidP="0018691E">
            <w:pPr>
              <w:pStyle w:val="a4"/>
              <w:jc w:val="both"/>
              <w:rPr>
                <w:rFonts w:ascii="Times New Roman" w:hAnsi="Times New Roman" w:cs="Times New Roman"/>
                <w:sz w:val="24"/>
                <w:szCs w:val="24"/>
              </w:rPr>
            </w:pPr>
          </w:p>
          <w:p w:rsidR="00C61F4A" w:rsidRDefault="00C61F4A" w:rsidP="00C61F4A">
            <w:pPr>
              <w:pStyle w:val="a4"/>
              <w:jc w:val="both"/>
              <w:rPr>
                <w:rFonts w:ascii="Times New Roman" w:hAnsi="Times New Roman" w:cs="Times New Roman"/>
                <w:sz w:val="24"/>
                <w:szCs w:val="24"/>
              </w:rPr>
            </w:pPr>
            <w:r w:rsidRPr="00C61F4A">
              <w:rPr>
                <w:rFonts w:ascii="Times New Roman" w:hAnsi="Times New Roman" w:cs="Times New Roman"/>
                <w:sz w:val="24"/>
                <w:szCs w:val="24"/>
              </w:rPr>
              <w:t xml:space="preserve">Статья 5. </w:t>
            </w:r>
            <w:r w:rsidRPr="00C61F4A">
              <w:rPr>
                <w:rFonts w:ascii="Times New Roman" w:hAnsi="Times New Roman" w:cs="Times New Roman"/>
                <w:i/>
                <w:sz w:val="24"/>
                <w:szCs w:val="24"/>
              </w:rPr>
              <w:t>Оплата стоимости</w:t>
            </w:r>
            <w:r w:rsidRPr="00C61F4A">
              <w:rPr>
                <w:rFonts w:ascii="Times New Roman" w:hAnsi="Times New Roman" w:cs="Times New Roman"/>
                <w:sz w:val="24"/>
                <w:szCs w:val="24"/>
              </w:rPr>
              <w:t xml:space="preserve"> перемещени</w:t>
            </w:r>
            <w:r>
              <w:rPr>
                <w:rFonts w:ascii="Times New Roman" w:hAnsi="Times New Roman" w:cs="Times New Roman"/>
                <w:sz w:val="24"/>
                <w:szCs w:val="24"/>
              </w:rPr>
              <w:t>я</w:t>
            </w:r>
            <w:r w:rsidRPr="00C61F4A">
              <w:rPr>
                <w:rFonts w:ascii="Times New Roman" w:hAnsi="Times New Roman" w:cs="Times New Roman"/>
                <w:sz w:val="24"/>
                <w:szCs w:val="24"/>
              </w:rPr>
              <w:t xml:space="preserve"> и хранени</w:t>
            </w:r>
            <w:r>
              <w:rPr>
                <w:rFonts w:ascii="Times New Roman" w:hAnsi="Times New Roman" w:cs="Times New Roman"/>
                <w:sz w:val="24"/>
                <w:szCs w:val="24"/>
              </w:rPr>
              <w:t>я</w:t>
            </w:r>
            <w:r w:rsidRPr="00C61F4A">
              <w:rPr>
                <w:rFonts w:ascii="Times New Roman" w:hAnsi="Times New Roman" w:cs="Times New Roman"/>
                <w:sz w:val="24"/>
                <w:szCs w:val="24"/>
              </w:rPr>
              <w:t xml:space="preserve"> задержанных транспортных средств</w:t>
            </w:r>
          </w:p>
        </w:tc>
        <w:tc>
          <w:tcPr>
            <w:tcW w:w="4329" w:type="dxa"/>
          </w:tcPr>
          <w:p w:rsidR="00C61F4A" w:rsidRDefault="00C61F4A" w:rsidP="009C36A4">
            <w:pPr>
              <w:pStyle w:val="a4"/>
              <w:jc w:val="both"/>
              <w:rPr>
                <w:rFonts w:ascii="Times New Roman" w:hAnsi="Times New Roman" w:cs="Times New Roman"/>
                <w:sz w:val="24"/>
                <w:szCs w:val="24"/>
              </w:rPr>
            </w:pPr>
            <w:r w:rsidRPr="00C61F4A">
              <w:rPr>
                <w:rFonts w:ascii="Times New Roman" w:hAnsi="Times New Roman" w:cs="Times New Roman"/>
                <w:sz w:val="24"/>
                <w:szCs w:val="24"/>
              </w:rPr>
              <w:t xml:space="preserve">В </w:t>
            </w:r>
            <w:proofErr w:type="gramStart"/>
            <w:r w:rsidRPr="00C61F4A">
              <w:rPr>
                <w:rFonts w:ascii="Times New Roman" w:hAnsi="Times New Roman" w:cs="Times New Roman"/>
                <w:sz w:val="24"/>
                <w:szCs w:val="24"/>
              </w:rPr>
              <w:t>соответствии</w:t>
            </w:r>
            <w:proofErr w:type="gramEnd"/>
            <w:r w:rsidRPr="00C61F4A">
              <w:rPr>
                <w:rFonts w:ascii="Times New Roman" w:hAnsi="Times New Roman" w:cs="Times New Roman"/>
                <w:sz w:val="24"/>
                <w:szCs w:val="24"/>
              </w:rPr>
              <w:t xml:space="preserve"> с ч.4 ст. 1 Федерального закона №205-ФЗ предусматривается оплата стоимости перемещения и хранения задержанных транспортных средств </w:t>
            </w:r>
            <w:r w:rsidR="009C36A4">
              <w:rPr>
                <w:rFonts w:ascii="Times New Roman" w:hAnsi="Times New Roman" w:cs="Times New Roman"/>
                <w:sz w:val="24"/>
                <w:szCs w:val="24"/>
              </w:rPr>
              <w:t>(у</w:t>
            </w:r>
            <w:r w:rsidRPr="00C61F4A">
              <w:rPr>
                <w:rFonts w:ascii="Times New Roman" w:hAnsi="Times New Roman" w:cs="Times New Roman"/>
                <w:sz w:val="24"/>
                <w:szCs w:val="24"/>
              </w:rPr>
              <w:t>казанные понятия приведены в соответствие</w:t>
            </w:r>
            <w:r w:rsidR="009C36A4">
              <w:rPr>
                <w:rFonts w:ascii="Times New Roman" w:hAnsi="Times New Roman" w:cs="Times New Roman"/>
                <w:sz w:val="24"/>
                <w:szCs w:val="24"/>
              </w:rPr>
              <w:t>)</w:t>
            </w:r>
          </w:p>
        </w:tc>
      </w:tr>
      <w:tr w:rsidR="0018691E" w:rsidTr="00494DAC">
        <w:tc>
          <w:tcPr>
            <w:tcW w:w="560" w:type="dxa"/>
          </w:tcPr>
          <w:p w:rsidR="0018691E" w:rsidRPr="0018691E" w:rsidRDefault="00C226E7" w:rsidP="0018691E">
            <w:pPr>
              <w:pStyle w:val="a4"/>
              <w:jc w:val="both"/>
              <w:rPr>
                <w:rFonts w:ascii="Times New Roman" w:hAnsi="Times New Roman" w:cs="Times New Roman"/>
                <w:sz w:val="24"/>
                <w:szCs w:val="24"/>
              </w:rPr>
            </w:pPr>
            <w:r>
              <w:rPr>
                <w:rFonts w:ascii="Times New Roman" w:hAnsi="Times New Roman" w:cs="Times New Roman"/>
                <w:sz w:val="24"/>
                <w:szCs w:val="24"/>
              </w:rPr>
              <w:t>8</w:t>
            </w:r>
          </w:p>
        </w:tc>
        <w:tc>
          <w:tcPr>
            <w:tcW w:w="4935" w:type="dxa"/>
          </w:tcPr>
          <w:p w:rsidR="004765D8" w:rsidRPr="004765D8" w:rsidRDefault="004765D8" w:rsidP="0018691E">
            <w:pPr>
              <w:pStyle w:val="a4"/>
              <w:jc w:val="both"/>
              <w:rPr>
                <w:rFonts w:ascii="Times New Roman" w:hAnsi="Times New Roman" w:cs="Times New Roman"/>
                <w:sz w:val="24"/>
                <w:szCs w:val="24"/>
                <w:u w:val="single"/>
              </w:rPr>
            </w:pPr>
            <w:r w:rsidRPr="004765D8">
              <w:rPr>
                <w:rFonts w:ascii="Times New Roman" w:hAnsi="Times New Roman" w:cs="Times New Roman"/>
                <w:sz w:val="24"/>
                <w:szCs w:val="24"/>
                <w:u w:val="single"/>
              </w:rPr>
              <w:t>Часть 1 статьи 5:</w:t>
            </w:r>
          </w:p>
          <w:p w:rsidR="0018691E" w:rsidRPr="0018691E" w:rsidRDefault="0018691E" w:rsidP="0018691E">
            <w:pPr>
              <w:pStyle w:val="a4"/>
              <w:jc w:val="both"/>
              <w:rPr>
                <w:rFonts w:ascii="Times New Roman" w:hAnsi="Times New Roman" w:cs="Times New Roman"/>
                <w:sz w:val="24"/>
                <w:szCs w:val="24"/>
              </w:rPr>
            </w:pPr>
            <w:r w:rsidRPr="0018691E">
              <w:rPr>
                <w:rFonts w:ascii="Times New Roman" w:hAnsi="Times New Roman" w:cs="Times New Roman"/>
                <w:sz w:val="24"/>
                <w:szCs w:val="24"/>
              </w:rPr>
              <w:t>1. В целях возмещения расходов на перемещение и хранение задержанного транспортного средства с лица, совершившего административное правонарушение, повлекшее применение задержания транспортного средства, взимается плата за перемещение и хранение задержанного транспортного средства.</w:t>
            </w:r>
          </w:p>
          <w:p w:rsidR="0018691E" w:rsidRPr="0018691E" w:rsidRDefault="0018691E" w:rsidP="0018691E">
            <w:pPr>
              <w:pStyle w:val="a4"/>
              <w:jc w:val="both"/>
              <w:rPr>
                <w:rFonts w:ascii="Times New Roman" w:hAnsi="Times New Roman" w:cs="Times New Roman"/>
                <w:sz w:val="24"/>
                <w:szCs w:val="24"/>
              </w:rPr>
            </w:pPr>
            <w:r w:rsidRPr="0018691E">
              <w:rPr>
                <w:rFonts w:ascii="Times New Roman" w:hAnsi="Times New Roman" w:cs="Times New Roman"/>
                <w:sz w:val="24"/>
                <w:szCs w:val="24"/>
              </w:rPr>
              <w:t xml:space="preserve">Размер платы и порядок оплаты за </w:t>
            </w:r>
            <w:proofErr w:type="gramStart"/>
            <w:r w:rsidRPr="0018691E">
              <w:rPr>
                <w:rFonts w:ascii="Times New Roman" w:hAnsi="Times New Roman" w:cs="Times New Roman"/>
                <w:sz w:val="24"/>
                <w:szCs w:val="24"/>
              </w:rPr>
              <w:t>перемещение</w:t>
            </w:r>
            <w:proofErr w:type="gramEnd"/>
            <w:r w:rsidRPr="0018691E">
              <w:rPr>
                <w:rFonts w:ascii="Times New Roman" w:hAnsi="Times New Roman" w:cs="Times New Roman"/>
                <w:sz w:val="24"/>
                <w:szCs w:val="24"/>
              </w:rPr>
              <w:t xml:space="preserve"> и хранение транспортных средств устанавливаются органом исполнительной власти Ленинградской области, осуществляющим государственное </w:t>
            </w:r>
            <w:r w:rsidRPr="0018691E">
              <w:rPr>
                <w:rFonts w:ascii="Times New Roman" w:hAnsi="Times New Roman" w:cs="Times New Roman"/>
                <w:sz w:val="24"/>
                <w:szCs w:val="24"/>
              </w:rPr>
              <w:lastRenderedPageBreak/>
              <w:t>регулирование цен (тарифов) на товары (услуги) на территории Ленинградской области.</w:t>
            </w:r>
          </w:p>
        </w:tc>
        <w:tc>
          <w:tcPr>
            <w:tcW w:w="5103" w:type="dxa"/>
          </w:tcPr>
          <w:p w:rsidR="004765D8" w:rsidRDefault="004765D8" w:rsidP="0018691E">
            <w:pPr>
              <w:pStyle w:val="a4"/>
              <w:jc w:val="both"/>
              <w:rPr>
                <w:rFonts w:ascii="Times New Roman" w:hAnsi="Times New Roman" w:cs="Times New Roman"/>
                <w:sz w:val="24"/>
                <w:szCs w:val="24"/>
              </w:rPr>
            </w:pPr>
          </w:p>
          <w:p w:rsidR="0018691E" w:rsidRPr="0018691E" w:rsidRDefault="0018691E" w:rsidP="0018691E">
            <w:pPr>
              <w:pStyle w:val="a4"/>
              <w:jc w:val="both"/>
              <w:rPr>
                <w:rFonts w:ascii="Times New Roman" w:hAnsi="Times New Roman" w:cs="Times New Roman"/>
                <w:sz w:val="24"/>
                <w:szCs w:val="24"/>
              </w:rPr>
            </w:pPr>
            <w:r w:rsidRPr="0018691E">
              <w:rPr>
                <w:rFonts w:ascii="Times New Roman" w:hAnsi="Times New Roman" w:cs="Times New Roman"/>
                <w:sz w:val="24"/>
                <w:szCs w:val="24"/>
              </w:rPr>
              <w:t xml:space="preserve">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Кодексе Российской Федерации об административных правонарушениях, </w:t>
            </w:r>
            <w:proofErr w:type="gramStart"/>
            <w:r w:rsidRPr="0018691E">
              <w:rPr>
                <w:rFonts w:ascii="Times New Roman" w:hAnsi="Times New Roman" w:cs="Times New Roman"/>
                <w:sz w:val="24"/>
                <w:szCs w:val="24"/>
              </w:rPr>
              <w:t>оплачивает стоимость перемещения</w:t>
            </w:r>
            <w:proofErr w:type="gramEnd"/>
            <w:r w:rsidRPr="0018691E">
              <w:rPr>
                <w:rFonts w:ascii="Times New Roman" w:hAnsi="Times New Roman" w:cs="Times New Roman"/>
                <w:sz w:val="24"/>
                <w:szCs w:val="24"/>
              </w:rPr>
              <w:t xml:space="preserve"> и хранения заде</w:t>
            </w:r>
            <w:r w:rsidR="00867547">
              <w:rPr>
                <w:rFonts w:ascii="Times New Roman" w:hAnsi="Times New Roman" w:cs="Times New Roman"/>
                <w:sz w:val="24"/>
                <w:szCs w:val="24"/>
              </w:rPr>
              <w:t xml:space="preserve">ржанного транспортного средства </w:t>
            </w:r>
            <w:r w:rsidR="00867547" w:rsidRPr="00867547">
              <w:rPr>
                <w:rFonts w:ascii="Times New Roman" w:hAnsi="Times New Roman" w:cs="Times New Roman"/>
                <w:sz w:val="24"/>
                <w:szCs w:val="24"/>
              </w:rPr>
              <w:t xml:space="preserve">в </w:t>
            </w:r>
            <w:r w:rsidR="009C36A4">
              <w:rPr>
                <w:rFonts w:ascii="Times New Roman" w:hAnsi="Times New Roman" w:cs="Times New Roman"/>
                <w:sz w:val="24"/>
                <w:szCs w:val="24"/>
              </w:rPr>
              <w:t xml:space="preserve">срок, не превышающий срок исполнения постановления о наложении административного штрафа, предусмотренный Кодексом Российской Федерации об </w:t>
            </w:r>
            <w:r w:rsidR="009C36A4">
              <w:rPr>
                <w:rFonts w:ascii="Times New Roman" w:hAnsi="Times New Roman" w:cs="Times New Roman"/>
                <w:sz w:val="24"/>
                <w:szCs w:val="24"/>
              </w:rPr>
              <w:lastRenderedPageBreak/>
              <w:t>административных правонарушениях.</w:t>
            </w:r>
          </w:p>
          <w:p w:rsidR="0018691E" w:rsidRPr="0018691E" w:rsidRDefault="00867547" w:rsidP="009D3FDE">
            <w:pPr>
              <w:pStyle w:val="a4"/>
              <w:jc w:val="both"/>
              <w:rPr>
                <w:rFonts w:ascii="Times New Roman" w:hAnsi="Times New Roman" w:cs="Times New Roman"/>
                <w:sz w:val="24"/>
                <w:szCs w:val="24"/>
              </w:rPr>
            </w:pPr>
            <w:r>
              <w:rPr>
                <w:rFonts w:ascii="Times New Roman" w:hAnsi="Times New Roman" w:cs="Times New Roman"/>
                <w:sz w:val="24"/>
                <w:szCs w:val="24"/>
              </w:rPr>
              <w:t>Т</w:t>
            </w:r>
            <w:r w:rsidR="00C61F4A">
              <w:rPr>
                <w:rFonts w:ascii="Times New Roman" w:hAnsi="Times New Roman" w:cs="Times New Roman"/>
                <w:sz w:val="24"/>
                <w:szCs w:val="24"/>
              </w:rPr>
              <w:t>арифы н</w:t>
            </w:r>
            <w:r w:rsidR="0018691E" w:rsidRPr="0018691E">
              <w:rPr>
                <w:rFonts w:ascii="Times New Roman" w:hAnsi="Times New Roman" w:cs="Times New Roman"/>
                <w:sz w:val="24"/>
                <w:szCs w:val="24"/>
              </w:rPr>
              <w:t>а перемещение и хранение транспортных средств устанавливаются органом исполнительной власти Ленинградской области, осуществляющим государственное регулирование цен (тарифов) на товары (услуги) на территории Ленинградской области</w:t>
            </w:r>
            <w:proofErr w:type="gramStart"/>
            <w:r w:rsidR="0018691E" w:rsidRPr="0018691E">
              <w:rPr>
                <w:rFonts w:ascii="Times New Roman" w:hAnsi="Times New Roman" w:cs="Times New Roman"/>
                <w:sz w:val="24"/>
                <w:szCs w:val="24"/>
              </w:rPr>
              <w:t>.»;</w:t>
            </w:r>
            <w:proofErr w:type="gramEnd"/>
          </w:p>
        </w:tc>
        <w:tc>
          <w:tcPr>
            <w:tcW w:w="4329" w:type="dxa"/>
          </w:tcPr>
          <w:p w:rsidR="00867547" w:rsidRDefault="00867547" w:rsidP="00867547">
            <w:pPr>
              <w:pStyle w:val="a4"/>
              <w:jc w:val="both"/>
              <w:rPr>
                <w:rFonts w:ascii="Times New Roman" w:hAnsi="Times New Roman" w:cs="Times New Roman"/>
                <w:sz w:val="24"/>
                <w:szCs w:val="24"/>
              </w:rPr>
            </w:pPr>
          </w:p>
          <w:p w:rsidR="0018691E" w:rsidRDefault="009D3FDE" w:rsidP="00867547">
            <w:pPr>
              <w:pStyle w:val="a4"/>
              <w:jc w:val="both"/>
              <w:rPr>
                <w:rFonts w:ascii="Times New Roman" w:hAnsi="Times New Roman" w:cs="Times New Roman"/>
                <w:sz w:val="24"/>
                <w:szCs w:val="24"/>
              </w:rPr>
            </w:pPr>
            <w:r>
              <w:rPr>
                <w:rFonts w:ascii="Times New Roman" w:hAnsi="Times New Roman" w:cs="Times New Roman"/>
                <w:sz w:val="24"/>
                <w:szCs w:val="24"/>
              </w:rPr>
              <w:t>И</w:t>
            </w:r>
            <w:r w:rsidR="00586D40">
              <w:rPr>
                <w:rFonts w:ascii="Times New Roman" w:hAnsi="Times New Roman" w:cs="Times New Roman"/>
                <w:sz w:val="24"/>
                <w:szCs w:val="24"/>
              </w:rPr>
              <w:t>зменени</w:t>
            </w:r>
            <w:r>
              <w:rPr>
                <w:rFonts w:ascii="Times New Roman" w:hAnsi="Times New Roman" w:cs="Times New Roman"/>
                <w:sz w:val="24"/>
                <w:szCs w:val="24"/>
              </w:rPr>
              <w:t>я вносятся</w:t>
            </w:r>
            <w:r w:rsidR="00586D40">
              <w:rPr>
                <w:rFonts w:ascii="Times New Roman" w:hAnsi="Times New Roman" w:cs="Times New Roman"/>
                <w:sz w:val="24"/>
                <w:szCs w:val="24"/>
              </w:rPr>
              <w:t xml:space="preserve"> </w:t>
            </w:r>
            <w:r w:rsidR="004765D8">
              <w:rPr>
                <w:rFonts w:ascii="Times New Roman" w:hAnsi="Times New Roman" w:cs="Times New Roman"/>
                <w:sz w:val="24"/>
                <w:szCs w:val="24"/>
              </w:rPr>
              <w:t>в соответствии с ч</w:t>
            </w:r>
            <w:r>
              <w:rPr>
                <w:rFonts w:ascii="Times New Roman" w:hAnsi="Times New Roman" w:cs="Times New Roman"/>
                <w:sz w:val="24"/>
                <w:szCs w:val="24"/>
              </w:rPr>
              <w:t>аст</w:t>
            </w:r>
            <w:r w:rsidR="00867547">
              <w:rPr>
                <w:rFonts w:ascii="Times New Roman" w:hAnsi="Times New Roman" w:cs="Times New Roman"/>
                <w:sz w:val="24"/>
                <w:szCs w:val="24"/>
              </w:rPr>
              <w:t>ями 4 и</w:t>
            </w:r>
            <w:r>
              <w:rPr>
                <w:rFonts w:ascii="Times New Roman" w:hAnsi="Times New Roman" w:cs="Times New Roman"/>
                <w:sz w:val="24"/>
                <w:szCs w:val="24"/>
              </w:rPr>
              <w:t xml:space="preserve"> </w:t>
            </w:r>
            <w:r w:rsidR="004765D8">
              <w:rPr>
                <w:rFonts w:ascii="Times New Roman" w:hAnsi="Times New Roman" w:cs="Times New Roman"/>
                <w:sz w:val="24"/>
                <w:szCs w:val="24"/>
              </w:rPr>
              <w:t xml:space="preserve">5 </w:t>
            </w:r>
            <w:r w:rsidR="00586D40">
              <w:rPr>
                <w:rFonts w:ascii="Times New Roman" w:hAnsi="Times New Roman" w:cs="Times New Roman"/>
                <w:sz w:val="24"/>
                <w:szCs w:val="24"/>
              </w:rPr>
              <w:t>ст</w:t>
            </w:r>
            <w:r>
              <w:rPr>
                <w:rFonts w:ascii="Times New Roman" w:hAnsi="Times New Roman" w:cs="Times New Roman"/>
                <w:sz w:val="24"/>
                <w:szCs w:val="24"/>
              </w:rPr>
              <w:t xml:space="preserve">атьи </w:t>
            </w:r>
            <w:r w:rsidR="00586D40">
              <w:rPr>
                <w:rFonts w:ascii="Times New Roman" w:hAnsi="Times New Roman" w:cs="Times New Roman"/>
                <w:sz w:val="24"/>
                <w:szCs w:val="24"/>
              </w:rPr>
              <w:t xml:space="preserve">1 </w:t>
            </w:r>
            <w:r w:rsidR="00586D40" w:rsidRPr="00586D40">
              <w:rPr>
                <w:rFonts w:ascii="Times New Roman" w:hAnsi="Times New Roman" w:cs="Times New Roman"/>
                <w:sz w:val="24"/>
                <w:szCs w:val="24"/>
              </w:rPr>
              <w:t>Федеральн</w:t>
            </w:r>
            <w:r w:rsidR="00586D40">
              <w:rPr>
                <w:rFonts w:ascii="Times New Roman" w:hAnsi="Times New Roman" w:cs="Times New Roman"/>
                <w:sz w:val="24"/>
                <w:szCs w:val="24"/>
              </w:rPr>
              <w:t>ого</w:t>
            </w:r>
            <w:r w:rsidR="00586D40" w:rsidRPr="00586D40">
              <w:rPr>
                <w:rFonts w:ascii="Times New Roman" w:hAnsi="Times New Roman" w:cs="Times New Roman"/>
                <w:sz w:val="24"/>
                <w:szCs w:val="24"/>
              </w:rPr>
              <w:t xml:space="preserve"> закон</w:t>
            </w:r>
            <w:r w:rsidR="00586D40">
              <w:rPr>
                <w:rFonts w:ascii="Times New Roman" w:hAnsi="Times New Roman" w:cs="Times New Roman"/>
                <w:sz w:val="24"/>
                <w:szCs w:val="24"/>
              </w:rPr>
              <w:t>а</w:t>
            </w:r>
            <w:r>
              <w:rPr>
                <w:rFonts w:ascii="Times New Roman" w:hAnsi="Times New Roman" w:cs="Times New Roman"/>
                <w:sz w:val="24"/>
                <w:szCs w:val="24"/>
              </w:rPr>
              <w:t xml:space="preserve"> №205-ФЗ</w:t>
            </w:r>
            <w:r w:rsidR="00867547">
              <w:rPr>
                <w:rFonts w:ascii="Times New Roman" w:hAnsi="Times New Roman" w:cs="Times New Roman"/>
                <w:sz w:val="24"/>
                <w:szCs w:val="24"/>
              </w:rPr>
              <w:t>.</w:t>
            </w:r>
            <w:r>
              <w:rPr>
                <w:rFonts w:ascii="Times New Roman" w:hAnsi="Times New Roman" w:cs="Times New Roman"/>
                <w:sz w:val="24"/>
                <w:szCs w:val="24"/>
              </w:rPr>
              <w:t xml:space="preserve"> </w:t>
            </w:r>
          </w:p>
          <w:p w:rsidR="009C36A4" w:rsidRPr="0018691E" w:rsidRDefault="009C36A4" w:rsidP="00867547">
            <w:pPr>
              <w:pStyle w:val="a4"/>
              <w:jc w:val="both"/>
              <w:rPr>
                <w:rFonts w:ascii="Times New Roman" w:hAnsi="Times New Roman" w:cs="Times New Roman"/>
                <w:sz w:val="24"/>
                <w:szCs w:val="24"/>
              </w:rPr>
            </w:pPr>
          </w:p>
        </w:tc>
      </w:tr>
      <w:tr w:rsidR="00C61F4A" w:rsidTr="00494DAC">
        <w:tc>
          <w:tcPr>
            <w:tcW w:w="560" w:type="dxa"/>
          </w:tcPr>
          <w:p w:rsidR="00C61F4A" w:rsidRDefault="00C226E7" w:rsidP="0018691E">
            <w:pPr>
              <w:pStyle w:val="a4"/>
              <w:jc w:val="both"/>
              <w:rPr>
                <w:rFonts w:ascii="Times New Roman" w:hAnsi="Times New Roman" w:cs="Times New Roman"/>
                <w:sz w:val="24"/>
                <w:szCs w:val="24"/>
              </w:rPr>
            </w:pPr>
            <w:r>
              <w:rPr>
                <w:rFonts w:ascii="Times New Roman" w:hAnsi="Times New Roman" w:cs="Times New Roman"/>
                <w:sz w:val="24"/>
                <w:szCs w:val="24"/>
              </w:rPr>
              <w:lastRenderedPageBreak/>
              <w:t>9</w:t>
            </w:r>
          </w:p>
        </w:tc>
        <w:tc>
          <w:tcPr>
            <w:tcW w:w="4935" w:type="dxa"/>
          </w:tcPr>
          <w:p w:rsidR="00C61F4A" w:rsidRDefault="002D754C" w:rsidP="0018691E">
            <w:pPr>
              <w:pStyle w:val="a4"/>
              <w:jc w:val="both"/>
              <w:rPr>
                <w:rFonts w:ascii="Times New Roman" w:hAnsi="Times New Roman" w:cs="Times New Roman"/>
                <w:sz w:val="24"/>
                <w:szCs w:val="24"/>
                <w:u w:val="single"/>
              </w:rPr>
            </w:pPr>
            <w:r>
              <w:rPr>
                <w:rFonts w:ascii="Times New Roman" w:hAnsi="Times New Roman" w:cs="Times New Roman"/>
                <w:sz w:val="24"/>
                <w:szCs w:val="24"/>
                <w:u w:val="single"/>
              </w:rPr>
              <w:t>Часть 2 статьи 5:</w:t>
            </w:r>
          </w:p>
          <w:p w:rsidR="002D754C" w:rsidRDefault="002D754C" w:rsidP="0018691E">
            <w:pPr>
              <w:pStyle w:val="a4"/>
              <w:jc w:val="both"/>
              <w:rPr>
                <w:rFonts w:ascii="Times New Roman" w:hAnsi="Times New Roman" w:cs="Times New Roman"/>
                <w:sz w:val="24"/>
                <w:szCs w:val="24"/>
              </w:rPr>
            </w:pPr>
            <w:r w:rsidRPr="002D754C">
              <w:rPr>
                <w:rFonts w:ascii="Times New Roman" w:hAnsi="Times New Roman" w:cs="Times New Roman"/>
                <w:sz w:val="24"/>
                <w:szCs w:val="24"/>
              </w:rPr>
              <w:t xml:space="preserve">2. </w:t>
            </w:r>
            <w:r w:rsidRPr="002D754C">
              <w:rPr>
                <w:rFonts w:ascii="Times New Roman" w:hAnsi="Times New Roman" w:cs="Times New Roman"/>
                <w:i/>
                <w:sz w:val="24"/>
                <w:szCs w:val="24"/>
              </w:rPr>
              <w:t>Размер платы за</w:t>
            </w:r>
            <w:r w:rsidRPr="002D754C">
              <w:rPr>
                <w:rFonts w:ascii="Times New Roman" w:hAnsi="Times New Roman" w:cs="Times New Roman"/>
                <w:sz w:val="24"/>
                <w:szCs w:val="24"/>
              </w:rPr>
              <w:t xml:space="preserve"> перемещение и хранение задержанного транспортного средства на специализированной стоянке </w:t>
            </w:r>
            <w:r w:rsidRPr="002D754C">
              <w:rPr>
                <w:rFonts w:ascii="Times New Roman" w:hAnsi="Times New Roman" w:cs="Times New Roman"/>
                <w:i/>
                <w:sz w:val="24"/>
                <w:szCs w:val="24"/>
              </w:rPr>
              <w:t xml:space="preserve">должен </w:t>
            </w:r>
            <w:r w:rsidRPr="002D754C">
              <w:rPr>
                <w:rFonts w:ascii="Times New Roman" w:hAnsi="Times New Roman" w:cs="Times New Roman"/>
                <w:sz w:val="24"/>
                <w:szCs w:val="24"/>
              </w:rPr>
              <w:t>обеспечивать возмещение обоснованных и документально подтвержденных расходов уполномоченной организации на перемещение и хранение транспортных средств.</w:t>
            </w:r>
          </w:p>
          <w:p w:rsidR="00260AF9" w:rsidRPr="002D754C" w:rsidRDefault="00260AF9" w:rsidP="0018691E">
            <w:pPr>
              <w:pStyle w:val="a4"/>
              <w:jc w:val="both"/>
              <w:rPr>
                <w:rFonts w:ascii="Times New Roman" w:hAnsi="Times New Roman" w:cs="Times New Roman"/>
                <w:sz w:val="24"/>
                <w:szCs w:val="24"/>
              </w:rPr>
            </w:pPr>
          </w:p>
        </w:tc>
        <w:tc>
          <w:tcPr>
            <w:tcW w:w="5103" w:type="dxa"/>
          </w:tcPr>
          <w:p w:rsidR="00C61F4A" w:rsidRDefault="00C61F4A" w:rsidP="00586D40">
            <w:pPr>
              <w:pStyle w:val="a4"/>
              <w:jc w:val="both"/>
              <w:rPr>
                <w:rFonts w:ascii="Times New Roman" w:hAnsi="Times New Roman" w:cs="Times New Roman"/>
                <w:sz w:val="24"/>
                <w:szCs w:val="24"/>
              </w:rPr>
            </w:pPr>
          </w:p>
          <w:p w:rsidR="002D754C" w:rsidRDefault="002D754C" w:rsidP="002D754C">
            <w:pPr>
              <w:pStyle w:val="a4"/>
              <w:jc w:val="both"/>
              <w:rPr>
                <w:rFonts w:ascii="Times New Roman" w:hAnsi="Times New Roman" w:cs="Times New Roman"/>
                <w:sz w:val="24"/>
                <w:szCs w:val="24"/>
              </w:rPr>
            </w:pPr>
            <w:r w:rsidRPr="002D754C">
              <w:rPr>
                <w:rFonts w:ascii="Times New Roman" w:hAnsi="Times New Roman" w:cs="Times New Roman"/>
                <w:sz w:val="24"/>
                <w:szCs w:val="24"/>
              </w:rPr>
              <w:t xml:space="preserve">2. </w:t>
            </w:r>
            <w:r w:rsidRPr="002D754C">
              <w:rPr>
                <w:rFonts w:ascii="Times New Roman" w:hAnsi="Times New Roman" w:cs="Times New Roman"/>
                <w:i/>
                <w:sz w:val="24"/>
                <w:szCs w:val="24"/>
              </w:rPr>
              <w:t>Тарифы на</w:t>
            </w:r>
            <w:r w:rsidRPr="002D754C">
              <w:rPr>
                <w:rFonts w:ascii="Times New Roman" w:hAnsi="Times New Roman" w:cs="Times New Roman"/>
                <w:sz w:val="24"/>
                <w:szCs w:val="24"/>
              </w:rPr>
              <w:t xml:space="preserve"> перемещение и хранение задержанного транспортного средства на специализированной стоянке </w:t>
            </w:r>
            <w:r w:rsidRPr="002D754C">
              <w:rPr>
                <w:rFonts w:ascii="Times New Roman" w:hAnsi="Times New Roman" w:cs="Times New Roman"/>
                <w:i/>
                <w:sz w:val="24"/>
                <w:szCs w:val="24"/>
              </w:rPr>
              <w:t>должны</w:t>
            </w:r>
            <w:r w:rsidRPr="002D754C">
              <w:rPr>
                <w:rFonts w:ascii="Times New Roman" w:hAnsi="Times New Roman" w:cs="Times New Roman"/>
                <w:sz w:val="24"/>
                <w:szCs w:val="24"/>
              </w:rPr>
              <w:t xml:space="preserve"> обеспечивать возмещение обоснованных и документально подтвержденных расходов уполномоченной организации на перемещение и хранение транспортных средств.</w:t>
            </w:r>
          </w:p>
        </w:tc>
        <w:tc>
          <w:tcPr>
            <w:tcW w:w="4329" w:type="dxa"/>
          </w:tcPr>
          <w:p w:rsidR="00C61F4A" w:rsidRDefault="002D754C" w:rsidP="00586D40">
            <w:pPr>
              <w:pStyle w:val="a4"/>
              <w:jc w:val="both"/>
              <w:rPr>
                <w:rFonts w:ascii="Times New Roman" w:hAnsi="Times New Roman" w:cs="Times New Roman"/>
                <w:sz w:val="24"/>
                <w:szCs w:val="24"/>
              </w:rPr>
            </w:pPr>
            <w:r w:rsidRPr="002D754C">
              <w:rPr>
                <w:rFonts w:ascii="Times New Roman" w:hAnsi="Times New Roman" w:cs="Times New Roman"/>
                <w:sz w:val="24"/>
                <w:szCs w:val="24"/>
              </w:rPr>
              <w:t>Указанные понятия приведены в соответствие с Федеральным законом №205-ФЗ.</w:t>
            </w:r>
          </w:p>
        </w:tc>
      </w:tr>
      <w:tr w:rsidR="002D754C" w:rsidTr="00494DAC">
        <w:tc>
          <w:tcPr>
            <w:tcW w:w="560" w:type="dxa"/>
          </w:tcPr>
          <w:p w:rsidR="002D754C" w:rsidRDefault="00C226E7" w:rsidP="0018691E">
            <w:pPr>
              <w:pStyle w:val="a4"/>
              <w:jc w:val="both"/>
              <w:rPr>
                <w:rFonts w:ascii="Times New Roman" w:hAnsi="Times New Roman" w:cs="Times New Roman"/>
                <w:sz w:val="24"/>
                <w:szCs w:val="24"/>
              </w:rPr>
            </w:pPr>
            <w:r>
              <w:rPr>
                <w:rFonts w:ascii="Times New Roman" w:hAnsi="Times New Roman" w:cs="Times New Roman"/>
                <w:sz w:val="24"/>
                <w:szCs w:val="24"/>
              </w:rPr>
              <w:t>10</w:t>
            </w:r>
          </w:p>
        </w:tc>
        <w:tc>
          <w:tcPr>
            <w:tcW w:w="4935" w:type="dxa"/>
          </w:tcPr>
          <w:p w:rsidR="002D754C" w:rsidRDefault="002D754C" w:rsidP="0018691E">
            <w:pPr>
              <w:pStyle w:val="a4"/>
              <w:jc w:val="both"/>
              <w:rPr>
                <w:rFonts w:ascii="Times New Roman" w:hAnsi="Times New Roman" w:cs="Times New Roman"/>
                <w:sz w:val="24"/>
                <w:szCs w:val="24"/>
                <w:u w:val="single"/>
              </w:rPr>
            </w:pPr>
            <w:r>
              <w:rPr>
                <w:rFonts w:ascii="Times New Roman" w:hAnsi="Times New Roman" w:cs="Times New Roman"/>
                <w:sz w:val="24"/>
                <w:szCs w:val="24"/>
                <w:u w:val="single"/>
              </w:rPr>
              <w:t>Часть 5 статьи 5:</w:t>
            </w:r>
          </w:p>
          <w:p w:rsidR="002D754C" w:rsidRDefault="002D754C" w:rsidP="0018691E">
            <w:pPr>
              <w:pStyle w:val="a4"/>
              <w:jc w:val="both"/>
              <w:rPr>
                <w:rFonts w:ascii="Times New Roman" w:hAnsi="Times New Roman" w:cs="Times New Roman"/>
                <w:sz w:val="24"/>
                <w:szCs w:val="24"/>
              </w:rPr>
            </w:pPr>
            <w:r w:rsidRPr="002D754C">
              <w:rPr>
                <w:rFonts w:ascii="Times New Roman" w:hAnsi="Times New Roman" w:cs="Times New Roman"/>
                <w:sz w:val="24"/>
                <w:szCs w:val="24"/>
              </w:rPr>
              <w:t>5</w:t>
            </w:r>
            <w:r w:rsidRPr="002D754C">
              <w:rPr>
                <w:rFonts w:ascii="Times New Roman" w:hAnsi="Times New Roman" w:cs="Times New Roman"/>
                <w:i/>
                <w:sz w:val="24"/>
                <w:szCs w:val="24"/>
              </w:rPr>
              <w:t>. Плата за</w:t>
            </w:r>
            <w:r w:rsidRPr="002D754C">
              <w:rPr>
                <w:rFonts w:ascii="Times New Roman" w:hAnsi="Times New Roman" w:cs="Times New Roman"/>
                <w:sz w:val="24"/>
                <w:szCs w:val="24"/>
              </w:rPr>
              <w:t xml:space="preserve"> хранение транспортного средства взимается за каждый </w:t>
            </w:r>
            <w:proofErr w:type="gramStart"/>
            <w:r w:rsidRPr="002D754C">
              <w:rPr>
                <w:rFonts w:ascii="Times New Roman" w:hAnsi="Times New Roman" w:cs="Times New Roman"/>
                <w:sz w:val="24"/>
                <w:szCs w:val="24"/>
              </w:rPr>
              <w:t>полный час</w:t>
            </w:r>
            <w:proofErr w:type="gramEnd"/>
            <w:r w:rsidRPr="002D754C">
              <w:rPr>
                <w:rFonts w:ascii="Times New Roman" w:hAnsi="Times New Roman" w:cs="Times New Roman"/>
                <w:sz w:val="24"/>
                <w:szCs w:val="24"/>
              </w:rPr>
              <w:t xml:space="preserve"> его нахождения на специализированной стоянке.</w:t>
            </w:r>
          </w:p>
          <w:p w:rsidR="00260AF9" w:rsidRPr="002D754C" w:rsidRDefault="00260AF9" w:rsidP="0018691E">
            <w:pPr>
              <w:pStyle w:val="a4"/>
              <w:jc w:val="both"/>
              <w:rPr>
                <w:rFonts w:ascii="Times New Roman" w:hAnsi="Times New Roman" w:cs="Times New Roman"/>
                <w:sz w:val="24"/>
                <w:szCs w:val="24"/>
              </w:rPr>
            </w:pPr>
          </w:p>
        </w:tc>
        <w:tc>
          <w:tcPr>
            <w:tcW w:w="5103" w:type="dxa"/>
          </w:tcPr>
          <w:p w:rsidR="002D754C" w:rsidRDefault="002D754C" w:rsidP="00586D40">
            <w:pPr>
              <w:pStyle w:val="a4"/>
              <w:jc w:val="both"/>
              <w:rPr>
                <w:rFonts w:ascii="Times New Roman" w:hAnsi="Times New Roman" w:cs="Times New Roman"/>
                <w:sz w:val="24"/>
                <w:szCs w:val="24"/>
              </w:rPr>
            </w:pPr>
          </w:p>
          <w:p w:rsidR="002D754C" w:rsidRDefault="002D754C" w:rsidP="002D754C">
            <w:pPr>
              <w:pStyle w:val="a4"/>
              <w:jc w:val="both"/>
              <w:rPr>
                <w:rFonts w:ascii="Times New Roman" w:hAnsi="Times New Roman" w:cs="Times New Roman"/>
                <w:sz w:val="24"/>
                <w:szCs w:val="24"/>
              </w:rPr>
            </w:pPr>
            <w:r w:rsidRPr="002D754C">
              <w:rPr>
                <w:rFonts w:ascii="Times New Roman" w:hAnsi="Times New Roman" w:cs="Times New Roman"/>
                <w:sz w:val="24"/>
                <w:szCs w:val="24"/>
              </w:rPr>
              <w:t xml:space="preserve">5. </w:t>
            </w:r>
            <w:r w:rsidRPr="002D754C">
              <w:rPr>
                <w:rFonts w:ascii="Times New Roman" w:hAnsi="Times New Roman" w:cs="Times New Roman"/>
                <w:i/>
                <w:sz w:val="24"/>
                <w:szCs w:val="24"/>
              </w:rPr>
              <w:t>Тариф на</w:t>
            </w:r>
            <w:r w:rsidRPr="002D754C">
              <w:rPr>
                <w:rFonts w:ascii="Times New Roman" w:hAnsi="Times New Roman" w:cs="Times New Roman"/>
                <w:sz w:val="24"/>
                <w:szCs w:val="24"/>
              </w:rPr>
              <w:t xml:space="preserve"> хранение транспортного средства взимается за каждый </w:t>
            </w:r>
            <w:proofErr w:type="gramStart"/>
            <w:r w:rsidRPr="002D754C">
              <w:rPr>
                <w:rFonts w:ascii="Times New Roman" w:hAnsi="Times New Roman" w:cs="Times New Roman"/>
                <w:sz w:val="24"/>
                <w:szCs w:val="24"/>
              </w:rPr>
              <w:t>полный час</w:t>
            </w:r>
            <w:proofErr w:type="gramEnd"/>
            <w:r w:rsidRPr="002D754C">
              <w:rPr>
                <w:rFonts w:ascii="Times New Roman" w:hAnsi="Times New Roman" w:cs="Times New Roman"/>
                <w:sz w:val="24"/>
                <w:szCs w:val="24"/>
              </w:rPr>
              <w:t xml:space="preserve"> его нахождения на специализированной стоянке.</w:t>
            </w:r>
          </w:p>
        </w:tc>
        <w:tc>
          <w:tcPr>
            <w:tcW w:w="4329" w:type="dxa"/>
          </w:tcPr>
          <w:p w:rsidR="002D754C" w:rsidRDefault="002D754C" w:rsidP="00586D40">
            <w:pPr>
              <w:pStyle w:val="a4"/>
              <w:jc w:val="both"/>
              <w:rPr>
                <w:rFonts w:ascii="Times New Roman" w:hAnsi="Times New Roman" w:cs="Times New Roman"/>
                <w:sz w:val="24"/>
                <w:szCs w:val="24"/>
              </w:rPr>
            </w:pPr>
            <w:r w:rsidRPr="002D754C">
              <w:rPr>
                <w:rFonts w:ascii="Times New Roman" w:hAnsi="Times New Roman" w:cs="Times New Roman"/>
                <w:sz w:val="24"/>
                <w:szCs w:val="24"/>
              </w:rPr>
              <w:t>Указанные понятия приведены в соответствие с Федеральным законом №205-ФЗ.</w:t>
            </w:r>
          </w:p>
        </w:tc>
      </w:tr>
      <w:tr w:rsidR="0018691E" w:rsidTr="00494DAC">
        <w:tc>
          <w:tcPr>
            <w:tcW w:w="560" w:type="dxa"/>
          </w:tcPr>
          <w:p w:rsidR="0018691E" w:rsidRPr="0018691E" w:rsidRDefault="00C226E7" w:rsidP="0018691E">
            <w:pPr>
              <w:pStyle w:val="a4"/>
              <w:jc w:val="both"/>
              <w:rPr>
                <w:rFonts w:ascii="Times New Roman" w:hAnsi="Times New Roman" w:cs="Times New Roman"/>
                <w:sz w:val="24"/>
                <w:szCs w:val="24"/>
              </w:rPr>
            </w:pPr>
            <w:r>
              <w:rPr>
                <w:rFonts w:ascii="Times New Roman" w:hAnsi="Times New Roman" w:cs="Times New Roman"/>
                <w:sz w:val="24"/>
                <w:szCs w:val="24"/>
              </w:rPr>
              <w:t>11</w:t>
            </w:r>
          </w:p>
        </w:tc>
        <w:tc>
          <w:tcPr>
            <w:tcW w:w="4935" w:type="dxa"/>
          </w:tcPr>
          <w:p w:rsidR="00586D40" w:rsidRPr="00586D40" w:rsidRDefault="00586D40" w:rsidP="0018691E">
            <w:pPr>
              <w:pStyle w:val="a4"/>
              <w:jc w:val="both"/>
              <w:rPr>
                <w:rFonts w:ascii="Times New Roman" w:hAnsi="Times New Roman" w:cs="Times New Roman"/>
                <w:sz w:val="24"/>
                <w:szCs w:val="24"/>
                <w:u w:val="single"/>
              </w:rPr>
            </w:pPr>
            <w:r w:rsidRPr="00586D40">
              <w:rPr>
                <w:rFonts w:ascii="Times New Roman" w:hAnsi="Times New Roman" w:cs="Times New Roman"/>
                <w:sz w:val="24"/>
                <w:szCs w:val="24"/>
                <w:u w:val="single"/>
              </w:rPr>
              <w:t>Часть 1 статьи 7:</w:t>
            </w:r>
          </w:p>
          <w:p w:rsidR="0018691E" w:rsidRPr="0018691E" w:rsidRDefault="00586D40" w:rsidP="0018691E">
            <w:pPr>
              <w:pStyle w:val="a4"/>
              <w:jc w:val="both"/>
              <w:rPr>
                <w:rFonts w:ascii="Times New Roman" w:hAnsi="Times New Roman" w:cs="Times New Roman"/>
                <w:sz w:val="24"/>
                <w:szCs w:val="24"/>
              </w:rPr>
            </w:pPr>
            <w:r>
              <w:rPr>
                <w:rFonts w:ascii="Times New Roman" w:hAnsi="Times New Roman" w:cs="Times New Roman"/>
                <w:sz w:val="24"/>
                <w:szCs w:val="24"/>
              </w:rPr>
              <w:t>1.</w:t>
            </w:r>
            <w:r w:rsidR="0018691E" w:rsidRPr="0018691E">
              <w:rPr>
                <w:rFonts w:ascii="Times New Roman" w:hAnsi="Times New Roman" w:cs="Times New Roman"/>
                <w:sz w:val="24"/>
                <w:szCs w:val="24"/>
              </w:rPr>
              <w:t xml:space="preserve"> </w:t>
            </w:r>
            <w:proofErr w:type="gramStart"/>
            <w:r w:rsidR="0018691E" w:rsidRPr="0018691E">
              <w:rPr>
                <w:rFonts w:ascii="Times New Roman" w:hAnsi="Times New Roman" w:cs="Times New Roman"/>
                <w:sz w:val="24"/>
                <w:szCs w:val="24"/>
              </w:rPr>
              <w:t xml:space="preserve">Транспортные средства, задержанные на территории Ленинградской области в соответствии со статьей 27.13 Кодекса Российской Федерации об административных правонарушениях и невозвращенные </w:t>
            </w:r>
            <w:r w:rsidR="0018691E" w:rsidRPr="00586D40">
              <w:rPr>
                <w:rFonts w:ascii="Times New Roman" w:hAnsi="Times New Roman" w:cs="Times New Roman"/>
                <w:i/>
                <w:sz w:val="24"/>
                <w:szCs w:val="24"/>
              </w:rPr>
              <w:t>владельцам либо лицам, обладающим правом пользования или распоряжения</w:t>
            </w:r>
            <w:r w:rsidR="0018691E" w:rsidRPr="0018691E">
              <w:rPr>
                <w:rFonts w:ascii="Times New Roman" w:hAnsi="Times New Roman" w:cs="Times New Roman"/>
                <w:sz w:val="24"/>
                <w:szCs w:val="24"/>
              </w:rPr>
              <w:t xml:space="preserve"> задержанным </w:t>
            </w:r>
            <w:r w:rsidR="0018691E" w:rsidRPr="0018691E">
              <w:rPr>
                <w:rFonts w:ascii="Times New Roman" w:hAnsi="Times New Roman" w:cs="Times New Roman"/>
                <w:sz w:val="24"/>
                <w:szCs w:val="24"/>
              </w:rPr>
              <w:lastRenderedPageBreak/>
              <w:t>транспортным средством, до 1 июля 2012 года, подлежат передаче вновь определенной уполномоченной организации, осуществляющей перемещение транспортных средств с территории обслуживания, на которой были задержаны указанные транспортные средства, с возмещением вновь отобранной</w:t>
            </w:r>
            <w:proofErr w:type="gramEnd"/>
            <w:r w:rsidR="0018691E" w:rsidRPr="0018691E">
              <w:rPr>
                <w:rFonts w:ascii="Times New Roman" w:hAnsi="Times New Roman" w:cs="Times New Roman"/>
                <w:sz w:val="24"/>
                <w:szCs w:val="24"/>
              </w:rPr>
              <w:t xml:space="preserve"> уполномоченной организацией расходов по хранению указанных транспортных средств, понесенных лицом, осуществляющим хранение указанных задержанных транспортных средств.</w:t>
            </w:r>
          </w:p>
        </w:tc>
        <w:tc>
          <w:tcPr>
            <w:tcW w:w="5103" w:type="dxa"/>
          </w:tcPr>
          <w:p w:rsidR="0018691E" w:rsidRDefault="0018691E" w:rsidP="00586D40">
            <w:pPr>
              <w:pStyle w:val="a4"/>
              <w:jc w:val="both"/>
              <w:rPr>
                <w:rFonts w:ascii="Times New Roman" w:hAnsi="Times New Roman" w:cs="Times New Roman"/>
                <w:sz w:val="24"/>
                <w:szCs w:val="24"/>
              </w:rPr>
            </w:pPr>
          </w:p>
          <w:p w:rsidR="00586D40" w:rsidRPr="0018691E" w:rsidRDefault="00586D40" w:rsidP="00586D40">
            <w:pPr>
              <w:pStyle w:val="a4"/>
              <w:jc w:val="both"/>
              <w:rPr>
                <w:rFonts w:ascii="Times New Roman" w:hAnsi="Times New Roman" w:cs="Times New Roman"/>
                <w:sz w:val="24"/>
                <w:szCs w:val="24"/>
              </w:rPr>
            </w:pPr>
            <w:r w:rsidRPr="00586D40">
              <w:rPr>
                <w:rFonts w:ascii="Times New Roman" w:hAnsi="Times New Roman" w:cs="Times New Roman"/>
                <w:sz w:val="24"/>
                <w:szCs w:val="24"/>
              </w:rPr>
              <w:t xml:space="preserve">1. </w:t>
            </w:r>
            <w:proofErr w:type="gramStart"/>
            <w:r w:rsidRPr="00586D40">
              <w:rPr>
                <w:rFonts w:ascii="Times New Roman" w:hAnsi="Times New Roman" w:cs="Times New Roman"/>
                <w:sz w:val="24"/>
                <w:szCs w:val="24"/>
              </w:rPr>
              <w:t xml:space="preserve">Транспортные средства, задержанные на территории Ленинградской области в соответствии со статьей 27.13 Кодекса Российской Федерации об административных правонарушениях и невозвращенные </w:t>
            </w:r>
            <w:r w:rsidRPr="00586D40">
              <w:rPr>
                <w:rFonts w:ascii="Times New Roman" w:hAnsi="Times New Roman" w:cs="Times New Roman"/>
                <w:i/>
                <w:sz w:val="24"/>
                <w:szCs w:val="24"/>
              </w:rPr>
              <w:t xml:space="preserve">владельцам, представителям владельцев или лицам, имеющим при себе документы, </w:t>
            </w:r>
            <w:r w:rsidRPr="00586D40">
              <w:rPr>
                <w:rFonts w:ascii="Times New Roman" w:hAnsi="Times New Roman" w:cs="Times New Roman"/>
                <w:i/>
                <w:sz w:val="24"/>
                <w:szCs w:val="24"/>
              </w:rPr>
              <w:lastRenderedPageBreak/>
              <w:t>необходимые для управления</w:t>
            </w:r>
            <w:r w:rsidRPr="00586D40">
              <w:rPr>
                <w:rFonts w:ascii="Times New Roman" w:hAnsi="Times New Roman" w:cs="Times New Roman"/>
                <w:sz w:val="24"/>
                <w:szCs w:val="24"/>
              </w:rPr>
              <w:t xml:space="preserve"> задержанным транспортным средством, до 1 июля 2012 года, подлежат передаче вновь определенной уполномоченной организации, осуществляющей перемещение транспортных средств с территории обслуживания, на которой были задержаны указанные транспортные средства</w:t>
            </w:r>
            <w:proofErr w:type="gramEnd"/>
            <w:r w:rsidRPr="00586D40">
              <w:rPr>
                <w:rFonts w:ascii="Times New Roman" w:hAnsi="Times New Roman" w:cs="Times New Roman"/>
                <w:sz w:val="24"/>
                <w:szCs w:val="24"/>
              </w:rPr>
              <w:t>, с возмещением вновь отобранной уполномоченной организацией расходов по хранению указанных транспортных средств, понесенных лицом, осуществляющим хранение указанных задержанных транспортных средств.</w:t>
            </w:r>
          </w:p>
        </w:tc>
        <w:tc>
          <w:tcPr>
            <w:tcW w:w="4329" w:type="dxa"/>
          </w:tcPr>
          <w:p w:rsidR="0018691E" w:rsidRPr="0018691E" w:rsidRDefault="00586D40" w:rsidP="00EC24B9">
            <w:pPr>
              <w:pStyle w:val="a4"/>
              <w:jc w:val="both"/>
              <w:rPr>
                <w:rFonts w:ascii="Times New Roman" w:hAnsi="Times New Roman" w:cs="Times New Roman"/>
                <w:sz w:val="24"/>
                <w:szCs w:val="24"/>
              </w:rPr>
            </w:pPr>
            <w:r>
              <w:rPr>
                <w:rFonts w:ascii="Times New Roman" w:hAnsi="Times New Roman" w:cs="Times New Roman"/>
                <w:sz w:val="24"/>
                <w:szCs w:val="24"/>
              </w:rPr>
              <w:lastRenderedPageBreak/>
              <w:t>В</w:t>
            </w:r>
            <w:r w:rsidRPr="0018691E">
              <w:rPr>
                <w:rFonts w:ascii="Times New Roman" w:hAnsi="Times New Roman" w:cs="Times New Roman"/>
                <w:sz w:val="24"/>
                <w:szCs w:val="24"/>
              </w:rPr>
              <w:t xml:space="preserve"> части 1 статьи 7 слова «владельцам </w:t>
            </w:r>
            <w:r w:rsidR="00EC24B9">
              <w:rPr>
                <w:rFonts w:ascii="Times New Roman" w:hAnsi="Times New Roman" w:cs="Times New Roman"/>
                <w:sz w:val="24"/>
                <w:szCs w:val="24"/>
              </w:rPr>
              <w:t>либо</w:t>
            </w:r>
            <w:r w:rsidRPr="0018691E">
              <w:rPr>
                <w:rFonts w:ascii="Times New Roman" w:hAnsi="Times New Roman" w:cs="Times New Roman"/>
                <w:sz w:val="24"/>
                <w:szCs w:val="24"/>
              </w:rPr>
              <w:t xml:space="preserve"> лицам, обладающим правом пользования или распоряжения» замен</w:t>
            </w:r>
            <w:r>
              <w:rPr>
                <w:rFonts w:ascii="Times New Roman" w:hAnsi="Times New Roman" w:cs="Times New Roman"/>
                <w:sz w:val="24"/>
                <w:szCs w:val="24"/>
              </w:rPr>
              <w:t>ены</w:t>
            </w:r>
            <w:r w:rsidRPr="0018691E">
              <w:rPr>
                <w:rFonts w:ascii="Times New Roman" w:hAnsi="Times New Roman" w:cs="Times New Roman"/>
                <w:sz w:val="24"/>
                <w:szCs w:val="24"/>
              </w:rPr>
              <w:t xml:space="preserve"> словами «владельцам, представителям владельцев или лицам, имеющим при себе докумен</w:t>
            </w:r>
            <w:r>
              <w:rPr>
                <w:rFonts w:ascii="Times New Roman" w:hAnsi="Times New Roman" w:cs="Times New Roman"/>
                <w:sz w:val="24"/>
                <w:szCs w:val="24"/>
              </w:rPr>
              <w:t xml:space="preserve">ты, необходимые для управления». </w:t>
            </w:r>
            <w:r w:rsidRPr="00586D40">
              <w:rPr>
                <w:rFonts w:ascii="Times New Roman" w:hAnsi="Times New Roman" w:cs="Times New Roman"/>
                <w:sz w:val="24"/>
                <w:szCs w:val="24"/>
              </w:rPr>
              <w:t xml:space="preserve">Указанные понятия приведены в </w:t>
            </w:r>
            <w:r w:rsidRPr="00586D40">
              <w:rPr>
                <w:rFonts w:ascii="Times New Roman" w:hAnsi="Times New Roman" w:cs="Times New Roman"/>
                <w:sz w:val="24"/>
                <w:szCs w:val="24"/>
              </w:rPr>
              <w:lastRenderedPageBreak/>
              <w:t>соответствие с Федеральным законом №205-ФЗ.</w:t>
            </w:r>
          </w:p>
        </w:tc>
      </w:tr>
      <w:tr w:rsidR="0018691E" w:rsidTr="00494DAC">
        <w:tc>
          <w:tcPr>
            <w:tcW w:w="560" w:type="dxa"/>
          </w:tcPr>
          <w:p w:rsidR="0018691E" w:rsidRDefault="00C226E7" w:rsidP="0018691E">
            <w:pPr>
              <w:pStyle w:val="a4"/>
              <w:jc w:val="both"/>
              <w:rPr>
                <w:rFonts w:ascii="Times New Roman" w:hAnsi="Times New Roman" w:cs="Times New Roman"/>
                <w:sz w:val="24"/>
                <w:szCs w:val="24"/>
              </w:rPr>
            </w:pPr>
            <w:r>
              <w:rPr>
                <w:rFonts w:ascii="Times New Roman" w:hAnsi="Times New Roman" w:cs="Times New Roman"/>
                <w:sz w:val="24"/>
                <w:szCs w:val="24"/>
              </w:rPr>
              <w:lastRenderedPageBreak/>
              <w:t>12</w:t>
            </w:r>
          </w:p>
        </w:tc>
        <w:tc>
          <w:tcPr>
            <w:tcW w:w="4935" w:type="dxa"/>
          </w:tcPr>
          <w:p w:rsidR="0018691E" w:rsidRPr="002D754C" w:rsidRDefault="002D754C" w:rsidP="0018691E">
            <w:pPr>
              <w:pStyle w:val="a4"/>
              <w:jc w:val="both"/>
              <w:rPr>
                <w:rFonts w:ascii="Times New Roman" w:hAnsi="Times New Roman" w:cs="Times New Roman"/>
                <w:sz w:val="24"/>
                <w:szCs w:val="24"/>
                <w:u w:val="single"/>
              </w:rPr>
            </w:pPr>
            <w:r w:rsidRPr="002D754C">
              <w:rPr>
                <w:rFonts w:ascii="Times New Roman" w:hAnsi="Times New Roman" w:cs="Times New Roman"/>
                <w:sz w:val="24"/>
                <w:szCs w:val="24"/>
                <w:u w:val="single"/>
              </w:rPr>
              <w:t>Часть 2 статьи 7:</w:t>
            </w:r>
          </w:p>
          <w:p w:rsidR="002D754C" w:rsidRPr="0018691E" w:rsidRDefault="002D754C" w:rsidP="0018691E">
            <w:pPr>
              <w:pStyle w:val="a4"/>
              <w:jc w:val="both"/>
              <w:rPr>
                <w:rFonts w:ascii="Times New Roman" w:hAnsi="Times New Roman" w:cs="Times New Roman"/>
                <w:sz w:val="24"/>
                <w:szCs w:val="24"/>
              </w:rPr>
            </w:pPr>
            <w:r w:rsidRPr="002D754C">
              <w:rPr>
                <w:rFonts w:ascii="Times New Roman" w:hAnsi="Times New Roman" w:cs="Times New Roman"/>
                <w:sz w:val="24"/>
                <w:szCs w:val="24"/>
              </w:rPr>
              <w:t>2. Порядок определения размера указанных расходов и их возмещения определяется органом исполнительной власти Ленинградской области, осуществляющим государственное регулирование цен (тарифов) на товары (услуги) на территории Ленинградской области.</w:t>
            </w:r>
          </w:p>
        </w:tc>
        <w:tc>
          <w:tcPr>
            <w:tcW w:w="5103" w:type="dxa"/>
          </w:tcPr>
          <w:p w:rsidR="0018691E" w:rsidRPr="0018691E" w:rsidRDefault="002D754C" w:rsidP="002D754C">
            <w:pPr>
              <w:pStyle w:val="a4"/>
              <w:jc w:val="both"/>
              <w:rPr>
                <w:rFonts w:ascii="Times New Roman" w:hAnsi="Times New Roman" w:cs="Times New Roman"/>
                <w:sz w:val="24"/>
                <w:szCs w:val="24"/>
              </w:rPr>
            </w:pPr>
            <w:r>
              <w:rPr>
                <w:rFonts w:ascii="Times New Roman" w:hAnsi="Times New Roman" w:cs="Times New Roman"/>
                <w:sz w:val="24"/>
                <w:szCs w:val="24"/>
              </w:rPr>
              <w:t>Часть 2 статьи 7 утратила силу.</w:t>
            </w:r>
          </w:p>
        </w:tc>
        <w:tc>
          <w:tcPr>
            <w:tcW w:w="4329" w:type="dxa"/>
          </w:tcPr>
          <w:p w:rsidR="0018691E" w:rsidRPr="0018691E" w:rsidRDefault="002D754C" w:rsidP="002D754C">
            <w:pPr>
              <w:pStyle w:val="a4"/>
              <w:jc w:val="both"/>
              <w:rPr>
                <w:rFonts w:ascii="Times New Roman" w:hAnsi="Times New Roman" w:cs="Times New Roman"/>
                <w:sz w:val="24"/>
                <w:szCs w:val="24"/>
              </w:rPr>
            </w:pPr>
            <w:r>
              <w:rPr>
                <w:rFonts w:ascii="Times New Roman" w:hAnsi="Times New Roman" w:cs="Times New Roman"/>
                <w:sz w:val="24"/>
                <w:szCs w:val="24"/>
              </w:rPr>
              <w:t xml:space="preserve">Часть 2 статьи 7 дублирует положения областного закона, поскольку статьей 5 предусмотрены полномочия </w:t>
            </w:r>
            <w:r w:rsidRPr="002D754C">
              <w:rPr>
                <w:rFonts w:ascii="Times New Roman" w:hAnsi="Times New Roman" w:cs="Times New Roman"/>
                <w:sz w:val="24"/>
                <w:szCs w:val="24"/>
              </w:rPr>
              <w:t>орган</w:t>
            </w:r>
            <w:r>
              <w:rPr>
                <w:rFonts w:ascii="Times New Roman" w:hAnsi="Times New Roman" w:cs="Times New Roman"/>
                <w:sz w:val="24"/>
                <w:szCs w:val="24"/>
              </w:rPr>
              <w:t>а</w:t>
            </w:r>
            <w:r w:rsidRPr="002D754C">
              <w:rPr>
                <w:rFonts w:ascii="Times New Roman" w:hAnsi="Times New Roman" w:cs="Times New Roman"/>
                <w:sz w:val="24"/>
                <w:szCs w:val="24"/>
              </w:rPr>
              <w:t xml:space="preserve"> исполнительной власти Ленинградской области, осуществляющ</w:t>
            </w:r>
            <w:r>
              <w:rPr>
                <w:rFonts w:ascii="Times New Roman" w:hAnsi="Times New Roman" w:cs="Times New Roman"/>
                <w:sz w:val="24"/>
                <w:szCs w:val="24"/>
              </w:rPr>
              <w:t>его</w:t>
            </w:r>
            <w:r w:rsidRPr="002D754C">
              <w:rPr>
                <w:rFonts w:ascii="Times New Roman" w:hAnsi="Times New Roman" w:cs="Times New Roman"/>
                <w:sz w:val="24"/>
                <w:szCs w:val="24"/>
              </w:rPr>
              <w:t xml:space="preserve"> государственное регулирование цен (тарифов) на товары (услуги) на территории Ленинградской области</w:t>
            </w:r>
            <w:r>
              <w:rPr>
                <w:rFonts w:ascii="Times New Roman" w:hAnsi="Times New Roman" w:cs="Times New Roman"/>
                <w:sz w:val="24"/>
                <w:szCs w:val="24"/>
              </w:rPr>
              <w:t>, по установлению тарифов</w:t>
            </w:r>
            <w:r w:rsidR="00C86280">
              <w:rPr>
                <w:rFonts w:ascii="Times New Roman" w:hAnsi="Times New Roman" w:cs="Times New Roman"/>
                <w:sz w:val="24"/>
                <w:szCs w:val="24"/>
              </w:rPr>
              <w:t xml:space="preserve"> на перемещение и хранение задержанных транспортных средств.</w:t>
            </w:r>
          </w:p>
        </w:tc>
      </w:tr>
    </w:tbl>
    <w:p w:rsidR="00EC24B9" w:rsidRDefault="00EC24B9" w:rsidP="0018691E">
      <w:pPr>
        <w:pStyle w:val="a4"/>
        <w:ind w:firstLine="708"/>
        <w:jc w:val="both"/>
        <w:rPr>
          <w:rFonts w:ascii="Times New Roman" w:hAnsi="Times New Roman" w:cs="Times New Roman"/>
          <w:sz w:val="28"/>
          <w:szCs w:val="28"/>
        </w:rPr>
      </w:pPr>
    </w:p>
    <w:p w:rsidR="00296274" w:rsidRDefault="00296274" w:rsidP="0018691E">
      <w:pPr>
        <w:pStyle w:val="a4"/>
        <w:ind w:firstLine="708"/>
        <w:jc w:val="both"/>
        <w:rPr>
          <w:rFonts w:ascii="Times New Roman" w:hAnsi="Times New Roman" w:cs="Times New Roman"/>
          <w:sz w:val="28"/>
          <w:szCs w:val="28"/>
        </w:rPr>
      </w:pPr>
    </w:p>
    <w:p w:rsidR="00494DAC" w:rsidRPr="00494DAC" w:rsidRDefault="00C86280" w:rsidP="00E444FC">
      <w:pPr>
        <w:pStyle w:val="a4"/>
        <w:rPr>
          <w:rFonts w:ascii="Times New Roman" w:hAnsi="Times New Roman" w:cs="Times New Roman"/>
          <w:sz w:val="28"/>
          <w:szCs w:val="28"/>
        </w:rPr>
      </w:pPr>
      <w:r>
        <w:rPr>
          <w:rFonts w:ascii="Times New Roman" w:hAnsi="Times New Roman" w:cs="Times New Roman"/>
          <w:sz w:val="28"/>
          <w:szCs w:val="28"/>
        </w:rPr>
        <w:t>П</w:t>
      </w:r>
      <w:r w:rsidR="00E444FC" w:rsidRPr="00494DAC">
        <w:rPr>
          <w:rFonts w:ascii="Times New Roman" w:hAnsi="Times New Roman" w:cs="Times New Roman"/>
          <w:sz w:val="28"/>
          <w:szCs w:val="28"/>
        </w:rPr>
        <w:t>редседател</w:t>
      </w:r>
      <w:r>
        <w:rPr>
          <w:rFonts w:ascii="Times New Roman" w:hAnsi="Times New Roman" w:cs="Times New Roman"/>
          <w:sz w:val="28"/>
          <w:szCs w:val="28"/>
        </w:rPr>
        <w:t>ь</w:t>
      </w:r>
      <w:r w:rsidR="00E444FC" w:rsidRPr="00494DAC">
        <w:rPr>
          <w:rFonts w:ascii="Times New Roman" w:hAnsi="Times New Roman" w:cs="Times New Roman"/>
          <w:sz w:val="28"/>
          <w:szCs w:val="28"/>
        </w:rPr>
        <w:t xml:space="preserve"> комитета по </w:t>
      </w:r>
      <w:proofErr w:type="gramStart"/>
      <w:r w:rsidR="00E444FC" w:rsidRPr="00494DAC">
        <w:rPr>
          <w:rFonts w:ascii="Times New Roman" w:hAnsi="Times New Roman" w:cs="Times New Roman"/>
          <w:sz w:val="28"/>
          <w:szCs w:val="28"/>
        </w:rPr>
        <w:t>жилищно-коммунальному</w:t>
      </w:r>
      <w:proofErr w:type="gramEnd"/>
    </w:p>
    <w:p w:rsidR="002819D9" w:rsidRDefault="00E444FC" w:rsidP="00E444FC">
      <w:pPr>
        <w:pStyle w:val="a4"/>
        <w:rPr>
          <w:rFonts w:ascii="Times New Roman" w:hAnsi="Times New Roman" w:cs="Times New Roman"/>
          <w:sz w:val="28"/>
          <w:szCs w:val="28"/>
        </w:rPr>
      </w:pPr>
      <w:r w:rsidRPr="00494DAC">
        <w:rPr>
          <w:rFonts w:ascii="Times New Roman" w:hAnsi="Times New Roman" w:cs="Times New Roman"/>
          <w:sz w:val="28"/>
          <w:szCs w:val="28"/>
        </w:rPr>
        <w:t>хозяйству и транспорту Ленинградской области</w:t>
      </w:r>
      <w:r w:rsidRPr="00494DAC">
        <w:rPr>
          <w:rFonts w:ascii="Times New Roman" w:hAnsi="Times New Roman" w:cs="Times New Roman"/>
          <w:sz w:val="28"/>
          <w:szCs w:val="28"/>
        </w:rPr>
        <w:tab/>
      </w:r>
      <w:r w:rsidRPr="00494DAC">
        <w:rPr>
          <w:rFonts w:ascii="Times New Roman" w:hAnsi="Times New Roman" w:cs="Times New Roman"/>
          <w:sz w:val="28"/>
          <w:szCs w:val="28"/>
        </w:rPr>
        <w:tab/>
      </w:r>
      <w:r w:rsidRPr="00494DAC">
        <w:rPr>
          <w:rFonts w:ascii="Times New Roman" w:hAnsi="Times New Roman" w:cs="Times New Roman"/>
          <w:sz w:val="28"/>
          <w:szCs w:val="28"/>
        </w:rPr>
        <w:tab/>
      </w:r>
      <w:r w:rsidRPr="00494DAC">
        <w:rPr>
          <w:rFonts w:ascii="Times New Roman" w:hAnsi="Times New Roman" w:cs="Times New Roman"/>
          <w:sz w:val="28"/>
          <w:szCs w:val="28"/>
        </w:rPr>
        <w:tab/>
      </w:r>
      <w:r w:rsidR="0018691E" w:rsidRPr="00494DAC">
        <w:rPr>
          <w:rFonts w:ascii="Times New Roman" w:hAnsi="Times New Roman" w:cs="Times New Roman"/>
          <w:sz w:val="28"/>
          <w:szCs w:val="28"/>
        </w:rPr>
        <w:t xml:space="preserve">    </w:t>
      </w:r>
      <w:r w:rsidR="00494DAC">
        <w:rPr>
          <w:rFonts w:ascii="Times New Roman" w:hAnsi="Times New Roman" w:cs="Times New Roman"/>
          <w:sz w:val="28"/>
          <w:szCs w:val="28"/>
        </w:rPr>
        <w:t xml:space="preserve">                                                        </w:t>
      </w:r>
      <w:r w:rsidR="0018691E" w:rsidRPr="00494DAC">
        <w:rPr>
          <w:rFonts w:ascii="Times New Roman" w:hAnsi="Times New Roman" w:cs="Times New Roman"/>
          <w:sz w:val="28"/>
          <w:szCs w:val="28"/>
        </w:rPr>
        <w:t xml:space="preserve">     </w:t>
      </w:r>
      <w:r w:rsidR="00C86280">
        <w:rPr>
          <w:rFonts w:ascii="Times New Roman" w:hAnsi="Times New Roman" w:cs="Times New Roman"/>
          <w:sz w:val="28"/>
          <w:szCs w:val="28"/>
        </w:rPr>
        <w:t>А.М. Тимков</w:t>
      </w:r>
    </w:p>
    <w:p w:rsidR="00C86280" w:rsidRDefault="00C86280" w:rsidP="00E444FC">
      <w:pPr>
        <w:pStyle w:val="a4"/>
        <w:rPr>
          <w:rFonts w:ascii="Times New Roman" w:hAnsi="Times New Roman" w:cs="Times New Roman"/>
          <w:sz w:val="28"/>
          <w:szCs w:val="28"/>
        </w:rPr>
      </w:pPr>
    </w:p>
    <w:p w:rsidR="00C86280" w:rsidRDefault="00C86280" w:rsidP="00E444FC">
      <w:pPr>
        <w:pStyle w:val="a4"/>
        <w:rPr>
          <w:rFonts w:ascii="Times New Roman" w:hAnsi="Times New Roman" w:cs="Times New Roman"/>
          <w:sz w:val="28"/>
          <w:szCs w:val="28"/>
        </w:rPr>
      </w:pPr>
    </w:p>
    <w:p w:rsidR="00C86280" w:rsidRPr="00C86280" w:rsidRDefault="00C86280" w:rsidP="00E444FC">
      <w:pPr>
        <w:pStyle w:val="a4"/>
        <w:rPr>
          <w:sz w:val="16"/>
        </w:rPr>
      </w:pPr>
      <w:r w:rsidRPr="00C86280">
        <w:rPr>
          <w:rFonts w:ascii="Times New Roman" w:hAnsi="Times New Roman" w:cs="Times New Roman"/>
          <w:sz w:val="20"/>
          <w:szCs w:val="28"/>
        </w:rPr>
        <w:t>Исп. Матвеева Д.С. т.576-75-65</w:t>
      </w:r>
    </w:p>
    <w:sectPr w:rsidR="00C86280" w:rsidRPr="00C86280" w:rsidSect="00260AF9">
      <w:footerReference w:type="default" r:id="rId8"/>
      <w:pgSz w:w="16838" w:h="11906" w:orient="landscape"/>
      <w:pgMar w:top="1843" w:right="993"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B0F" w:rsidRDefault="000B0B0F" w:rsidP="00494DAC">
      <w:pPr>
        <w:spacing w:after="0" w:line="240" w:lineRule="auto"/>
      </w:pPr>
      <w:r>
        <w:separator/>
      </w:r>
    </w:p>
  </w:endnote>
  <w:endnote w:type="continuationSeparator" w:id="0">
    <w:p w:rsidR="000B0B0F" w:rsidRDefault="000B0B0F" w:rsidP="00494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4179206"/>
      <w:docPartObj>
        <w:docPartGallery w:val="Page Numbers (Bottom of Page)"/>
        <w:docPartUnique/>
      </w:docPartObj>
    </w:sdtPr>
    <w:sdtEndPr/>
    <w:sdtContent>
      <w:p w:rsidR="00494DAC" w:rsidRDefault="00494DAC">
        <w:pPr>
          <w:pStyle w:val="a8"/>
          <w:jc w:val="right"/>
        </w:pPr>
        <w:r>
          <w:fldChar w:fldCharType="begin"/>
        </w:r>
        <w:r>
          <w:instrText>PAGE   \* MERGEFORMAT</w:instrText>
        </w:r>
        <w:r>
          <w:fldChar w:fldCharType="separate"/>
        </w:r>
        <w:r w:rsidR="00A80EA1">
          <w:rPr>
            <w:noProof/>
          </w:rPr>
          <w:t>6</w:t>
        </w:r>
        <w:r>
          <w:fldChar w:fldCharType="end"/>
        </w:r>
      </w:p>
    </w:sdtContent>
  </w:sdt>
  <w:p w:rsidR="00494DAC" w:rsidRDefault="00494DA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B0F" w:rsidRDefault="000B0B0F" w:rsidP="00494DAC">
      <w:pPr>
        <w:spacing w:after="0" w:line="240" w:lineRule="auto"/>
      </w:pPr>
      <w:r>
        <w:separator/>
      </w:r>
    </w:p>
  </w:footnote>
  <w:footnote w:type="continuationSeparator" w:id="0">
    <w:p w:rsidR="000B0B0F" w:rsidRDefault="000B0B0F" w:rsidP="00494D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4FC"/>
    <w:rsid w:val="00005EE9"/>
    <w:rsid w:val="0001647C"/>
    <w:rsid w:val="000B0B0F"/>
    <w:rsid w:val="001164D2"/>
    <w:rsid w:val="0018691E"/>
    <w:rsid w:val="001C185D"/>
    <w:rsid w:val="001E3400"/>
    <w:rsid w:val="00260AF9"/>
    <w:rsid w:val="002819D9"/>
    <w:rsid w:val="00296274"/>
    <w:rsid w:val="002C6C40"/>
    <w:rsid w:val="002D754C"/>
    <w:rsid w:val="003C442F"/>
    <w:rsid w:val="003E63FA"/>
    <w:rsid w:val="00407AE3"/>
    <w:rsid w:val="004765D8"/>
    <w:rsid w:val="00494DAC"/>
    <w:rsid w:val="0051703F"/>
    <w:rsid w:val="00586D40"/>
    <w:rsid w:val="007C0F18"/>
    <w:rsid w:val="00867547"/>
    <w:rsid w:val="008D6D35"/>
    <w:rsid w:val="009268DA"/>
    <w:rsid w:val="009C36A4"/>
    <w:rsid w:val="009D3FDE"/>
    <w:rsid w:val="00A80EA1"/>
    <w:rsid w:val="00AA1412"/>
    <w:rsid w:val="00B931AE"/>
    <w:rsid w:val="00BD7BB4"/>
    <w:rsid w:val="00C226E7"/>
    <w:rsid w:val="00C376F9"/>
    <w:rsid w:val="00C61F4A"/>
    <w:rsid w:val="00C86280"/>
    <w:rsid w:val="00CF056D"/>
    <w:rsid w:val="00E444FC"/>
    <w:rsid w:val="00EC24B9"/>
    <w:rsid w:val="00F27F2A"/>
    <w:rsid w:val="00F917D5"/>
    <w:rsid w:val="00FD34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4FC"/>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E444FC"/>
    <w:pPr>
      <w:tabs>
        <w:tab w:val="left" w:pos="709"/>
      </w:tabs>
      <w:suppressAutoHyphens/>
      <w:spacing w:after="0" w:line="100" w:lineRule="atLeast"/>
    </w:pPr>
    <w:rPr>
      <w:rFonts w:ascii="Courier New" w:eastAsia="Courier New" w:hAnsi="Courier New" w:cs="Courier New"/>
      <w:color w:val="000000"/>
      <w:sz w:val="24"/>
      <w:szCs w:val="24"/>
      <w:lang w:eastAsia="ru-RU"/>
    </w:rPr>
  </w:style>
  <w:style w:type="paragraph" w:customStyle="1" w:styleId="ConsPlusNormal">
    <w:name w:val="ConsPlusNormal"/>
    <w:rsid w:val="00E444FC"/>
    <w:pPr>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styleId="a4">
    <w:name w:val="No Spacing"/>
    <w:uiPriority w:val="1"/>
    <w:qFormat/>
    <w:rsid w:val="00E444FC"/>
    <w:pPr>
      <w:spacing w:after="0" w:line="240" w:lineRule="auto"/>
    </w:pPr>
  </w:style>
  <w:style w:type="table" w:styleId="a5">
    <w:name w:val="Table Grid"/>
    <w:basedOn w:val="a1"/>
    <w:uiPriority w:val="59"/>
    <w:rsid w:val="00186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94DA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94DAC"/>
    <w:rPr>
      <w:rFonts w:eastAsiaTheme="minorEastAsia"/>
      <w:lang w:eastAsia="ru-RU"/>
    </w:rPr>
  </w:style>
  <w:style w:type="paragraph" w:styleId="a8">
    <w:name w:val="footer"/>
    <w:basedOn w:val="a"/>
    <w:link w:val="a9"/>
    <w:uiPriority w:val="99"/>
    <w:unhideWhenUsed/>
    <w:rsid w:val="00494DA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94DAC"/>
    <w:rPr>
      <w:rFonts w:eastAsiaTheme="minorEastAsia"/>
      <w:lang w:eastAsia="ru-RU"/>
    </w:rPr>
  </w:style>
  <w:style w:type="paragraph" w:styleId="aa">
    <w:name w:val="Balloon Text"/>
    <w:basedOn w:val="a"/>
    <w:link w:val="ab"/>
    <w:uiPriority w:val="99"/>
    <w:semiHidden/>
    <w:unhideWhenUsed/>
    <w:rsid w:val="0051703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1703F"/>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4FC"/>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E444FC"/>
    <w:pPr>
      <w:tabs>
        <w:tab w:val="left" w:pos="709"/>
      </w:tabs>
      <w:suppressAutoHyphens/>
      <w:spacing w:after="0" w:line="100" w:lineRule="atLeast"/>
    </w:pPr>
    <w:rPr>
      <w:rFonts w:ascii="Courier New" w:eastAsia="Courier New" w:hAnsi="Courier New" w:cs="Courier New"/>
      <w:color w:val="000000"/>
      <w:sz w:val="24"/>
      <w:szCs w:val="24"/>
      <w:lang w:eastAsia="ru-RU"/>
    </w:rPr>
  </w:style>
  <w:style w:type="paragraph" w:customStyle="1" w:styleId="ConsPlusNormal">
    <w:name w:val="ConsPlusNormal"/>
    <w:rsid w:val="00E444FC"/>
    <w:pPr>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styleId="a4">
    <w:name w:val="No Spacing"/>
    <w:uiPriority w:val="1"/>
    <w:qFormat/>
    <w:rsid w:val="00E444FC"/>
    <w:pPr>
      <w:spacing w:after="0" w:line="240" w:lineRule="auto"/>
    </w:pPr>
  </w:style>
  <w:style w:type="table" w:styleId="a5">
    <w:name w:val="Table Grid"/>
    <w:basedOn w:val="a1"/>
    <w:uiPriority w:val="59"/>
    <w:rsid w:val="00186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94DA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94DAC"/>
    <w:rPr>
      <w:rFonts w:eastAsiaTheme="minorEastAsia"/>
      <w:lang w:eastAsia="ru-RU"/>
    </w:rPr>
  </w:style>
  <w:style w:type="paragraph" w:styleId="a8">
    <w:name w:val="footer"/>
    <w:basedOn w:val="a"/>
    <w:link w:val="a9"/>
    <w:uiPriority w:val="99"/>
    <w:unhideWhenUsed/>
    <w:rsid w:val="00494DA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94DAC"/>
    <w:rPr>
      <w:rFonts w:eastAsiaTheme="minorEastAsia"/>
      <w:lang w:eastAsia="ru-RU"/>
    </w:rPr>
  </w:style>
  <w:style w:type="paragraph" w:styleId="aa">
    <w:name w:val="Balloon Text"/>
    <w:basedOn w:val="a"/>
    <w:link w:val="ab"/>
    <w:uiPriority w:val="99"/>
    <w:semiHidden/>
    <w:unhideWhenUsed/>
    <w:rsid w:val="0051703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1703F"/>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4BB4B-F5A2-4EF3-8586-772A6AC53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6</Pages>
  <Words>1959</Words>
  <Characters>11170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Александровна Александрова</dc:creator>
  <cp:lastModifiedBy>Дарья Сергеевна Матвеева</cp:lastModifiedBy>
  <cp:revision>17</cp:revision>
  <cp:lastPrinted>2016-09-05T11:41:00Z</cp:lastPrinted>
  <dcterms:created xsi:type="dcterms:W3CDTF">2015-09-16T12:31:00Z</dcterms:created>
  <dcterms:modified xsi:type="dcterms:W3CDTF">2016-09-05T11:41:00Z</dcterms:modified>
</cp:coreProperties>
</file>