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ED2" w:rsidRPr="00B87956" w:rsidRDefault="00675ED2" w:rsidP="00675ED2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675ED2" w:rsidRPr="008678E0" w:rsidRDefault="00675ED2" w:rsidP="00675ED2">
      <w:pPr>
        <w:overflowPunct/>
        <w:jc w:val="center"/>
        <w:textAlignment w:val="auto"/>
        <w:rPr>
          <w:sz w:val="28"/>
          <w:szCs w:val="28"/>
        </w:rPr>
      </w:pPr>
      <w:r w:rsidRPr="008678E0">
        <w:rPr>
          <w:sz w:val="28"/>
          <w:szCs w:val="28"/>
        </w:rPr>
        <w:t>необходимости принятия областного закона</w:t>
      </w:r>
    </w:p>
    <w:p w:rsidR="00675ED2" w:rsidRPr="00675ED2" w:rsidRDefault="00675ED2" w:rsidP="00675ED2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675ED2">
        <w:rPr>
          <w:sz w:val="28"/>
          <w:szCs w:val="28"/>
        </w:rPr>
        <w:t xml:space="preserve">О внесении изменений в областные законы «О  государственных должностях Ленинградской области», «О правом регулировании  государственной гражданской службы Ленинградской области», «О  правовом регулировании муниципальной службы в Ленинградской области» </w:t>
      </w:r>
    </w:p>
    <w:p w:rsidR="00675ED2" w:rsidRPr="008678E0" w:rsidRDefault="00675ED2" w:rsidP="00675E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(далее - Проект)</w:t>
      </w:r>
    </w:p>
    <w:p w:rsidR="00675ED2" w:rsidRPr="00B87956" w:rsidRDefault="00675ED2" w:rsidP="000F327D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675ED2" w:rsidRPr="00675ED2" w:rsidRDefault="00675ED2" w:rsidP="000F327D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Проект</w:t>
      </w:r>
      <w:r w:rsidRPr="00B87956">
        <w:rPr>
          <w:sz w:val="28"/>
          <w:szCs w:val="28"/>
        </w:rPr>
        <w:t xml:space="preserve"> подготовлен в целях приведения </w:t>
      </w:r>
      <w:r>
        <w:rPr>
          <w:sz w:val="28"/>
          <w:szCs w:val="28"/>
        </w:rPr>
        <w:t xml:space="preserve">областного законодательства </w:t>
      </w:r>
      <w:r w:rsidRPr="00B87956">
        <w:rPr>
          <w:sz w:val="28"/>
          <w:szCs w:val="28"/>
        </w:rPr>
        <w:t xml:space="preserve">в соответствие </w:t>
      </w:r>
      <w:r>
        <w:rPr>
          <w:sz w:val="28"/>
          <w:szCs w:val="28"/>
        </w:rPr>
        <w:t>федеральному законодательству, а именно:</w:t>
      </w:r>
    </w:p>
    <w:p w:rsidR="00675ED2" w:rsidRPr="000F327D" w:rsidRDefault="00675ED2" w:rsidP="000F327D">
      <w:pPr>
        <w:pStyle w:val="a3"/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proofErr w:type="gramStart"/>
      <w:r w:rsidRPr="000F327D">
        <w:rPr>
          <w:sz w:val="28"/>
          <w:szCs w:val="28"/>
        </w:rPr>
        <w:t>стать</w:t>
      </w:r>
      <w:r w:rsidR="001145DA">
        <w:rPr>
          <w:sz w:val="28"/>
          <w:szCs w:val="28"/>
        </w:rPr>
        <w:t>и</w:t>
      </w:r>
      <w:r w:rsidRPr="000F327D">
        <w:rPr>
          <w:sz w:val="28"/>
          <w:szCs w:val="28"/>
        </w:rPr>
        <w:t xml:space="preserve"> 4-2 областного закона от 16 декабря 2005 №117-ОЗ «О государственных должностях Ленинградской области» </w:t>
      </w:r>
      <w:r w:rsidR="000F327D" w:rsidRPr="000F327D">
        <w:rPr>
          <w:sz w:val="28"/>
          <w:szCs w:val="28"/>
        </w:rPr>
        <w:t xml:space="preserve">- </w:t>
      </w:r>
      <w:r w:rsidRPr="000F327D">
        <w:rPr>
          <w:sz w:val="28"/>
          <w:szCs w:val="28"/>
        </w:rPr>
        <w:t>подпункт</w:t>
      </w:r>
      <w:r w:rsidR="003D45FD" w:rsidRPr="000F327D">
        <w:rPr>
          <w:sz w:val="28"/>
          <w:szCs w:val="28"/>
        </w:rPr>
        <w:t>у</w:t>
      </w:r>
      <w:r w:rsidRPr="000F327D">
        <w:rPr>
          <w:sz w:val="28"/>
          <w:szCs w:val="28"/>
        </w:rPr>
        <w:t xml:space="preserve"> «а» пункта 2 Указа Президента РФ  от 15</w:t>
      </w:r>
      <w:r w:rsidR="003D45FD" w:rsidRPr="000F327D">
        <w:rPr>
          <w:sz w:val="28"/>
          <w:szCs w:val="28"/>
        </w:rPr>
        <w:t xml:space="preserve"> июля </w:t>
      </w:r>
      <w:r w:rsidRPr="000F327D">
        <w:rPr>
          <w:sz w:val="28"/>
          <w:szCs w:val="28"/>
        </w:rPr>
        <w:t>2015 №364 «О мерах по совершенствованию организации деятельности в области противодействия коррупции»</w:t>
      </w:r>
      <w:r w:rsidR="0024428B">
        <w:rPr>
          <w:sz w:val="28"/>
          <w:szCs w:val="28"/>
        </w:rPr>
        <w:t xml:space="preserve"> </w:t>
      </w:r>
      <w:r w:rsidR="003D45FD" w:rsidRPr="000F327D">
        <w:rPr>
          <w:sz w:val="28"/>
          <w:szCs w:val="28"/>
        </w:rPr>
        <w:t xml:space="preserve"> (далее – Указ</w:t>
      </w:r>
      <w:proofErr w:type="gramEnd"/>
      <w:r w:rsidR="003D45FD" w:rsidRPr="000F327D">
        <w:rPr>
          <w:sz w:val="28"/>
          <w:szCs w:val="28"/>
        </w:rPr>
        <w:t xml:space="preserve"> </w:t>
      </w:r>
      <w:proofErr w:type="gramStart"/>
      <w:r w:rsidR="003D45FD" w:rsidRPr="000F327D">
        <w:rPr>
          <w:sz w:val="28"/>
          <w:szCs w:val="28"/>
        </w:rPr>
        <w:t>Президента РФ)</w:t>
      </w:r>
      <w:r w:rsidRPr="000F327D">
        <w:rPr>
          <w:sz w:val="28"/>
          <w:szCs w:val="28"/>
        </w:rPr>
        <w:t xml:space="preserve">; </w:t>
      </w:r>
      <w:proofErr w:type="gramEnd"/>
    </w:p>
    <w:p w:rsidR="003D45FD" w:rsidRPr="000F327D" w:rsidRDefault="00675ED2" w:rsidP="000F327D">
      <w:pPr>
        <w:pStyle w:val="a3"/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0F327D">
        <w:rPr>
          <w:sz w:val="28"/>
          <w:szCs w:val="28"/>
        </w:rPr>
        <w:t>с</w:t>
      </w:r>
      <w:r w:rsidR="000F327D" w:rsidRPr="000F327D">
        <w:rPr>
          <w:sz w:val="28"/>
          <w:szCs w:val="28"/>
        </w:rPr>
        <w:t>тать</w:t>
      </w:r>
      <w:r w:rsidR="001145DA">
        <w:rPr>
          <w:sz w:val="28"/>
          <w:szCs w:val="28"/>
        </w:rPr>
        <w:t>и</w:t>
      </w:r>
      <w:r w:rsidRPr="000F327D">
        <w:rPr>
          <w:sz w:val="28"/>
          <w:szCs w:val="28"/>
        </w:rPr>
        <w:t xml:space="preserve"> 14 областного закона от 25 февраля 2005 года № 11-ОЗ «О правовом регулировании государственной гражданской служб</w:t>
      </w:r>
      <w:r w:rsidR="003D45FD" w:rsidRPr="000F327D">
        <w:rPr>
          <w:sz w:val="28"/>
          <w:szCs w:val="28"/>
        </w:rPr>
        <w:t>ы</w:t>
      </w:r>
      <w:r w:rsidRPr="000F327D">
        <w:rPr>
          <w:sz w:val="28"/>
          <w:szCs w:val="28"/>
        </w:rPr>
        <w:t xml:space="preserve"> Ленинградской области»</w:t>
      </w:r>
      <w:r w:rsidR="000F327D" w:rsidRPr="000F327D">
        <w:rPr>
          <w:sz w:val="28"/>
          <w:szCs w:val="28"/>
        </w:rPr>
        <w:t xml:space="preserve"> -</w:t>
      </w:r>
      <w:r w:rsidR="003D45FD" w:rsidRPr="000F327D">
        <w:rPr>
          <w:sz w:val="28"/>
          <w:szCs w:val="28"/>
        </w:rPr>
        <w:t xml:space="preserve">  статье 12 </w:t>
      </w:r>
      <w:r w:rsidR="00510A77">
        <w:rPr>
          <w:sz w:val="28"/>
          <w:szCs w:val="28"/>
        </w:rPr>
        <w:t>Ф</w:t>
      </w:r>
      <w:r w:rsidR="003D45FD" w:rsidRPr="000F327D">
        <w:rPr>
          <w:sz w:val="28"/>
          <w:szCs w:val="28"/>
        </w:rPr>
        <w:t>едерального закона от 27 июля 2004 №79-ФЗ «О государственной гражданской службе Рос</w:t>
      </w:r>
      <w:r w:rsidR="00012104">
        <w:rPr>
          <w:sz w:val="28"/>
          <w:szCs w:val="28"/>
        </w:rPr>
        <w:t xml:space="preserve">сийской Федерации» в редакции </w:t>
      </w:r>
      <w:r w:rsidR="003D45FD" w:rsidRPr="000F327D">
        <w:rPr>
          <w:sz w:val="28"/>
          <w:szCs w:val="28"/>
        </w:rPr>
        <w:t>от 30.06.2016 (далее – ФЗ о гражданской службе);</w:t>
      </w:r>
    </w:p>
    <w:p w:rsidR="00675ED2" w:rsidRDefault="000F327D" w:rsidP="000F327D">
      <w:pPr>
        <w:pStyle w:val="a3"/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</w:t>
      </w:r>
      <w:r w:rsidR="001145DA">
        <w:rPr>
          <w:sz w:val="28"/>
          <w:szCs w:val="28"/>
        </w:rPr>
        <w:t>и 5 и приложени</w:t>
      </w:r>
      <w:r w:rsidR="008C1AB7">
        <w:rPr>
          <w:sz w:val="28"/>
          <w:szCs w:val="28"/>
        </w:rPr>
        <w:t xml:space="preserve">й </w:t>
      </w:r>
      <w:r>
        <w:rPr>
          <w:sz w:val="28"/>
          <w:szCs w:val="28"/>
        </w:rPr>
        <w:t xml:space="preserve"> 2</w:t>
      </w:r>
      <w:r w:rsidR="008C1AB7">
        <w:rPr>
          <w:sz w:val="28"/>
          <w:szCs w:val="28"/>
        </w:rPr>
        <w:t xml:space="preserve">, 7  </w:t>
      </w:r>
      <w:r>
        <w:rPr>
          <w:sz w:val="28"/>
          <w:szCs w:val="28"/>
        </w:rPr>
        <w:t xml:space="preserve"> </w:t>
      </w:r>
      <w:r w:rsidR="00675ED2" w:rsidRPr="000F327D">
        <w:rPr>
          <w:sz w:val="28"/>
          <w:szCs w:val="28"/>
        </w:rPr>
        <w:t xml:space="preserve"> областного закона от  11 марта 2008 года №14-оз «О правовом регулировании муниципальной службы в Ленинградской области»</w:t>
      </w:r>
      <w:r w:rsidR="003D45FD" w:rsidRPr="000F32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3D45FD" w:rsidRPr="000F327D">
        <w:rPr>
          <w:sz w:val="28"/>
          <w:szCs w:val="28"/>
        </w:rPr>
        <w:t xml:space="preserve">статье 9 </w:t>
      </w:r>
      <w:r w:rsidR="00510A77">
        <w:rPr>
          <w:sz w:val="28"/>
          <w:szCs w:val="28"/>
        </w:rPr>
        <w:t>Ф</w:t>
      </w:r>
      <w:r w:rsidR="003D45FD" w:rsidRPr="000F327D">
        <w:rPr>
          <w:sz w:val="28"/>
          <w:szCs w:val="28"/>
        </w:rPr>
        <w:t xml:space="preserve">едерального закона от 2 марта 2007 №25-ФЗ «О муниципальной службе в Российской </w:t>
      </w:r>
      <w:r w:rsidR="00012104">
        <w:rPr>
          <w:sz w:val="28"/>
          <w:szCs w:val="28"/>
        </w:rPr>
        <w:t>Федерации» в редакции</w:t>
      </w:r>
      <w:r w:rsidR="00CC2580" w:rsidRPr="000F327D">
        <w:rPr>
          <w:sz w:val="28"/>
          <w:szCs w:val="28"/>
        </w:rPr>
        <w:t xml:space="preserve"> от 30.06.3016</w:t>
      </w:r>
      <w:r w:rsidR="004F58DA">
        <w:rPr>
          <w:sz w:val="28"/>
          <w:szCs w:val="28"/>
        </w:rPr>
        <w:t xml:space="preserve"> (далее – ФЗ о муниципальной службе</w:t>
      </w:r>
      <w:r w:rsidR="00CC2580" w:rsidRPr="000F327D">
        <w:rPr>
          <w:sz w:val="28"/>
          <w:szCs w:val="28"/>
        </w:rPr>
        <w:t>)</w:t>
      </w:r>
    </w:p>
    <w:p w:rsidR="00D36D7E" w:rsidRPr="00D36D7E" w:rsidRDefault="00D36D7E" w:rsidP="00D36D7E">
      <w:pPr>
        <w:tabs>
          <w:tab w:val="left" w:pos="0"/>
        </w:tabs>
        <w:ind w:left="709"/>
        <w:jc w:val="both"/>
        <w:rPr>
          <w:sz w:val="16"/>
          <w:szCs w:val="16"/>
        </w:rPr>
      </w:pPr>
    </w:p>
    <w:p w:rsidR="001F0B26" w:rsidRDefault="003D45FD" w:rsidP="001F0B26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</w:t>
      </w:r>
      <w:r w:rsidR="00917C93">
        <w:t>статью 4-2 областного закона «О государственных должностях Ленинградской области» в</w:t>
      </w:r>
      <w:r w:rsidR="00917C93">
        <w:t xml:space="preserve"> </w:t>
      </w:r>
      <w:r>
        <w:t xml:space="preserve">соответствии с </w:t>
      </w:r>
      <w:r w:rsidR="000F327D">
        <w:t xml:space="preserve">требованиями </w:t>
      </w:r>
      <w:r>
        <w:t>Указ</w:t>
      </w:r>
      <w:r w:rsidR="000F327D">
        <w:t>а</w:t>
      </w:r>
      <w:r>
        <w:t xml:space="preserve"> Президента </w:t>
      </w:r>
      <w:r w:rsidR="001F0B26">
        <w:t xml:space="preserve">РФ </w:t>
      </w:r>
      <w:r w:rsidR="00D36D7E">
        <w:t>вносятся</w:t>
      </w:r>
      <w:r w:rsidR="00D36D7E">
        <w:t xml:space="preserve"> </w:t>
      </w:r>
      <w:r w:rsidR="00D36D7E">
        <w:t>изменения</w:t>
      </w:r>
      <w:r w:rsidR="00D36D7E">
        <w:t xml:space="preserve"> в</w:t>
      </w:r>
      <w:r w:rsidR="00910669">
        <w:t xml:space="preserve"> целях </w:t>
      </w:r>
      <w:r w:rsidR="00D36D7E">
        <w:t xml:space="preserve">передачи </w:t>
      </w:r>
      <w:r w:rsidR="00D36D7E">
        <w:t>Комисси</w:t>
      </w:r>
      <w:r w:rsidR="00D36D7E">
        <w:t>и</w:t>
      </w:r>
      <w:r w:rsidR="001F0B26">
        <w:t xml:space="preserve"> </w:t>
      </w:r>
      <w:r w:rsidR="001F0B26">
        <w:t>по координации работы по противодействию коррупции (далее – Комиссия)</w:t>
      </w:r>
      <w:r w:rsidR="001F0B26">
        <w:t xml:space="preserve"> </w:t>
      </w:r>
      <w:r w:rsidR="00910669">
        <w:t>рассмотрения</w:t>
      </w:r>
      <w:r w:rsidR="00157B19">
        <w:t xml:space="preserve"> </w:t>
      </w:r>
      <w:r w:rsidR="00910669">
        <w:t>вопросов</w:t>
      </w:r>
      <w:r w:rsidR="00157B19">
        <w:t xml:space="preserve"> </w:t>
      </w:r>
      <w:r w:rsidR="001F0B26">
        <w:t>соблюдения ограничений и запретов, требований о предотвращении и (или) урегулировании конфликта интересов</w:t>
      </w:r>
      <w:r w:rsidR="001F0B26">
        <w:t xml:space="preserve"> </w:t>
      </w:r>
      <w:r w:rsidR="00157B19">
        <w:t>в отношении</w:t>
      </w:r>
      <w:r w:rsidR="007F64F4">
        <w:t xml:space="preserve"> </w:t>
      </w:r>
      <w:r w:rsidR="00157B19">
        <w:t>лиц, замещающих</w:t>
      </w:r>
      <w:r w:rsidR="007F64F4">
        <w:t xml:space="preserve"> </w:t>
      </w:r>
      <w:r w:rsidR="00157B19">
        <w:t>государственные должности в Контрольно-счетной палате Ленинградской области, в Избирательной комиссии Ленинградской</w:t>
      </w:r>
      <w:proofErr w:type="gramEnd"/>
      <w:r w:rsidR="00157B19">
        <w:t xml:space="preserve"> области, государственные должности уполномоченных по правам человека, ребенка,</w:t>
      </w:r>
      <w:r w:rsidR="00C403F5">
        <w:t xml:space="preserve"> </w:t>
      </w:r>
      <w:r w:rsidR="00157B19">
        <w:t>по защите прав предпринимателей в Ленинградской области.</w:t>
      </w:r>
      <w:r w:rsidR="001F0B26" w:rsidRPr="001F0B26">
        <w:t xml:space="preserve"> </w:t>
      </w:r>
    </w:p>
    <w:p w:rsidR="00E9618C" w:rsidRDefault="001F0B26" w:rsidP="00E9618C">
      <w:pPr>
        <w:pStyle w:val="ConsPlusNormal"/>
        <w:ind w:firstLine="709"/>
        <w:jc w:val="both"/>
      </w:pPr>
      <w:r>
        <w:t>У</w:t>
      </w:r>
      <w:r>
        <w:t>казанн</w:t>
      </w:r>
      <w:r>
        <w:t>ая</w:t>
      </w:r>
      <w:r>
        <w:t xml:space="preserve"> Комиссия создана</w:t>
      </w:r>
      <w:r>
        <w:t xml:space="preserve"> </w:t>
      </w:r>
      <w:r>
        <w:t>постановлением Губернатора Ленинградской области от 09.10.2015 №64-пг</w:t>
      </w:r>
      <w:r w:rsidR="00917C93">
        <w:t>.</w:t>
      </w:r>
      <w:r>
        <w:t xml:space="preserve"> </w:t>
      </w:r>
    </w:p>
    <w:p w:rsidR="00917C93" w:rsidRPr="00917C93" w:rsidRDefault="00917C93" w:rsidP="00E9618C">
      <w:pPr>
        <w:pStyle w:val="ConsPlusNormal"/>
        <w:ind w:firstLine="709"/>
        <w:jc w:val="both"/>
        <w:rPr>
          <w:sz w:val="16"/>
          <w:szCs w:val="16"/>
        </w:rPr>
      </w:pPr>
    </w:p>
    <w:p w:rsidR="00157B19" w:rsidRDefault="00157B19" w:rsidP="000F327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</w:t>
      </w:r>
      <w:r w:rsidR="00917C93">
        <w:rPr>
          <w:sz w:val="28"/>
          <w:szCs w:val="28"/>
        </w:rPr>
        <w:t>стать</w:t>
      </w:r>
      <w:r w:rsidR="00917C93">
        <w:rPr>
          <w:sz w:val="28"/>
          <w:szCs w:val="28"/>
        </w:rPr>
        <w:t>е</w:t>
      </w:r>
      <w:r w:rsidR="00917C93">
        <w:rPr>
          <w:sz w:val="28"/>
          <w:szCs w:val="28"/>
        </w:rPr>
        <w:t xml:space="preserve"> 14 областного закона</w:t>
      </w:r>
      <w:r w:rsidR="00917C93">
        <w:rPr>
          <w:sz w:val="28"/>
          <w:szCs w:val="28"/>
        </w:rPr>
        <w:t xml:space="preserve"> </w:t>
      </w:r>
      <w:r w:rsidR="00917C93">
        <w:rPr>
          <w:sz w:val="28"/>
          <w:szCs w:val="28"/>
        </w:rPr>
        <w:t>«О правовом регулировании государственной гражданской службы Ленинградской области»</w:t>
      </w:r>
      <w:r w:rsidR="00917C93" w:rsidRPr="00917C93">
        <w:rPr>
          <w:sz w:val="28"/>
          <w:szCs w:val="28"/>
        </w:rPr>
        <w:t xml:space="preserve"> </w:t>
      </w:r>
      <w:r w:rsidR="00917C93">
        <w:rPr>
          <w:sz w:val="28"/>
          <w:szCs w:val="28"/>
        </w:rPr>
        <w:t>в</w:t>
      </w:r>
      <w:r w:rsidR="00917C93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соответствии с ФЗ о гражданской службе</w:t>
      </w:r>
      <w:r w:rsidR="00595CCB">
        <w:rPr>
          <w:sz w:val="28"/>
          <w:szCs w:val="28"/>
        </w:rPr>
        <w:t xml:space="preserve"> </w:t>
      </w:r>
      <w:r w:rsidR="00AA1C05">
        <w:rPr>
          <w:sz w:val="28"/>
          <w:szCs w:val="28"/>
        </w:rPr>
        <w:t>термин</w:t>
      </w:r>
      <w:r w:rsidR="00595CCB">
        <w:rPr>
          <w:sz w:val="28"/>
          <w:szCs w:val="28"/>
        </w:rPr>
        <w:t xml:space="preserve"> «опыт работы по специальности» замен</w:t>
      </w:r>
      <w:r w:rsidR="00917C93">
        <w:rPr>
          <w:sz w:val="28"/>
          <w:szCs w:val="28"/>
        </w:rPr>
        <w:t>яется</w:t>
      </w:r>
      <w:r w:rsidR="00AA1C05">
        <w:rPr>
          <w:sz w:val="28"/>
          <w:szCs w:val="28"/>
        </w:rPr>
        <w:t xml:space="preserve"> термином</w:t>
      </w:r>
      <w:r w:rsidR="00595CCB">
        <w:rPr>
          <w:sz w:val="28"/>
          <w:szCs w:val="28"/>
        </w:rPr>
        <w:t xml:space="preserve"> «стаж работы по специальности»</w:t>
      </w:r>
      <w:r w:rsidR="000F327D">
        <w:rPr>
          <w:sz w:val="28"/>
          <w:szCs w:val="28"/>
        </w:rPr>
        <w:t xml:space="preserve">. </w:t>
      </w:r>
      <w:r w:rsidR="00917C93">
        <w:rPr>
          <w:sz w:val="28"/>
          <w:szCs w:val="28"/>
        </w:rPr>
        <w:t xml:space="preserve"> </w:t>
      </w:r>
    </w:p>
    <w:p w:rsidR="00EE01C3" w:rsidRDefault="00917C93" w:rsidP="000F327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C2580" w:rsidRDefault="00595CCB" w:rsidP="000F327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 </w:t>
      </w:r>
      <w:r w:rsidR="00AA1C05">
        <w:rPr>
          <w:sz w:val="28"/>
          <w:szCs w:val="28"/>
        </w:rPr>
        <w:t xml:space="preserve">В </w:t>
      </w:r>
      <w:r w:rsidR="00917C93">
        <w:rPr>
          <w:sz w:val="28"/>
          <w:szCs w:val="28"/>
        </w:rPr>
        <w:t>областном законе «О правовом регулировании муниципальной службы в Ленинградской области»</w:t>
      </w:r>
      <w:r w:rsidR="00917C93" w:rsidRPr="00917C93">
        <w:rPr>
          <w:sz w:val="28"/>
          <w:szCs w:val="28"/>
        </w:rPr>
        <w:t xml:space="preserve"> </w:t>
      </w:r>
      <w:r w:rsidR="00917C93">
        <w:rPr>
          <w:sz w:val="28"/>
          <w:szCs w:val="28"/>
        </w:rPr>
        <w:t>в</w:t>
      </w:r>
      <w:r w:rsidR="00917C93">
        <w:rPr>
          <w:sz w:val="28"/>
          <w:szCs w:val="28"/>
        </w:rPr>
        <w:t xml:space="preserve">  </w:t>
      </w:r>
      <w:r w:rsidR="00AA1C05">
        <w:rPr>
          <w:sz w:val="28"/>
          <w:szCs w:val="28"/>
        </w:rPr>
        <w:t>соответствии со статьей 9 ФЗ о муниципальной службе</w:t>
      </w:r>
      <w:r w:rsidR="00CC2580">
        <w:rPr>
          <w:sz w:val="28"/>
          <w:szCs w:val="28"/>
        </w:rPr>
        <w:t>:</w:t>
      </w:r>
    </w:p>
    <w:p w:rsidR="0081479C" w:rsidRDefault="00AA1C05" w:rsidP="003A60DD">
      <w:pPr>
        <w:pStyle w:val="a3"/>
        <w:numPr>
          <w:ilvl w:val="1"/>
          <w:numId w:val="3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6723EE">
        <w:rPr>
          <w:sz w:val="28"/>
          <w:szCs w:val="28"/>
        </w:rPr>
        <w:t>в статье 5</w:t>
      </w:r>
      <w:r w:rsidR="0081479C">
        <w:rPr>
          <w:sz w:val="28"/>
          <w:szCs w:val="28"/>
        </w:rPr>
        <w:t>:</w:t>
      </w:r>
    </w:p>
    <w:p w:rsidR="0081479C" w:rsidRDefault="0081479C" w:rsidP="00C403F5">
      <w:pPr>
        <w:pStyle w:val="a3"/>
        <w:tabs>
          <w:tab w:val="left" w:pos="142"/>
        </w:tabs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403F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C403F5">
        <w:rPr>
          <w:sz w:val="28"/>
          <w:szCs w:val="28"/>
        </w:rPr>
        <w:t>части 1</w:t>
      </w:r>
      <w:r w:rsidR="00C403F5">
        <w:rPr>
          <w:sz w:val="28"/>
          <w:szCs w:val="28"/>
        </w:rPr>
        <w:t xml:space="preserve"> и </w:t>
      </w:r>
      <w:r w:rsidR="00C403F5">
        <w:rPr>
          <w:sz w:val="28"/>
          <w:szCs w:val="28"/>
        </w:rPr>
        <w:t>5</w:t>
      </w:r>
      <w:r w:rsidR="00C403F5">
        <w:rPr>
          <w:sz w:val="28"/>
          <w:szCs w:val="28"/>
        </w:rPr>
        <w:t xml:space="preserve"> </w:t>
      </w:r>
      <w:r w:rsidR="00C61328">
        <w:rPr>
          <w:sz w:val="28"/>
          <w:szCs w:val="28"/>
        </w:rPr>
        <w:t xml:space="preserve">формулировки </w:t>
      </w:r>
      <w:r>
        <w:rPr>
          <w:sz w:val="28"/>
          <w:szCs w:val="28"/>
        </w:rPr>
        <w:t>квалификационны</w:t>
      </w:r>
      <w:r w:rsidR="00C61328">
        <w:rPr>
          <w:sz w:val="28"/>
          <w:szCs w:val="28"/>
        </w:rPr>
        <w:t>х</w:t>
      </w:r>
      <w:r>
        <w:rPr>
          <w:sz w:val="28"/>
          <w:szCs w:val="28"/>
        </w:rPr>
        <w:t xml:space="preserve"> требовани</w:t>
      </w:r>
      <w:r w:rsidR="00C61328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C403F5">
        <w:rPr>
          <w:sz w:val="28"/>
          <w:szCs w:val="28"/>
        </w:rPr>
        <w:t>приводятся в соответствие</w:t>
      </w:r>
      <w:r w:rsidR="00917C93">
        <w:rPr>
          <w:sz w:val="28"/>
          <w:szCs w:val="28"/>
        </w:rPr>
        <w:t xml:space="preserve"> формулировкам </w:t>
      </w:r>
      <w:r w:rsidR="00917C93">
        <w:rPr>
          <w:sz w:val="28"/>
          <w:szCs w:val="28"/>
        </w:rPr>
        <w:t>ФЗ о муниципальной службе</w:t>
      </w:r>
      <w:r>
        <w:rPr>
          <w:sz w:val="28"/>
          <w:szCs w:val="28"/>
        </w:rPr>
        <w:t>;</w:t>
      </w:r>
    </w:p>
    <w:p w:rsidR="0081479C" w:rsidRDefault="0081479C" w:rsidP="00C403F5">
      <w:pPr>
        <w:pStyle w:val="a3"/>
        <w:tabs>
          <w:tab w:val="left" w:pos="142"/>
        </w:tabs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403F5" w:rsidRPr="006723EE">
        <w:rPr>
          <w:sz w:val="28"/>
          <w:szCs w:val="28"/>
        </w:rPr>
        <w:t>части 2</w:t>
      </w:r>
      <w:r w:rsidR="00C403F5">
        <w:rPr>
          <w:sz w:val="28"/>
          <w:szCs w:val="28"/>
        </w:rPr>
        <w:t xml:space="preserve"> и</w:t>
      </w:r>
      <w:r w:rsidR="00C403F5">
        <w:rPr>
          <w:sz w:val="28"/>
          <w:szCs w:val="28"/>
        </w:rPr>
        <w:t xml:space="preserve"> </w:t>
      </w:r>
      <w:r w:rsidR="00C403F5" w:rsidRPr="006723EE">
        <w:rPr>
          <w:sz w:val="28"/>
          <w:szCs w:val="28"/>
        </w:rPr>
        <w:t>4</w:t>
      </w:r>
      <w:r w:rsidR="00C403F5">
        <w:rPr>
          <w:sz w:val="28"/>
          <w:szCs w:val="28"/>
        </w:rPr>
        <w:t xml:space="preserve"> </w:t>
      </w:r>
      <w:r w:rsidR="00CC2580" w:rsidRPr="006723EE">
        <w:rPr>
          <w:sz w:val="28"/>
          <w:szCs w:val="28"/>
        </w:rPr>
        <w:t>исключа</w:t>
      </w:r>
      <w:r w:rsidR="006723EE">
        <w:rPr>
          <w:sz w:val="28"/>
          <w:szCs w:val="28"/>
        </w:rPr>
        <w:t>ю</w:t>
      </w:r>
      <w:r w:rsidR="00CC2580" w:rsidRPr="006723EE">
        <w:rPr>
          <w:sz w:val="28"/>
          <w:szCs w:val="28"/>
        </w:rPr>
        <w:t xml:space="preserve">тся </w:t>
      </w:r>
      <w:r w:rsidR="008C1AB7" w:rsidRPr="006723EE">
        <w:rPr>
          <w:sz w:val="28"/>
          <w:szCs w:val="28"/>
        </w:rPr>
        <w:t xml:space="preserve"> </w:t>
      </w:r>
      <w:r w:rsidR="00C403F5">
        <w:rPr>
          <w:sz w:val="28"/>
          <w:szCs w:val="28"/>
        </w:rPr>
        <w:t>как</w:t>
      </w:r>
      <w:r w:rsidR="006723EE" w:rsidRPr="006723EE">
        <w:rPr>
          <w:sz w:val="28"/>
          <w:szCs w:val="28"/>
        </w:rPr>
        <w:t xml:space="preserve"> дублирующие</w:t>
      </w:r>
      <w:r w:rsidR="00C403F5">
        <w:rPr>
          <w:sz w:val="28"/>
          <w:szCs w:val="28"/>
        </w:rPr>
        <w:t xml:space="preserve"> </w:t>
      </w:r>
      <w:r w:rsidR="006723EE" w:rsidRPr="006723EE">
        <w:rPr>
          <w:sz w:val="28"/>
          <w:szCs w:val="28"/>
        </w:rPr>
        <w:t>стать</w:t>
      </w:r>
      <w:r w:rsidR="00C403F5">
        <w:rPr>
          <w:sz w:val="28"/>
          <w:szCs w:val="28"/>
        </w:rPr>
        <w:t>ю</w:t>
      </w:r>
      <w:r w:rsidR="006723EE" w:rsidRPr="006723EE">
        <w:rPr>
          <w:sz w:val="28"/>
          <w:szCs w:val="28"/>
        </w:rPr>
        <w:t xml:space="preserve"> 9 ФЗ о муниципальной службе</w:t>
      </w:r>
      <w:r>
        <w:rPr>
          <w:sz w:val="28"/>
          <w:szCs w:val="28"/>
        </w:rPr>
        <w:t>;</w:t>
      </w:r>
    </w:p>
    <w:p w:rsidR="00675ED2" w:rsidRDefault="0081479C" w:rsidP="00C403F5">
      <w:pPr>
        <w:pStyle w:val="a3"/>
        <w:tabs>
          <w:tab w:val="left" w:pos="142"/>
        </w:tabs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723EE">
        <w:rPr>
          <w:sz w:val="28"/>
          <w:szCs w:val="28"/>
        </w:rPr>
        <w:t xml:space="preserve"> исключается </w:t>
      </w:r>
      <w:r w:rsidR="004F58DA" w:rsidRPr="006723EE">
        <w:rPr>
          <w:sz w:val="28"/>
          <w:szCs w:val="28"/>
        </w:rPr>
        <w:t>термин</w:t>
      </w:r>
      <w:r w:rsidR="0073604F" w:rsidRPr="006723EE">
        <w:rPr>
          <w:sz w:val="28"/>
          <w:szCs w:val="28"/>
        </w:rPr>
        <w:t xml:space="preserve"> «стаж</w:t>
      </w:r>
      <w:r w:rsidR="00C403F5" w:rsidRPr="00C403F5">
        <w:rPr>
          <w:sz w:val="28"/>
          <w:szCs w:val="28"/>
        </w:rPr>
        <w:t xml:space="preserve"> </w:t>
      </w:r>
      <w:r w:rsidR="00C403F5" w:rsidRPr="006723EE">
        <w:rPr>
          <w:sz w:val="28"/>
          <w:szCs w:val="28"/>
        </w:rPr>
        <w:t>государственн</w:t>
      </w:r>
      <w:r w:rsidR="00C403F5">
        <w:rPr>
          <w:sz w:val="28"/>
          <w:szCs w:val="28"/>
        </w:rPr>
        <w:t>ой службы</w:t>
      </w:r>
      <w:r w:rsidR="004F58DA" w:rsidRPr="006723EE">
        <w:rPr>
          <w:sz w:val="28"/>
          <w:szCs w:val="28"/>
        </w:rPr>
        <w:t>»</w:t>
      </w:r>
      <w:r w:rsidR="006723EE">
        <w:rPr>
          <w:sz w:val="28"/>
          <w:szCs w:val="28"/>
        </w:rPr>
        <w:t>;</w:t>
      </w:r>
    </w:p>
    <w:p w:rsidR="007E1E85" w:rsidRDefault="00310DCC" w:rsidP="00310DCC">
      <w:pPr>
        <w:pStyle w:val="a3"/>
        <w:numPr>
          <w:ilvl w:val="1"/>
          <w:numId w:val="3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A60DD">
        <w:rPr>
          <w:sz w:val="28"/>
          <w:szCs w:val="28"/>
        </w:rPr>
        <w:t xml:space="preserve"> </w:t>
      </w:r>
      <w:r w:rsidR="00AA1C05">
        <w:rPr>
          <w:sz w:val="28"/>
          <w:szCs w:val="28"/>
        </w:rPr>
        <w:t xml:space="preserve">в приложении </w:t>
      </w:r>
      <w:r w:rsidR="00DC4858">
        <w:rPr>
          <w:sz w:val="28"/>
          <w:szCs w:val="28"/>
        </w:rPr>
        <w:t xml:space="preserve"> </w:t>
      </w:r>
      <w:r w:rsidR="00AA1C05">
        <w:rPr>
          <w:sz w:val="28"/>
          <w:szCs w:val="28"/>
        </w:rPr>
        <w:t>2</w:t>
      </w:r>
      <w:r w:rsidR="007E1E85">
        <w:rPr>
          <w:sz w:val="28"/>
          <w:szCs w:val="28"/>
        </w:rPr>
        <w:t>:</w:t>
      </w:r>
    </w:p>
    <w:p w:rsidR="00DD1BAD" w:rsidRPr="00341558" w:rsidRDefault="007E1E85" w:rsidP="003A60DD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A1C05">
        <w:rPr>
          <w:sz w:val="28"/>
          <w:szCs w:val="28"/>
        </w:rPr>
        <w:t xml:space="preserve"> </w:t>
      </w:r>
      <w:r w:rsidR="00DD1BAD" w:rsidRPr="00341558">
        <w:rPr>
          <w:sz w:val="28"/>
          <w:szCs w:val="28"/>
        </w:rPr>
        <w:t xml:space="preserve">квалификационные требования к образованию </w:t>
      </w:r>
      <w:r w:rsidR="00C403F5">
        <w:rPr>
          <w:sz w:val="28"/>
          <w:szCs w:val="28"/>
        </w:rPr>
        <w:t>по аналогии</w:t>
      </w:r>
      <w:r w:rsidRPr="00341558">
        <w:rPr>
          <w:sz w:val="28"/>
          <w:szCs w:val="28"/>
        </w:rPr>
        <w:t xml:space="preserve"> с</w:t>
      </w:r>
      <w:r>
        <w:rPr>
          <w:sz w:val="28"/>
          <w:szCs w:val="28"/>
        </w:rPr>
        <w:t>о</w:t>
      </w:r>
      <w:r w:rsidR="00917C93">
        <w:rPr>
          <w:sz w:val="28"/>
          <w:szCs w:val="28"/>
        </w:rPr>
        <w:t xml:space="preserve"> </w:t>
      </w:r>
      <w:r>
        <w:rPr>
          <w:sz w:val="28"/>
          <w:szCs w:val="28"/>
        </w:rPr>
        <w:t>стать</w:t>
      </w:r>
      <w:r w:rsidR="00C403F5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Pr="00341558">
        <w:rPr>
          <w:sz w:val="28"/>
          <w:szCs w:val="28"/>
        </w:rPr>
        <w:t>12 ФЗ о государственной службе</w:t>
      </w:r>
      <w:r w:rsidR="00643082">
        <w:rPr>
          <w:sz w:val="28"/>
          <w:szCs w:val="28"/>
        </w:rPr>
        <w:t xml:space="preserve"> </w:t>
      </w:r>
      <w:r w:rsidRPr="00341558">
        <w:rPr>
          <w:sz w:val="28"/>
          <w:szCs w:val="28"/>
        </w:rPr>
        <w:t xml:space="preserve"> </w:t>
      </w:r>
      <w:r w:rsidR="00917C93">
        <w:rPr>
          <w:sz w:val="28"/>
          <w:szCs w:val="28"/>
        </w:rPr>
        <w:t>устанавливаются</w:t>
      </w:r>
      <w:r w:rsidR="00917C93">
        <w:rPr>
          <w:sz w:val="28"/>
          <w:szCs w:val="28"/>
        </w:rPr>
        <w:t xml:space="preserve"> </w:t>
      </w:r>
      <w:r w:rsidR="00C403F5">
        <w:rPr>
          <w:sz w:val="28"/>
          <w:szCs w:val="28"/>
        </w:rPr>
        <w:t>по новым правилам</w:t>
      </w:r>
      <w:r w:rsidR="00917C93">
        <w:rPr>
          <w:sz w:val="28"/>
          <w:szCs w:val="28"/>
        </w:rPr>
        <w:t>,</w:t>
      </w:r>
      <w:r w:rsidR="00C403F5">
        <w:rPr>
          <w:sz w:val="28"/>
          <w:szCs w:val="28"/>
        </w:rPr>
        <w:t xml:space="preserve"> </w:t>
      </w:r>
      <w:r w:rsidR="00012104">
        <w:rPr>
          <w:sz w:val="28"/>
          <w:szCs w:val="28"/>
        </w:rPr>
        <w:t>а именно</w:t>
      </w:r>
      <w:r w:rsidR="00DD1BAD" w:rsidRPr="00341558">
        <w:rPr>
          <w:sz w:val="28"/>
          <w:szCs w:val="28"/>
        </w:rPr>
        <w:t>:</w:t>
      </w:r>
    </w:p>
    <w:p w:rsidR="00DD1BAD" w:rsidRDefault="00DD1BAD" w:rsidP="000F327D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для </w:t>
      </w:r>
      <w:r w:rsidR="00A9619B">
        <w:rPr>
          <w:sz w:val="28"/>
          <w:szCs w:val="28"/>
        </w:rPr>
        <w:t>категор</w:t>
      </w:r>
      <w:r w:rsidR="00917C93">
        <w:rPr>
          <w:sz w:val="28"/>
          <w:szCs w:val="28"/>
        </w:rPr>
        <w:t xml:space="preserve">ии «руководители» высшей группы </w:t>
      </w:r>
      <w:r>
        <w:rPr>
          <w:sz w:val="28"/>
          <w:szCs w:val="28"/>
        </w:rPr>
        <w:t>устанавливается</w:t>
      </w:r>
      <w:r w:rsidR="00643082">
        <w:rPr>
          <w:sz w:val="28"/>
          <w:szCs w:val="28"/>
        </w:rPr>
        <w:t xml:space="preserve"> </w:t>
      </w:r>
      <w:r>
        <w:rPr>
          <w:sz w:val="28"/>
          <w:szCs w:val="28"/>
        </w:rPr>
        <w:t>наличие</w:t>
      </w:r>
      <w:r w:rsidR="00167F9F">
        <w:rPr>
          <w:sz w:val="28"/>
          <w:szCs w:val="28"/>
        </w:rPr>
        <w:t xml:space="preserve"> </w:t>
      </w:r>
      <w:r w:rsidR="00A9619B">
        <w:rPr>
          <w:sz w:val="28"/>
          <w:szCs w:val="28"/>
        </w:rPr>
        <w:t xml:space="preserve">высшего образования не ниже уровня </w:t>
      </w:r>
      <w:proofErr w:type="spellStart"/>
      <w:r w:rsidR="00A9619B">
        <w:rPr>
          <w:sz w:val="28"/>
          <w:szCs w:val="28"/>
        </w:rPr>
        <w:t>специалитета</w:t>
      </w:r>
      <w:proofErr w:type="spellEnd"/>
      <w:r w:rsidR="00A9619B">
        <w:rPr>
          <w:sz w:val="28"/>
          <w:szCs w:val="28"/>
        </w:rPr>
        <w:t xml:space="preserve">, магистратуры </w:t>
      </w:r>
      <w:r w:rsidR="00643082">
        <w:rPr>
          <w:sz w:val="28"/>
          <w:szCs w:val="28"/>
        </w:rPr>
        <w:t>(</w:t>
      </w:r>
      <w:r w:rsidR="00B50C78">
        <w:rPr>
          <w:sz w:val="28"/>
          <w:szCs w:val="28"/>
        </w:rPr>
        <w:t xml:space="preserve">поскольку </w:t>
      </w:r>
      <w:r w:rsidR="00643082">
        <w:rPr>
          <w:sz w:val="28"/>
          <w:szCs w:val="28"/>
        </w:rPr>
        <w:t>ранее</w:t>
      </w:r>
      <w:r w:rsidR="00167F9F">
        <w:rPr>
          <w:sz w:val="28"/>
          <w:szCs w:val="28"/>
        </w:rPr>
        <w:t xml:space="preserve"> </w:t>
      </w:r>
      <w:r w:rsidR="00643082">
        <w:rPr>
          <w:sz w:val="28"/>
          <w:szCs w:val="28"/>
        </w:rPr>
        <w:t>допускал</w:t>
      </w:r>
      <w:r w:rsidR="00643082">
        <w:rPr>
          <w:sz w:val="28"/>
          <w:szCs w:val="28"/>
        </w:rPr>
        <w:t>ся</w:t>
      </w:r>
      <w:r w:rsidR="00643082">
        <w:rPr>
          <w:sz w:val="28"/>
          <w:szCs w:val="28"/>
        </w:rPr>
        <w:t xml:space="preserve"> </w:t>
      </w:r>
      <w:r w:rsidR="00167F9F">
        <w:rPr>
          <w:sz w:val="28"/>
          <w:szCs w:val="28"/>
        </w:rPr>
        <w:t>уровень</w:t>
      </w:r>
      <w:r w:rsidR="00643082">
        <w:rPr>
          <w:sz w:val="28"/>
          <w:szCs w:val="28"/>
        </w:rPr>
        <w:t xml:space="preserve"> бакалавра,</w:t>
      </w:r>
      <w:r w:rsidR="00643082">
        <w:rPr>
          <w:sz w:val="28"/>
          <w:szCs w:val="28"/>
        </w:rPr>
        <w:t xml:space="preserve"> </w:t>
      </w:r>
      <w:r w:rsidR="00B50C78">
        <w:rPr>
          <w:sz w:val="28"/>
          <w:szCs w:val="28"/>
        </w:rPr>
        <w:t xml:space="preserve">одновременно статей 4 Проекта вводятся исключения для получивших </w:t>
      </w:r>
      <w:r w:rsidR="002E2725">
        <w:rPr>
          <w:sz w:val="28"/>
          <w:szCs w:val="28"/>
        </w:rPr>
        <w:t xml:space="preserve">высшее </w:t>
      </w:r>
      <w:r w:rsidR="00B50C78">
        <w:rPr>
          <w:sz w:val="28"/>
          <w:szCs w:val="28"/>
        </w:rPr>
        <w:t>образование</w:t>
      </w:r>
      <w:r w:rsidR="002E2725">
        <w:rPr>
          <w:sz w:val="28"/>
          <w:szCs w:val="28"/>
        </w:rPr>
        <w:t xml:space="preserve"> до 29</w:t>
      </w:r>
      <w:r w:rsidR="00B50C78">
        <w:rPr>
          <w:sz w:val="28"/>
          <w:szCs w:val="28"/>
        </w:rPr>
        <w:t>.08.</w:t>
      </w:r>
      <w:r w:rsidR="002E2725">
        <w:rPr>
          <w:sz w:val="28"/>
          <w:szCs w:val="28"/>
        </w:rPr>
        <w:t>1996 либо</w:t>
      </w:r>
      <w:r w:rsidR="00B50C78">
        <w:rPr>
          <w:sz w:val="28"/>
          <w:szCs w:val="28"/>
        </w:rPr>
        <w:t xml:space="preserve"> </w:t>
      </w:r>
      <w:r w:rsidR="002E2725">
        <w:rPr>
          <w:sz w:val="28"/>
          <w:szCs w:val="28"/>
        </w:rPr>
        <w:t>назначен</w:t>
      </w:r>
      <w:r w:rsidR="00B50C78">
        <w:rPr>
          <w:sz w:val="28"/>
          <w:szCs w:val="28"/>
        </w:rPr>
        <w:t xml:space="preserve">ных </w:t>
      </w:r>
      <w:r w:rsidR="002E2725">
        <w:rPr>
          <w:sz w:val="28"/>
          <w:szCs w:val="28"/>
        </w:rPr>
        <w:t xml:space="preserve">до </w:t>
      </w:r>
      <w:r w:rsidR="00B50C78">
        <w:rPr>
          <w:sz w:val="28"/>
          <w:szCs w:val="28"/>
        </w:rPr>
        <w:t>0</w:t>
      </w:r>
      <w:r w:rsidR="002E2725">
        <w:rPr>
          <w:sz w:val="28"/>
          <w:szCs w:val="28"/>
        </w:rPr>
        <w:t>1</w:t>
      </w:r>
      <w:r w:rsidR="00B50C78">
        <w:rPr>
          <w:sz w:val="28"/>
          <w:szCs w:val="28"/>
        </w:rPr>
        <w:t>.07.</w:t>
      </w:r>
      <w:r w:rsidR="002E2725">
        <w:rPr>
          <w:sz w:val="28"/>
          <w:szCs w:val="28"/>
        </w:rPr>
        <w:t>2016</w:t>
      </w:r>
      <w:r w:rsidR="00167F9F">
        <w:rPr>
          <w:sz w:val="28"/>
          <w:szCs w:val="28"/>
        </w:rPr>
        <w:t xml:space="preserve"> </w:t>
      </w:r>
      <w:bookmarkStart w:id="0" w:name="_GoBack"/>
      <w:bookmarkEnd w:id="0"/>
      <w:r w:rsidR="00B50C78">
        <w:rPr>
          <w:sz w:val="28"/>
          <w:szCs w:val="28"/>
        </w:rPr>
        <w:t>– по аналогии со</w:t>
      </w:r>
      <w:r w:rsidR="00B50C78" w:rsidRPr="00B50C78">
        <w:rPr>
          <w:sz w:val="28"/>
          <w:szCs w:val="28"/>
        </w:rPr>
        <w:t xml:space="preserve"> </w:t>
      </w:r>
      <w:r w:rsidR="00B50C78" w:rsidRPr="00341558">
        <w:rPr>
          <w:sz w:val="28"/>
          <w:szCs w:val="28"/>
        </w:rPr>
        <w:t xml:space="preserve">статьей 3 </w:t>
      </w:r>
      <w:r w:rsidR="00B50C78">
        <w:rPr>
          <w:sz w:val="28"/>
          <w:szCs w:val="28"/>
        </w:rPr>
        <w:t>Ф</w:t>
      </w:r>
      <w:r w:rsidR="00B50C78" w:rsidRPr="00341558">
        <w:rPr>
          <w:sz w:val="28"/>
          <w:szCs w:val="28"/>
        </w:rPr>
        <w:t>едерального закона от 30.06.2015</w:t>
      </w:r>
      <w:r w:rsidR="00B50C78">
        <w:rPr>
          <w:sz w:val="28"/>
          <w:szCs w:val="28"/>
        </w:rPr>
        <w:t xml:space="preserve"> </w:t>
      </w:r>
      <w:r w:rsidR="00B50C78" w:rsidRPr="00341558">
        <w:rPr>
          <w:sz w:val="28"/>
          <w:szCs w:val="28"/>
        </w:rPr>
        <w:t>№224-</w:t>
      </w:r>
      <w:r w:rsidR="00B50C78">
        <w:rPr>
          <w:sz w:val="28"/>
          <w:szCs w:val="28"/>
        </w:rPr>
        <w:t>ФЗ</w:t>
      </w:r>
      <w:r w:rsidR="00B50C78">
        <w:rPr>
          <w:sz w:val="28"/>
          <w:szCs w:val="28"/>
        </w:rPr>
        <w:t>);</w:t>
      </w:r>
      <w:proofErr w:type="gramEnd"/>
    </w:p>
    <w:p w:rsidR="007E1E85" w:rsidRDefault="00DD1BAD" w:rsidP="000F327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</w:t>
      </w:r>
      <w:r w:rsidR="00B50C78">
        <w:rPr>
          <w:sz w:val="28"/>
          <w:szCs w:val="28"/>
        </w:rPr>
        <w:t xml:space="preserve"> </w:t>
      </w:r>
      <w:r w:rsidR="001145DA">
        <w:rPr>
          <w:sz w:val="28"/>
          <w:szCs w:val="28"/>
        </w:rPr>
        <w:t>категории «обеспечивающие специалисты» старшей группы и категори</w:t>
      </w:r>
      <w:r w:rsidR="00F0461E">
        <w:rPr>
          <w:sz w:val="28"/>
          <w:szCs w:val="28"/>
        </w:rPr>
        <w:t>й</w:t>
      </w:r>
      <w:r w:rsidR="001145DA">
        <w:rPr>
          <w:sz w:val="28"/>
          <w:szCs w:val="28"/>
        </w:rPr>
        <w:t xml:space="preserve"> «специалисты» и «обеспечивающие специалисты» </w:t>
      </w:r>
      <w:r w:rsidR="00F0461E">
        <w:rPr>
          <w:sz w:val="28"/>
          <w:szCs w:val="28"/>
        </w:rPr>
        <w:t xml:space="preserve">младшей группы </w:t>
      </w:r>
      <w:r w:rsidR="00E86A00">
        <w:rPr>
          <w:sz w:val="28"/>
          <w:szCs w:val="28"/>
        </w:rPr>
        <w:t xml:space="preserve">устанавливается </w:t>
      </w:r>
      <w:r w:rsidR="001145DA">
        <w:rPr>
          <w:sz w:val="28"/>
          <w:szCs w:val="28"/>
        </w:rPr>
        <w:t xml:space="preserve"> </w:t>
      </w:r>
      <w:r w:rsidR="00E86A00">
        <w:rPr>
          <w:sz w:val="28"/>
          <w:szCs w:val="28"/>
        </w:rPr>
        <w:t xml:space="preserve">требование о </w:t>
      </w:r>
      <w:r w:rsidR="001145DA">
        <w:rPr>
          <w:sz w:val="28"/>
          <w:szCs w:val="28"/>
        </w:rPr>
        <w:t>профессионально</w:t>
      </w:r>
      <w:r w:rsidR="00382A81">
        <w:rPr>
          <w:sz w:val="28"/>
          <w:szCs w:val="28"/>
        </w:rPr>
        <w:t>м</w:t>
      </w:r>
      <w:r w:rsidR="00B50C78">
        <w:rPr>
          <w:sz w:val="28"/>
          <w:szCs w:val="28"/>
        </w:rPr>
        <w:t xml:space="preserve"> </w:t>
      </w:r>
      <w:r w:rsidR="001145DA">
        <w:rPr>
          <w:sz w:val="28"/>
          <w:szCs w:val="28"/>
        </w:rPr>
        <w:t>образовани</w:t>
      </w:r>
      <w:r w:rsidR="00382A81">
        <w:rPr>
          <w:sz w:val="28"/>
          <w:szCs w:val="28"/>
        </w:rPr>
        <w:t>и</w:t>
      </w:r>
      <w:r w:rsidR="00E86A00">
        <w:rPr>
          <w:sz w:val="28"/>
          <w:szCs w:val="28"/>
        </w:rPr>
        <w:t>, т.е.</w:t>
      </w:r>
      <w:r w:rsidR="00382A81">
        <w:rPr>
          <w:sz w:val="28"/>
          <w:szCs w:val="28"/>
        </w:rPr>
        <w:t xml:space="preserve"> возможности</w:t>
      </w:r>
      <w:r w:rsidR="001145DA">
        <w:rPr>
          <w:sz w:val="28"/>
          <w:szCs w:val="28"/>
        </w:rPr>
        <w:t xml:space="preserve"> </w:t>
      </w:r>
      <w:r w:rsidR="001145DA" w:rsidRPr="002E159E">
        <w:rPr>
          <w:sz w:val="28"/>
          <w:szCs w:val="28"/>
          <w:u w:val="single"/>
        </w:rPr>
        <w:t>высше</w:t>
      </w:r>
      <w:r w:rsidR="00382A81" w:rsidRPr="002E159E">
        <w:rPr>
          <w:sz w:val="28"/>
          <w:szCs w:val="28"/>
          <w:u w:val="single"/>
        </w:rPr>
        <w:t>го</w:t>
      </w:r>
      <w:r w:rsidR="00382A81">
        <w:rPr>
          <w:sz w:val="28"/>
          <w:szCs w:val="28"/>
        </w:rPr>
        <w:t xml:space="preserve"> профессионального образования </w:t>
      </w:r>
      <w:r w:rsidR="001145DA">
        <w:rPr>
          <w:sz w:val="28"/>
          <w:szCs w:val="28"/>
        </w:rPr>
        <w:t xml:space="preserve">(ранее </w:t>
      </w:r>
      <w:r w:rsidR="002E159E">
        <w:rPr>
          <w:sz w:val="28"/>
          <w:szCs w:val="28"/>
        </w:rPr>
        <w:t xml:space="preserve">было предусмотрено только </w:t>
      </w:r>
      <w:r w:rsidR="00382A81" w:rsidRPr="002E159E">
        <w:rPr>
          <w:sz w:val="28"/>
          <w:szCs w:val="28"/>
          <w:u w:val="single"/>
        </w:rPr>
        <w:t xml:space="preserve">среднее </w:t>
      </w:r>
      <w:r w:rsidR="00382A81">
        <w:rPr>
          <w:sz w:val="28"/>
          <w:szCs w:val="28"/>
        </w:rPr>
        <w:t>профессиональное образование)</w:t>
      </w:r>
      <w:r w:rsidR="007E1E85">
        <w:rPr>
          <w:sz w:val="28"/>
          <w:szCs w:val="28"/>
        </w:rPr>
        <w:t>;</w:t>
      </w:r>
    </w:p>
    <w:p w:rsidR="007E1E85" w:rsidRDefault="007E1E85" w:rsidP="000F327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403F5">
        <w:rPr>
          <w:sz w:val="28"/>
          <w:szCs w:val="28"/>
        </w:rPr>
        <w:t>признается утратившим силу п.3 (</w:t>
      </w:r>
      <w:r>
        <w:rPr>
          <w:sz w:val="28"/>
          <w:szCs w:val="28"/>
        </w:rPr>
        <w:t xml:space="preserve">знания </w:t>
      </w:r>
      <w:r w:rsidR="00C61328">
        <w:rPr>
          <w:sz w:val="28"/>
          <w:szCs w:val="28"/>
        </w:rPr>
        <w:t xml:space="preserve">и </w:t>
      </w:r>
      <w:r>
        <w:rPr>
          <w:sz w:val="28"/>
          <w:szCs w:val="28"/>
        </w:rPr>
        <w:t>навык</w:t>
      </w:r>
      <w:r w:rsidR="00C403F5">
        <w:rPr>
          <w:sz w:val="28"/>
          <w:szCs w:val="28"/>
        </w:rPr>
        <w:t>и</w:t>
      </w:r>
      <w:r>
        <w:rPr>
          <w:sz w:val="28"/>
          <w:szCs w:val="28"/>
        </w:rPr>
        <w:t xml:space="preserve"> (умения)</w:t>
      </w:r>
      <w:r w:rsidR="00C403F5">
        <w:rPr>
          <w:sz w:val="28"/>
          <w:szCs w:val="28"/>
        </w:rPr>
        <w:t>)</w:t>
      </w:r>
      <w:r>
        <w:rPr>
          <w:sz w:val="28"/>
          <w:szCs w:val="28"/>
        </w:rPr>
        <w:t xml:space="preserve"> т.к. данные </w:t>
      </w:r>
      <w:r w:rsidR="00C403F5">
        <w:rPr>
          <w:sz w:val="28"/>
          <w:szCs w:val="28"/>
        </w:rPr>
        <w:t xml:space="preserve"> </w:t>
      </w:r>
      <w:r>
        <w:rPr>
          <w:sz w:val="28"/>
          <w:szCs w:val="28"/>
        </w:rPr>
        <w:t>требования</w:t>
      </w:r>
      <w:r w:rsidR="00C403F5">
        <w:rPr>
          <w:sz w:val="28"/>
          <w:szCs w:val="28"/>
        </w:rPr>
        <w:t xml:space="preserve"> по новым правилам</w:t>
      </w:r>
      <w:r>
        <w:rPr>
          <w:sz w:val="28"/>
          <w:szCs w:val="28"/>
        </w:rPr>
        <w:t xml:space="preserve"> устан</w:t>
      </w:r>
      <w:r w:rsidR="00C403F5">
        <w:rPr>
          <w:sz w:val="28"/>
          <w:szCs w:val="28"/>
        </w:rPr>
        <w:t>авливаются</w:t>
      </w:r>
      <w:r>
        <w:rPr>
          <w:sz w:val="28"/>
          <w:szCs w:val="28"/>
        </w:rPr>
        <w:t xml:space="preserve"> должностными инструкциями;</w:t>
      </w:r>
    </w:p>
    <w:p w:rsidR="00C61328" w:rsidRDefault="007E1E85" w:rsidP="007E1E85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исключается </w:t>
      </w:r>
      <w:r w:rsidRPr="006723EE">
        <w:rPr>
          <w:sz w:val="28"/>
          <w:szCs w:val="28"/>
        </w:rPr>
        <w:t>термин «стаж</w:t>
      </w:r>
      <w:r w:rsidR="00C403F5" w:rsidRPr="00C403F5">
        <w:rPr>
          <w:sz w:val="28"/>
          <w:szCs w:val="28"/>
        </w:rPr>
        <w:t xml:space="preserve"> </w:t>
      </w:r>
      <w:r w:rsidR="00C403F5" w:rsidRPr="006723EE">
        <w:rPr>
          <w:sz w:val="28"/>
          <w:szCs w:val="28"/>
        </w:rPr>
        <w:t>государственн</w:t>
      </w:r>
      <w:r w:rsidR="00C403F5">
        <w:rPr>
          <w:sz w:val="28"/>
          <w:szCs w:val="28"/>
        </w:rPr>
        <w:t>о</w:t>
      </w:r>
      <w:r w:rsidR="00C403F5" w:rsidRPr="006723EE">
        <w:rPr>
          <w:sz w:val="28"/>
          <w:szCs w:val="28"/>
        </w:rPr>
        <w:t>й</w:t>
      </w:r>
      <w:r w:rsidR="00C403F5">
        <w:rPr>
          <w:sz w:val="28"/>
          <w:szCs w:val="28"/>
        </w:rPr>
        <w:t xml:space="preserve"> службы</w:t>
      </w:r>
      <w:r w:rsidRPr="006723EE">
        <w:rPr>
          <w:sz w:val="28"/>
          <w:szCs w:val="28"/>
        </w:rPr>
        <w:t>»</w:t>
      </w:r>
      <w:r w:rsidR="00C61328">
        <w:rPr>
          <w:sz w:val="28"/>
          <w:szCs w:val="28"/>
        </w:rPr>
        <w:t>;</w:t>
      </w:r>
    </w:p>
    <w:p w:rsidR="007E1E85" w:rsidRDefault="00C61328" w:rsidP="007E1E85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403F5">
        <w:rPr>
          <w:sz w:val="28"/>
          <w:szCs w:val="28"/>
        </w:rPr>
        <w:t xml:space="preserve">формулировки «стажа по специальности» дополняется формулировкой </w:t>
      </w:r>
      <w:r>
        <w:rPr>
          <w:sz w:val="28"/>
          <w:szCs w:val="28"/>
        </w:rPr>
        <w:t>«направлени</w:t>
      </w:r>
      <w:r w:rsidR="00C403F5">
        <w:rPr>
          <w:sz w:val="28"/>
          <w:szCs w:val="28"/>
        </w:rPr>
        <w:t>е</w:t>
      </w:r>
      <w:r>
        <w:rPr>
          <w:sz w:val="28"/>
          <w:szCs w:val="28"/>
        </w:rPr>
        <w:t xml:space="preserve"> подготовки»</w:t>
      </w:r>
      <w:r w:rsidR="007E1E85">
        <w:rPr>
          <w:sz w:val="28"/>
          <w:szCs w:val="28"/>
        </w:rPr>
        <w:t>;</w:t>
      </w:r>
    </w:p>
    <w:p w:rsidR="007E1E85" w:rsidRDefault="00C61328" w:rsidP="00310DCC">
      <w:pPr>
        <w:pStyle w:val="a3"/>
        <w:numPr>
          <w:ilvl w:val="1"/>
          <w:numId w:val="3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приложении </w:t>
      </w:r>
      <w:r w:rsidR="001650ED">
        <w:rPr>
          <w:sz w:val="28"/>
          <w:szCs w:val="28"/>
        </w:rPr>
        <w:t>7</w:t>
      </w:r>
      <w:r>
        <w:rPr>
          <w:sz w:val="28"/>
          <w:szCs w:val="28"/>
        </w:rPr>
        <w:t xml:space="preserve"> понятие «профессиональные знания и навыки» заменяются понятием «знания и умения».</w:t>
      </w:r>
    </w:p>
    <w:p w:rsidR="00D36D7E" w:rsidRDefault="00D36D7E" w:rsidP="00104CA1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0F327D" w:rsidRPr="00B87956" w:rsidRDefault="000F327D" w:rsidP="00104CA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87956">
        <w:rPr>
          <w:sz w:val="28"/>
          <w:szCs w:val="28"/>
        </w:rPr>
        <w:t>Законопроект не требует оценки регулирующего воздействия.</w:t>
      </w:r>
    </w:p>
    <w:p w:rsidR="000F327D" w:rsidRPr="00B87956" w:rsidRDefault="000F327D" w:rsidP="000F327D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 xml:space="preserve">Принятие законопроекта не повлечет дополнительных расходов средств областного бюджета. </w:t>
      </w:r>
    </w:p>
    <w:p w:rsidR="000F327D" w:rsidRDefault="000F327D" w:rsidP="000F327D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0F327D" w:rsidRPr="00B87956" w:rsidRDefault="000F327D" w:rsidP="000F327D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0F327D" w:rsidRPr="00B87956" w:rsidRDefault="000F327D" w:rsidP="000F327D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0F327D" w:rsidRPr="00B87956" w:rsidRDefault="000F327D" w:rsidP="000F327D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руководитель аппарата Губернатора</w:t>
      </w:r>
      <w:r w:rsidR="00F0461E">
        <w:rPr>
          <w:sz w:val="28"/>
          <w:szCs w:val="28"/>
        </w:rPr>
        <w:t xml:space="preserve"> и</w:t>
      </w:r>
    </w:p>
    <w:p w:rsidR="000F327D" w:rsidRPr="00B87956" w:rsidRDefault="000F327D" w:rsidP="000F327D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  </w:t>
      </w:r>
      <w:r w:rsidRPr="00B87956">
        <w:rPr>
          <w:sz w:val="28"/>
          <w:szCs w:val="28"/>
        </w:rPr>
        <w:t xml:space="preserve">                                       </w:t>
      </w:r>
      <w:proofErr w:type="spellStart"/>
      <w:r w:rsidRPr="00B87956">
        <w:rPr>
          <w:sz w:val="28"/>
          <w:szCs w:val="28"/>
        </w:rPr>
        <w:t>М.Е.Лебединский</w:t>
      </w:r>
      <w:proofErr w:type="spellEnd"/>
    </w:p>
    <w:p w:rsidR="000F327D" w:rsidRDefault="000F327D" w:rsidP="000F327D"/>
    <w:p w:rsidR="00CE715E" w:rsidRDefault="00CE715E"/>
    <w:p w:rsidR="00533917" w:rsidRDefault="00533917"/>
    <w:p w:rsidR="00533917" w:rsidRDefault="00533917"/>
    <w:p w:rsidR="00DC4858" w:rsidRDefault="00DC4858"/>
    <w:p w:rsidR="00533917" w:rsidRDefault="00533917"/>
    <w:p w:rsidR="00533917" w:rsidRDefault="00533917"/>
    <w:p w:rsidR="00533917" w:rsidRDefault="00533917"/>
    <w:p w:rsidR="00533917" w:rsidRDefault="00533917" w:rsidP="0073604F">
      <w:pPr>
        <w:overflowPunct/>
        <w:jc w:val="both"/>
        <w:textAlignment w:val="auto"/>
      </w:pPr>
      <w:r w:rsidRPr="000F092F">
        <w:rPr>
          <w:sz w:val="16"/>
          <w:szCs w:val="16"/>
        </w:rPr>
        <w:t>Доронина О.М. 456-37-10, 2222</w:t>
      </w:r>
    </w:p>
    <w:sectPr w:rsidR="00533917" w:rsidSect="00917C93">
      <w:pgSz w:w="11906" w:h="16838"/>
      <w:pgMar w:top="1135" w:right="567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12104"/>
    <w:rsid w:val="000F327D"/>
    <w:rsid w:val="00104CA1"/>
    <w:rsid w:val="001145DA"/>
    <w:rsid w:val="0015785D"/>
    <w:rsid w:val="00157B19"/>
    <w:rsid w:val="001650ED"/>
    <w:rsid w:val="00167F9F"/>
    <w:rsid w:val="0018770F"/>
    <w:rsid w:val="001D5FD7"/>
    <w:rsid w:val="001F0B26"/>
    <w:rsid w:val="0024428B"/>
    <w:rsid w:val="002E159E"/>
    <w:rsid w:val="002E2725"/>
    <w:rsid w:val="00310DCC"/>
    <w:rsid w:val="00341558"/>
    <w:rsid w:val="0036546E"/>
    <w:rsid w:val="00382A81"/>
    <w:rsid w:val="003A60DD"/>
    <w:rsid w:val="003D45FD"/>
    <w:rsid w:val="003F30D1"/>
    <w:rsid w:val="004016C8"/>
    <w:rsid w:val="00484648"/>
    <w:rsid w:val="004E07A7"/>
    <w:rsid w:val="004F58DA"/>
    <w:rsid w:val="00510A77"/>
    <w:rsid w:val="00533917"/>
    <w:rsid w:val="00551107"/>
    <w:rsid w:val="00556A31"/>
    <w:rsid w:val="00595CCB"/>
    <w:rsid w:val="00643082"/>
    <w:rsid w:val="006723EE"/>
    <w:rsid w:val="00675ED2"/>
    <w:rsid w:val="006C4F8D"/>
    <w:rsid w:val="0073604F"/>
    <w:rsid w:val="007E1E85"/>
    <w:rsid w:val="007F64F4"/>
    <w:rsid w:val="0081479C"/>
    <w:rsid w:val="00892F8A"/>
    <w:rsid w:val="008C1AB7"/>
    <w:rsid w:val="00910669"/>
    <w:rsid w:val="00917C93"/>
    <w:rsid w:val="00A9619B"/>
    <w:rsid w:val="00AA1C05"/>
    <w:rsid w:val="00AE3A83"/>
    <w:rsid w:val="00B030E0"/>
    <w:rsid w:val="00B50C78"/>
    <w:rsid w:val="00C403F5"/>
    <w:rsid w:val="00C61328"/>
    <w:rsid w:val="00CC142F"/>
    <w:rsid w:val="00CC2580"/>
    <w:rsid w:val="00CE715E"/>
    <w:rsid w:val="00D36D7E"/>
    <w:rsid w:val="00DC4858"/>
    <w:rsid w:val="00DD1BAD"/>
    <w:rsid w:val="00E86A00"/>
    <w:rsid w:val="00E9618C"/>
    <w:rsid w:val="00EC115F"/>
    <w:rsid w:val="00EE01C3"/>
    <w:rsid w:val="00F0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B70F4-5EE2-4554-AF15-8ED7D6087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Алевтина Георгиевна СИМАКОВА</cp:lastModifiedBy>
  <cp:revision>4</cp:revision>
  <cp:lastPrinted>2016-09-15T12:22:00Z</cp:lastPrinted>
  <dcterms:created xsi:type="dcterms:W3CDTF">2016-09-15T10:14:00Z</dcterms:created>
  <dcterms:modified xsi:type="dcterms:W3CDTF">2016-09-15T12:42:00Z</dcterms:modified>
</cp:coreProperties>
</file>