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68" w:rsidRPr="00A510E0" w:rsidRDefault="00F11655" w:rsidP="00A510E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A510E0" w:rsidRDefault="00F11655" w:rsidP="00A510E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510E0">
        <w:rPr>
          <w:rFonts w:ascii="Times New Roman" w:hAnsi="Times New Roman"/>
          <w:b/>
          <w:sz w:val="28"/>
          <w:szCs w:val="28"/>
        </w:rPr>
        <w:t xml:space="preserve">о состоянии </w:t>
      </w:r>
      <w:r w:rsidR="00A510E0" w:rsidRPr="00A510E0">
        <w:rPr>
          <w:rFonts w:ascii="Times New Roman" w:hAnsi="Times New Roman"/>
          <w:b/>
          <w:sz w:val="28"/>
          <w:szCs w:val="28"/>
        </w:rPr>
        <w:t>законодательства</w:t>
      </w:r>
      <w:r w:rsidRPr="00A510E0">
        <w:rPr>
          <w:rFonts w:ascii="Times New Roman" w:hAnsi="Times New Roman"/>
          <w:b/>
          <w:sz w:val="28"/>
          <w:szCs w:val="28"/>
        </w:rPr>
        <w:t xml:space="preserve"> в сфере правового регулирования</w:t>
      </w:r>
    </w:p>
    <w:p w:rsidR="00A510E0" w:rsidRPr="00A510E0" w:rsidRDefault="00F11655" w:rsidP="003328E7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D65F4C" w:rsidRPr="00A510E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F08E8" w:rsidRPr="00A51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0E0" w:rsidRPr="00A510E0">
        <w:rPr>
          <w:rFonts w:ascii="Times New Roman" w:hAnsi="Times New Roman" w:cs="Times New Roman"/>
          <w:b/>
          <w:sz w:val="28"/>
          <w:szCs w:val="28"/>
        </w:rPr>
        <w:t>«</w:t>
      </w:r>
      <w:r w:rsidR="00A510E0" w:rsidRPr="00A510E0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3328E7">
        <w:rPr>
          <w:rFonts w:ascii="Times New Roman" w:eastAsia="Calibri" w:hAnsi="Times New Roman" w:cs="Times New Roman"/>
          <w:b/>
          <w:sz w:val="28"/>
          <w:szCs w:val="28"/>
        </w:rPr>
        <w:t>внесении изменений в некоторые областные законы</w:t>
      </w:r>
      <w:bookmarkStart w:id="0" w:name="_GoBack"/>
      <w:bookmarkEnd w:id="0"/>
      <w:r w:rsidR="00A510E0" w:rsidRPr="00A510E0">
        <w:rPr>
          <w:rFonts w:ascii="Times New Roman" w:hAnsi="Times New Roman" w:cs="Times New Roman"/>
          <w:b/>
          <w:sz w:val="28"/>
          <w:szCs w:val="28"/>
        </w:rPr>
        <w:t>»</w:t>
      </w:r>
    </w:p>
    <w:p w:rsidR="003000D8" w:rsidRPr="00A510E0" w:rsidRDefault="003000D8" w:rsidP="00A510E0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328E7" w:rsidRPr="003328E7" w:rsidRDefault="003328E7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2 </w:t>
      </w:r>
      <w:r>
        <w:rPr>
          <w:rFonts w:ascii="Times New Roman" w:hAnsi="Times New Roman" w:cs="Times New Roman"/>
          <w:sz w:val="28"/>
        </w:rPr>
        <w:t>Федерального закона от 03.07.2016 № 334-ФЗ «</w:t>
      </w:r>
      <w:r w:rsidRPr="003328E7">
        <w:rPr>
          <w:rFonts w:ascii="Times New Roman" w:hAnsi="Times New Roman" w:cs="Times New Roman"/>
          <w:sz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</w:rPr>
        <w:t>»;</w:t>
      </w:r>
    </w:p>
    <w:p w:rsidR="00A510E0" w:rsidRDefault="00A510E0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0E0">
        <w:rPr>
          <w:rFonts w:ascii="Times New Roman" w:hAnsi="Times New Roman" w:cs="Times New Roman"/>
          <w:color w:val="000000" w:themeColor="text1"/>
          <w:sz w:val="28"/>
          <w:szCs w:val="28"/>
        </w:rPr>
        <w:t>Пункт 4 статьи 2 Федерального закона от 25 октября 2001 года № 137-ФЗ «О введении в действие Земельного кодекса Российской Федерации»</w:t>
      </w:r>
      <w:r w:rsidR="00F11655" w:rsidRPr="00A510E0">
        <w:rPr>
          <w:rFonts w:ascii="Times New Roman" w:hAnsi="Times New Roman" w:cs="Times New Roman"/>
          <w:bCs/>
          <w:sz w:val="28"/>
          <w:szCs w:val="28"/>
        </w:rPr>
        <w:t>;</w:t>
      </w:r>
    </w:p>
    <w:p w:rsidR="00F11655" w:rsidRPr="00A474BA" w:rsidRDefault="00B60BC3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4BA">
        <w:rPr>
          <w:rFonts w:ascii="Times New Roman" w:hAnsi="Times New Roman" w:cs="Times New Roman"/>
          <w:sz w:val="28"/>
          <w:szCs w:val="28"/>
        </w:rPr>
        <w:t>Часть</w:t>
      </w:r>
      <w:r w:rsidR="00A510E0" w:rsidRPr="00A474BA">
        <w:rPr>
          <w:rFonts w:ascii="Times New Roman" w:hAnsi="Times New Roman" w:cs="Times New Roman"/>
          <w:sz w:val="28"/>
          <w:szCs w:val="28"/>
        </w:rPr>
        <w:t xml:space="preserve"> 1.2 статьи 17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F11655" w:rsidRPr="00C12964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8E8" w:rsidRPr="00A510E0" w:rsidRDefault="003F08E8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t xml:space="preserve">Председатель </w:t>
      </w:r>
      <w:r w:rsidR="00A510E0" w:rsidRPr="00A510E0">
        <w:rPr>
          <w:rFonts w:ascii="Times New Roman" w:hAnsi="Times New Roman"/>
          <w:sz w:val="28"/>
          <w:szCs w:val="28"/>
        </w:rPr>
        <w:t>комитета</w:t>
      </w:r>
      <w:r w:rsidR="00A510E0" w:rsidRPr="00A510E0">
        <w:rPr>
          <w:rFonts w:ascii="Times New Roman" w:hAnsi="Times New Roman"/>
          <w:sz w:val="28"/>
          <w:szCs w:val="28"/>
        </w:rPr>
        <w:tab/>
      </w:r>
      <w:r w:rsidR="00A510E0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3328E7">
        <w:rPr>
          <w:rFonts w:ascii="Times New Roman" w:hAnsi="Times New Roman"/>
          <w:sz w:val="28"/>
          <w:szCs w:val="28"/>
        </w:rPr>
        <w:t xml:space="preserve">  </w:t>
      </w:r>
      <w:r w:rsidR="00A510E0">
        <w:rPr>
          <w:rFonts w:ascii="Times New Roman" w:hAnsi="Times New Roman"/>
          <w:sz w:val="28"/>
          <w:szCs w:val="28"/>
        </w:rPr>
        <w:t xml:space="preserve">  </w:t>
      </w:r>
      <w:r w:rsidR="00A510E0" w:rsidRPr="00A510E0">
        <w:rPr>
          <w:rFonts w:ascii="Times New Roman" w:hAnsi="Times New Roman"/>
          <w:sz w:val="28"/>
          <w:szCs w:val="28"/>
        </w:rPr>
        <w:t>Э.В. Салтыков</w:t>
      </w:r>
    </w:p>
    <w:p w:rsidR="00A474BA" w:rsidRDefault="00A474BA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454509">
      <w:pPr>
        <w:rPr>
          <w:rFonts w:ascii="Times New Roman" w:hAnsi="Times New Roman" w:cs="Times New Roman"/>
          <w:sz w:val="18"/>
          <w:szCs w:val="18"/>
        </w:rPr>
      </w:pPr>
    </w:p>
    <w:sectPr w:rsidR="00A474BA" w:rsidRPr="00A474BA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0200"/>
    <w:multiLevelType w:val="hybridMultilevel"/>
    <w:tmpl w:val="73B694B6"/>
    <w:lvl w:ilvl="0" w:tplc="4724ADC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656A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8E7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8E8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509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30F8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4BA"/>
    <w:rsid w:val="00A47636"/>
    <w:rsid w:val="00A510E0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0BC3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427B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D4D4D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5F4C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499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328E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328E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3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4</cp:revision>
  <cp:lastPrinted>2015-10-22T14:35:00Z</cp:lastPrinted>
  <dcterms:created xsi:type="dcterms:W3CDTF">2016-07-11T06:31:00Z</dcterms:created>
  <dcterms:modified xsi:type="dcterms:W3CDTF">2016-07-11T06:34:00Z</dcterms:modified>
</cp:coreProperties>
</file>