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EB9" w:rsidRPr="008B5FF7" w:rsidRDefault="00CA5EB9" w:rsidP="00CA5EB9">
      <w:pPr>
        <w:ind w:left="5670"/>
        <w:jc w:val="right"/>
        <w:rPr>
          <w:sz w:val="28"/>
          <w:szCs w:val="28"/>
        </w:rPr>
      </w:pPr>
      <w:r w:rsidRPr="008B5FF7">
        <w:rPr>
          <w:sz w:val="28"/>
          <w:szCs w:val="28"/>
        </w:rPr>
        <w:t xml:space="preserve">Вносится Губернатором </w:t>
      </w:r>
    </w:p>
    <w:p w:rsidR="00CA5EB9" w:rsidRPr="008B5FF7" w:rsidRDefault="00CA5EB9" w:rsidP="00CA5EB9">
      <w:pPr>
        <w:ind w:left="5670"/>
        <w:jc w:val="right"/>
        <w:rPr>
          <w:sz w:val="28"/>
          <w:szCs w:val="28"/>
        </w:rPr>
      </w:pPr>
      <w:r w:rsidRPr="008B5FF7">
        <w:rPr>
          <w:sz w:val="28"/>
          <w:szCs w:val="28"/>
        </w:rPr>
        <w:t xml:space="preserve">Ленинградской области </w:t>
      </w:r>
    </w:p>
    <w:p w:rsidR="00CA5EB9" w:rsidRDefault="00CA5EB9" w:rsidP="00CA5EB9">
      <w:pPr>
        <w:ind w:left="5670"/>
        <w:jc w:val="right"/>
        <w:rPr>
          <w:sz w:val="28"/>
          <w:szCs w:val="28"/>
        </w:rPr>
      </w:pPr>
    </w:p>
    <w:p w:rsidR="00CA5EB9" w:rsidRPr="008B5FF7" w:rsidRDefault="00CA5EB9" w:rsidP="00CA5EB9">
      <w:pPr>
        <w:ind w:left="5670"/>
        <w:jc w:val="right"/>
        <w:rPr>
          <w:sz w:val="28"/>
          <w:szCs w:val="28"/>
        </w:rPr>
      </w:pPr>
      <w:r w:rsidRPr="008B5FF7">
        <w:rPr>
          <w:sz w:val="28"/>
          <w:szCs w:val="28"/>
        </w:rPr>
        <w:t>Проект</w:t>
      </w:r>
    </w:p>
    <w:p w:rsidR="00CA5EB9" w:rsidRPr="008B5FF7" w:rsidRDefault="00CA5EB9" w:rsidP="00CA5EB9">
      <w:pPr>
        <w:jc w:val="center"/>
        <w:rPr>
          <w:sz w:val="28"/>
          <w:szCs w:val="28"/>
        </w:rPr>
      </w:pPr>
    </w:p>
    <w:p w:rsidR="00CA5EB9" w:rsidRDefault="00CA5EB9" w:rsidP="00CA5EB9">
      <w:pPr>
        <w:jc w:val="center"/>
        <w:rPr>
          <w:sz w:val="28"/>
          <w:szCs w:val="28"/>
        </w:rPr>
      </w:pPr>
      <w:r w:rsidRPr="0056484A">
        <w:rPr>
          <w:sz w:val="28"/>
          <w:szCs w:val="28"/>
        </w:rPr>
        <w:t>ЛЕНИНГРАДСКАЯ ОБЛАСТЬ</w:t>
      </w:r>
    </w:p>
    <w:p w:rsidR="00CA5EB9" w:rsidRPr="0056484A" w:rsidRDefault="00CA5EB9" w:rsidP="00CA5EB9">
      <w:pPr>
        <w:jc w:val="center"/>
        <w:rPr>
          <w:sz w:val="28"/>
          <w:szCs w:val="28"/>
        </w:rPr>
      </w:pPr>
    </w:p>
    <w:p w:rsidR="00CA5EB9" w:rsidRPr="0056484A" w:rsidRDefault="00CA5EB9" w:rsidP="00CA5EB9">
      <w:pPr>
        <w:jc w:val="center"/>
        <w:rPr>
          <w:sz w:val="28"/>
          <w:szCs w:val="28"/>
        </w:rPr>
      </w:pPr>
      <w:r w:rsidRPr="0056484A">
        <w:rPr>
          <w:sz w:val="28"/>
          <w:szCs w:val="28"/>
        </w:rPr>
        <w:t>ОБЛАСТНОЙ  ЗАКОН</w:t>
      </w:r>
    </w:p>
    <w:p w:rsidR="00CA5EB9" w:rsidRPr="0056484A" w:rsidRDefault="00CA5EB9" w:rsidP="00CA5EB9">
      <w:pPr>
        <w:jc w:val="center"/>
        <w:rPr>
          <w:sz w:val="28"/>
          <w:szCs w:val="28"/>
        </w:rPr>
      </w:pPr>
    </w:p>
    <w:p w:rsidR="00CA5EB9" w:rsidRDefault="00CA5EB9" w:rsidP="00CA5EB9">
      <w:pPr>
        <w:jc w:val="center"/>
        <w:rPr>
          <w:b/>
          <w:sz w:val="28"/>
          <w:szCs w:val="28"/>
        </w:rPr>
      </w:pPr>
      <w:r w:rsidRPr="001D3C6D"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 областной закон </w:t>
      </w:r>
    </w:p>
    <w:p w:rsidR="00CA5EB9" w:rsidRPr="0056484A" w:rsidRDefault="00CA5EB9" w:rsidP="00CA5EB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«О звании «Почетный гражданин Ленинградской области»</w:t>
      </w:r>
    </w:p>
    <w:p w:rsidR="00CA5EB9" w:rsidRPr="0056484A" w:rsidRDefault="00CA5EB9" w:rsidP="00CA5EB9">
      <w:pPr>
        <w:jc w:val="center"/>
        <w:rPr>
          <w:sz w:val="28"/>
          <w:szCs w:val="28"/>
        </w:rPr>
      </w:pPr>
    </w:p>
    <w:p w:rsidR="00CA5EB9" w:rsidRPr="004002C4" w:rsidRDefault="00CA5EB9" w:rsidP="00CA5EB9">
      <w:pPr>
        <w:ind w:firstLine="709"/>
        <w:jc w:val="both"/>
        <w:rPr>
          <w:sz w:val="28"/>
          <w:szCs w:val="28"/>
        </w:rPr>
      </w:pPr>
      <w:r w:rsidRPr="004002C4">
        <w:rPr>
          <w:sz w:val="28"/>
          <w:szCs w:val="28"/>
        </w:rPr>
        <w:t>Статья 1</w:t>
      </w:r>
    </w:p>
    <w:p w:rsidR="00CA5EB9" w:rsidRPr="004002C4" w:rsidRDefault="00CA5EB9" w:rsidP="00CA5EB9">
      <w:pPr>
        <w:ind w:firstLine="709"/>
        <w:jc w:val="both"/>
        <w:rPr>
          <w:sz w:val="28"/>
          <w:szCs w:val="28"/>
        </w:rPr>
      </w:pPr>
    </w:p>
    <w:p w:rsidR="00CA5EB9" w:rsidRDefault="00CA5EB9" w:rsidP="00CA5EB9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4002C4">
        <w:rPr>
          <w:sz w:val="28"/>
          <w:szCs w:val="28"/>
        </w:rPr>
        <w:t xml:space="preserve">Внести в областной закон от </w:t>
      </w:r>
      <w:r>
        <w:rPr>
          <w:sz w:val="28"/>
          <w:szCs w:val="28"/>
        </w:rPr>
        <w:t xml:space="preserve">20 марта </w:t>
      </w:r>
      <w:r w:rsidRPr="004002C4">
        <w:rPr>
          <w:sz w:val="28"/>
          <w:szCs w:val="28"/>
        </w:rPr>
        <w:t xml:space="preserve"> 200</w:t>
      </w:r>
      <w:r>
        <w:rPr>
          <w:sz w:val="28"/>
          <w:szCs w:val="28"/>
        </w:rPr>
        <w:t>9</w:t>
      </w:r>
      <w:r w:rsidRPr="004002C4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21</w:t>
      </w:r>
      <w:r w:rsidRPr="004002C4">
        <w:rPr>
          <w:sz w:val="28"/>
          <w:szCs w:val="28"/>
        </w:rPr>
        <w:t xml:space="preserve">-оз «О </w:t>
      </w:r>
      <w:r>
        <w:rPr>
          <w:sz w:val="28"/>
          <w:szCs w:val="28"/>
        </w:rPr>
        <w:t xml:space="preserve">звании «Почетный гражданин Ленинградской области» </w:t>
      </w:r>
      <w:r w:rsidRPr="004002C4">
        <w:rPr>
          <w:sz w:val="28"/>
          <w:szCs w:val="28"/>
        </w:rPr>
        <w:t>(с последующими изменениями) следующие изменения:</w:t>
      </w:r>
    </w:p>
    <w:p w:rsidR="00CA5EB9" w:rsidRDefault="00CA5EB9" w:rsidP="00CA5EB9">
      <w:pPr>
        <w:pStyle w:val="ConsPlusNormal"/>
        <w:numPr>
          <w:ilvl w:val="0"/>
          <w:numId w:val="1"/>
        </w:numPr>
        <w:ind w:left="0" w:firstLine="709"/>
        <w:jc w:val="both"/>
      </w:pPr>
      <w:r w:rsidRPr="00B50465">
        <w:t xml:space="preserve">в статье 1 слова «внесшим </w:t>
      </w:r>
      <w:r>
        <w:t xml:space="preserve">выдающийся </w:t>
      </w:r>
      <w:r w:rsidRPr="00B50465">
        <w:t>вклад в социально-экономическое развитие Ленинградской области, повышение ее роли и авторитета в Российской Федерации и за рубежом» заменить словами «</w:t>
      </w:r>
      <w:r>
        <w:t>внесшим выдающийся  вклад:</w:t>
      </w:r>
    </w:p>
    <w:p w:rsidR="00CA5EB9" w:rsidRDefault="00CA5EB9" w:rsidP="00CA5EB9">
      <w:pPr>
        <w:pStyle w:val="ConsPlusNormal"/>
        <w:ind w:firstLine="709"/>
        <w:jc w:val="both"/>
      </w:pPr>
      <w:r>
        <w:t>в развитие Ленинградской области, повышение ее роли и авторитета в России и за рубежом;</w:t>
      </w:r>
    </w:p>
    <w:p w:rsidR="00CA5EB9" w:rsidRDefault="00CA5EB9" w:rsidP="00CA5EB9">
      <w:pPr>
        <w:pStyle w:val="ConsPlusNormal"/>
        <w:ind w:firstLine="709"/>
        <w:jc w:val="both"/>
      </w:pPr>
      <w:r>
        <w:t>в укрепление демократии и защиты прав человека;</w:t>
      </w:r>
    </w:p>
    <w:p w:rsidR="00CA5EB9" w:rsidRDefault="00CA5EB9" w:rsidP="00CA5EB9">
      <w:pPr>
        <w:pStyle w:val="ConsPlusNormal"/>
        <w:ind w:firstLine="709"/>
        <w:jc w:val="both"/>
      </w:pPr>
      <w:r>
        <w:t>в науку, искусство, духовное и нравственное развитие общества»;</w:t>
      </w:r>
    </w:p>
    <w:p w:rsidR="00CA5EB9" w:rsidRDefault="00CA5EB9" w:rsidP="00CA5EB9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статью 3 дополнить </w:t>
      </w:r>
      <w:r w:rsidR="00920388">
        <w:t>пунктами</w:t>
      </w:r>
      <w:r>
        <w:t xml:space="preserve"> 4-1 и 4-2 следующего содержания:</w:t>
      </w:r>
    </w:p>
    <w:p w:rsidR="001E54C3" w:rsidRDefault="00CA5EB9" w:rsidP="001E54C3">
      <w:pPr>
        <w:pStyle w:val="ConsPlusNormal"/>
        <w:ind w:firstLine="540"/>
        <w:jc w:val="both"/>
      </w:pPr>
      <w:r>
        <w:t xml:space="preserve">«4-1) общероссийские, межрегиональные общественные объединения (за исключением политических партий и профессиональных союзов), </w:t>
      </w:r>
      <w:r w:rsidR="002704F9">
        <w:t>осуществляющие свою деятельность на территории Ленинградской области</w:t>
      </w:r>
      <w:r w:rsidR="00DB5EE5">
        <w:t xml:space="preserve"> </w:t>
      </w:r>
      <w:r>
        <w:t xml:space="preserve"> не менее пяти лет</w:t>
      </w:r>
      <w:r w:rsidR="001E54C3">
        <w:t>;</w:t>
      </w:r>
    </w:p>
    <w:p w:rsidR="00CA5EB9" w:rsidRDefault="00920388" w:rsidP="001E54C3">
      <w:pPr>
        <w:pStyle w:val="ConsPlusNormal"/>
        <w:ind w:firstLine="540"/>
        <w:jc w:val="both"/>
      </w:pPr>
      <w:r>
        <w:t xml:space="preserve">4-2) </w:t>
      </w:r>
      <w:bookmarkStart w:id="0" w:name="_GoBack"/>
      <w:bookmarkEnd w:id="0"/>
      <w:r w:rsidR="00CA5EB9">
        <w:t>региональные общественные объединения (за исключением политических партий и профессиональных союзов), осуществляющие свою деятельность на территории Ленинградской области</w:t>
      </w:r>
      <w:r w:rsidR="008B773C">
        <w:t xml:space="preserve"> </w:t>
      </w:r>
      <w:r w:rsidR="00CA5EB9">
        <w:t xml:space="preserve"> не менее пяти лет</w:t>
      </w:r>
      <w:proofErr w:type="gramStart"/>
      <w:r w:rsidR="00CA5EB9">
        <w:t>;»</w:t>
      </w:r>
      <w:proofErr w:type="gramEnd"/>
      <w:r w:rsidR="00CA5EB9">
        <w:t>;</w:t>
      </w:r>
    </w:p>
    <w:p w:rsidR="00CA5EB9" w:rsidRDefault="00CA5EB9" w:rsidP="00CA5EB9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в статье 12 слова «в размере 75000 рублей» заменить словами «в </w:t>
      </w:r>
      <w:r w:rsidR="001E54C3">
        <w:t>размере 9</w:t>
      </w:r>
      <w:r w:rsidR="00056B01">
        <w:t>0</w:t>
      </w:r>
      <w:r w:rsidR="001E54C3">
        <w:t>000 рублей».</w:t>
      </w:r>
    </w:p>
    <w:p w:rsidR="00CA5EB9" w:rsidRDefault="00CA5EB9" w:rsidP="00CA5EB9">
      <w:pPr>
        <w:pStyle w:val="ConsPlusNormal"/>
        <w:ind w:left="709"/>
        <w:jc w:val="both"/>
      </w:pPr>
    </w:p>
    <w:p w:rsidR="00CA5EB9" w:rsidRDefault="00CA5EB9" w:rsidP="00CA5EB9">
      <w:pPr>
        <w:ind w:firstLine="709"/>
        <w:jc w:val="both"/>
        <w:rPr>
          <w:sz w:val="28"/>
          <w:szCs w:val="28"/>
        </w:rPr>
      </w:pPr>
      <w:r w:rsidRPr="004002C4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</w:p>
    <w:p w:rsidR="00CA5EB9" w:rsidRDefault="00CA5EB9" w:rsidP="00CA5EB9">
      <w:pPr>
        <w:ind w:firstLine="708"/>
        <w:jc w:val="both"/>
        <w:rPr>
          <w:sz w:val="28"/>
          <w:szCs w:val="28"/>
        </w:rPr>
      </w:pPr>
    </w:p>
    <w:p w:rsidR="00CA5EB9" w:rsidRPr="00371C16" w:rsidRDefault="00CA5EB9" w:rsidP="00CA5EB9">
      <w:pPr>
        <w:ind w:firstLine="708"/>
        <w:jc w:val="both"/>
        <w:rPr>
          <w:sz w:val="28"/>
          <w:szCs w:val="28"/>
        </w:rPr>
      </w:pPr>
      <w:r w:rsidRPr="004002C4">
        <w:rPr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 xml:space="preserve"> с 1 января 2017 года. </w:t>
      </w:r>
    </w:p>
    <w:p w:rsidR="00CA5EB9" w:rsidRDefault="00CA5EB9" w:rsidP="00CA5EB9">
      <w:pPr>
        <w:ind w:firstLine="709"/>
        <w:jc w:val="both"/>
        <w:rPr>
          <w:sz w:val="28"/>
          <w:szCs w:val="28"/>
        </w:rPr>
      </w:pPr>
    </w:p>
    <w:p w:rsidR="00CA5EB9" w:rsidRDefault="00CA5EB9" w:rsidP="00CA5EB9">
      <w:pPr>
        <w:ind w:firstLine="709"/>
        <w:jc w:val="both"/>
        <w:rPr>
          <w:sz w:val="28"/>
          <w:szCs w:val="28"/>
        </w:rPr>
      </w:pPr>
    </w:p>
    <w:p w:rsidR="00CA5EB9" w:rsidRPr="008B5FF7" w:rsidRDefault="00CA5EB9" w:rsidP="00CA5EB9">
      <w:pPr>
        <w:ind w:left="709"/>
        <w:jc w:val="both"/>
        <w:rPr>
          <w:sz w:val="28"/>
          <w:szCs w:val="28"/>
        </w:rPr>
      </w:pPr>
    </w:p>
    <w:p w:rsidR="00CA5EB9" w:rsidRPr="008B5FF7" w:rsidRDefault="00CA5EB9" w:rsidP="00CA5EB9">
      <w:pPr>
        <w:rPr>
          <w:sz w:val="28"/>
          <w:szCs w:val="28"/>
        </w:rPr>
      </w:pPr>
      <w:r w:rsidRPr="008B5FF7">
        <w:rPr>
          <w:sz w:val="28"/>
          <w:szCs w:val="28"/>
        </w:rPr>
        <w:t>Губернатор</w:t>
      </w:r>
    </w:p>
    <w:p w:rsidR="00CA5EB9" w:rsidRDefault="00CA5EB9" w:rsidP="001E54C3">
      <w:pPr>
        <w:jc w:val="both"/>
      </w:pPr>
      <w:r w:rsidRPr="008B5FF7">
        <w:rPr>
          <w:sz w:val="28"/>
          <w:szCs w:val="28"/>
        </w:rPr>
        <w:t xml:space="preserve">Ленинградской области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               </w:t>
      </w:r>
      <w:proofErr w:type="spellStart"/>
      <w:r>
        <w:rPr>
          <w:sz w:val="28"/>
          <w:szCs w:val="28"/>
        </w:rPr>
        <w:t>А.Ю.Дрозденко</w:t>
      </w:r>
      <w:proofErr w:type="spellEnd"/>
    </w:p>
    <w:sectPr w:rsidR="00CA5EB9" w:rsidSect="00CA5E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264CD"/>
    <w:multiLevelType w:val="hybridMultilevel"/>
    <w:tmpl w:val="473C2FE0"/>
    <w:lvl w:ilvl="0" w:tplc="87C6340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AB53AC3"/>
    <w:multiLevelType w:val="multilevel"/>
    <w:tmpl w:val="2440F772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-%2)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EB9"/>
    <w:rsid w:val="00056B01"/>
    <w:rsid w:val="001E54C3"/>
    <w:rsid w:val="002704F9"/>
    <w:rsid w:val="004848CE"/>
    <w:rsid w:val="0074503E"/>
    <w:rsid w:val="008A0D5A"/>
    <w:rsid w:val="008B773C"/>
    <w:rsid w:val="00920388"/>
    <w:rsid w:val="00CA5EB9"/>
    <w:rsid w:val="00DB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B2D5D-90CE-4E41-8A63-49210A9F1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7</cp:revision>
  <cp:lastPrinted>2016-08-24T09:54:00Z</cp:lastPrinted>
  <dcterms:created xsi:type="dcterms:W3CDTF">2016-06-23T13:57:00Z</dcterms:created>
  <dcterms:modified xsi:type="dcterms:W3CDTF">2016-08-24T14:43:00Z</dcterms:modified>
</cp:coreProperties>
</file>