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95D" w:rsidRDefault="0032695D" w:rsidP="0032695D">
      <w:pPr>
        <w:overflowPunct/>
        <w:jc w:val="both"/>
        <w:textAlignment w:val="auto"/>
        <w:rPr>
          <w:sz w:val="28"/>
          <w:szCs w:val="28"/>
        </w:rPr>
      </w:pPr>
      <w:bookmarkStart w:id="0" w:name="_GoBack"/>
      <w:bookmarkEnd w:id="0"/>
    </w:p>
    <w:p w:rsidR="0032695D" w:rsidRDefault="0032695D" w:rsidP="0032695D">
      <w:pPr>
        <w:overflowPunct/>
        <w:jc w:val="both"/>
        <w:textAlignment w:val="auto"/>
        <w:rPr>
          <w:sz w:val="28"/>
          <w:szCs w:val="28"/>
        </w:rPr>
      </w:pPr>
    </w:p>
    <w:p w:rsidR="0032695D" w:rsidRDefault="0032695D" w:rsidP="0032695D">
      <w:pPr>
        <w:overflowPunct/>
        <w:jc w:val="both"/>
        <w:textAlignment w:val="auto"/>
        <w:rPr>
          <w:sz w:val="28"/>
          <w:szCs w:val="28"/>
        </w:rPr>
      </w:pPr>
    </w:p>
    <w:p w:rsidR="0032695D" w:rsidRDefault="0032695D" w:rsidP="0032695D">
      <w:pPr>
        <w:overflowPunct/>
        <w:jc w:val="both"/>
        <w:textAlignment w:val="auto"/>
        <w:rPr>
          <w:sz w:val="28"/>
          <w:szCs w:val="28"/>
        </w:rPr>
      </w:pPr>
    </w:p>
    <w:p w:rsidR="0032695D" w:rsidRDefault="0032695D" w:rsidP="0032695D">
      <w:pPr>
        <w:overflowPunct/>
        <w:jc w:val="both"/>
        <w:textAlignment w:val="auto"/>
        <w:rPr>
          <w:sz w:val="28"/>
          <w:szCs w:val="28"/>
        </w:rPr>
      </w:pPr>
    </w:p>
    <w:p w:rsidR="0032695D" w:rsidRDefault="0032695D" w:rsidP="0032695D">
      <w:pPr>
        <w:overflowPunct/>
        <w:jc w:val="both"/>
        <w:textAlignment w:val="auto"/>
        <w:rPr>
          <w:sz w:val="16"/>
          <w:szCs w:val="16"/>
        </w:rPr>
      </w:pPr>
    </w:p>
    <w:p w:rsidR="0032695D" w:rsidRPr="00C9388E" w:rsidRDefault="0032695D" w:rsidP="0032695D">
      <w:pPr>
        <w:overflowPunct/>
        <w:jc w:val="both"/>
        <w:textAlignment w:val="auto"/>
        <w:rPr>
          <w:sz w:val="16"/>
          <w:szCs w:val="16"/>
        </w:rPr>
      </w:pPr>
    </w:p>
    <w:p w:rsidR="0032695D" w:rsidRPr="00FA520E" w:rsidRDefault="0032695D" w:rsidP="0032695D">
      <w:pPr>
        <w:pStyle w:val="ConsPlusNormal"/>
        <w:ind w:firstLine="540"/>
        <w:jc w:val="center"/>
        <w:rPr>
          <w:b/>
        </w:rPr>
      </w:pPr>
      <w:r w:rsidRPr="00FA520E">
        <w:rPr>
          <w:b/>
        </w:rPr>
        <w:t>ПЕРЕЧЕНЬ</w:t>
      </w:r>
    </w:p>
    <w:p w:rsidR="0032695D" w:rsidRPr="0069454B" w:rsidRDefault="0032695D" w:rsidP="0032695D">
      <w:pPr>
        <w:jc w:val="center"/>
        <w:rPr>
          <w:sz w:val="28"/>
          <w:szCs w:val="28"/>
        </w:rPr>
      </w:pPr>
      <w:r w:rsidRPr="0069454B">
        <w:rPr>
          <w:sz w:val="28"/>
          <w:szCs w:val="28"/>
        </w:rPr>
        <w:t xml:space="preserve"> 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 «О внесении изменений в областной закон «О звании «Почетный гражданин Ленинградской области»</w:t>
      </w:r>
    </w:p>
    <w:p w:rsidR="0032695D" w:rsidRPr="00B87956" w:rsidRDefault="0032695D" w:rsidP="0032695D">
      <w:pPr>
        <w:overflowPunct/>
        <w:jc w:val="center"/>
        <w:textAlignment w:val="auto"/>
        <w:rPr>
          <w:b/>
          <w:sz w:val="28"/>
          <w:szCs w:val="28"/>
        </w:rPr>
      </w:pPr>
    </w:p>
    <w:p w:rsidR="0032695D" w:rsidRPr="00B87956" w:rsidRDefault="0032695D" w:rsidP="0032695D">
      <w:pPr>
        <w:jc w:val="center"/>
        <w:rPr>
          <w:b/>
          <w:sz w:val="28"/>
          <w:szCs w:val="28"/>
        </w:rPr>
      </w:pPr>
    </w:p>
    <w:p w:rsidR="0032695D" w:rsidRPr="00353FF7" w:rsidRDefault="0032695D" w:rsidP="0032695D">
      <w:pPr>
        <w:pStyle w:val="ConsPlusNormal"/>
        <w:ind w:firstLine="540"/>
        <w:jc w:val="center"/>
        <w:rPr>
          <w:b/>
        </w:rPr>
      </w:pPr>
    </w:p>
    <w:p w:rsidR="0032695D" w:rsidRPr="00353FF7" w:rsidRDefault="0032695D" w:rsidP="0032695D">
      <w:pPr>
        <w:pStyle w:val="ConsPlusNormal"/>
        <w:ind w:firstLine="709"/>
        <w:jc w:val="both"/>
      </w:pPr>
      <w:r w:rsidRPr="00353FF7">
        <w:t>Приняти</w:t>
      </w:r>
      <w:r>
        <w:t>е</w:t>
      </w:r>
      <w:r w:rsidRPr="00353FF7">
        <w:t xml:space="preserve"> областного закона «О внесении изменений в областной закон «О звании «Почетный гражданин Ленинградской области» не потребует отмены, изменения или дополнения нормативных правовых актов Ленинградской области.</w:t>
      </w:r>
    </w:p>
    <w:p w:rsidR="0032695D" w:rsidRPr="00353FF7" w:rsidRDefault="0032695D" w:rsidP="0032695D">
      <w:pPr>
        <w:pStyle w:val="ConsPlusNormal"/>
        <w:ind w:firstLine="709"/>
        <w:jc w:val="both"/>
      </w:pPr>
    </w:p>
    <w:p w:rsidR="0032695D" w:rsidRDefault="0032695D" w:rsidP="0032695D">
      <w:pPr>
        <w:pStyle w:val="ConsPlusNormal"/>
        <w:ind w:firstLine="709"/>
        <w:jc w:val="both"/>
      </w:pPr>
      <w:r w:rsidRPr="00353FF7">
        <w:t xml:space="preserve"> </w:t>
      </w:r>
    </w:p>
    <w:p w:rsidR="0032695D" w:rsidRPr="00B87956" w:rsidRDefault="0032695D" w:rsidP="0032695D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Вице-губернатор Ленинградской области -</w:t>
      </w:r>
    </w:p>
    <w:p w:rsidR="0032695D" w:rsidRPr="00B87956" w:rsidRDefault="0032695D" w:rsidP="0032695D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руководитель аппарата Губернатора</w:t>
      </w:r>
    </w:p>
    <w:p w:rsidR="0032695D" w:rsidRPr="00B87956" w:rsidRDefault="0032695D" w:rsidP="0032695D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B87956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B87956">
        <w:rPr>
          <w:sz w:val="28"/>
          <w:szCs w:val="28"/>
        </w:rPr>
        <w:t xml:space="preserve">Ленинградской области </w:t>
      </w:r>
      <w:r>
        <w:rPr>
          <w:sz w:val="28"/>
          <w:szCs w:val="28"/>
        </w:rPr>
        <w:t xml:space="preserve">    </w:t>
      </w:r>
      <w:r w:rsidRPr="00B87956">
        <w:rPr>
          <w:sz w:val="28"/>
          <w:szCs w:val="28"/>
        </w:rPr>
        <w:t xml:space="preserve">                                       </w:t>
      </w:r>
      <w:proofErr w:type="spellStart"/>
      <w:r w:rsidRPr="00B87956">
        <w:rPr>
          <w:sz w:val="28"/>
          <w:szCs w:val="28"/>
        </w:rPr>
        <w:t>М.Е.Лебединский</w:t>
      </w:r>
      <w:proofErr w:type="spellEnd"/>
    </w:p>
    <w:p w:rsidR="0032695D" w:rsidRDefault="0032695D" w:rsidP="0032695D">
      <w:pPr>
        <w:pStyle w:val="ConsPlusNormal"/>
        <w:ind w:firstLine="709"/>
        <w:jc w:val="both"/>
      </w:pPr>
    </w:p>
    <w:p w:rsidR="0032695D" w:rsidRDefault="0032695D" w:rsidP="0032695D">
      <w:pPr>
        <w:pStyle w:val="ConsPlusNormal"/>
        <w:ind w:firstLine="709"/>
        <w:jc w:val="both"/>
      </w:pPr>
    </w:p>
    <w:p w:rsidR="0032695D" w:rsidRDefault="0032695D" w:rsidP="0032695D">
      <w:pPr>
        <w:pStyle w:val="ConsPlusNormal"/>
        <w:ind w:firstLine="709"/>
        <w:jc w:val="both"/>
      </w:pPr>
    </w:p>
    <w:p w:rsidR="0032695D" w:rsidRDefault="0032695D" w:rsidP="0032695D">
      <w:pPr>
        <w:pStyle w:val="ConsPlusNormal"/>
        <w:ind w:firstLine="709"/>
        <w:jc w:val="both"/>
      </w:pPr>
    </w:p>
    <w:p w:rsidR="0074503E" w:rsidRDefault="0074503E"/>
    <w:sectPr w:rsidR="0074503E" w:rsidSect="0032695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95D"/>
    <w:rsid w:val="0032695D"/>
    <w:rsid w:val="0074503E"/>
    <w:rsid w:val="00F56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95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69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95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69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Ольга Михайловна Доронина</cp:lastModifiedBy>
  <cp:revision>2</cp:revision>
  <dcterms:created xsi:type="dcterms:W3CDTF">2016-06-23T16:02:00Z</dcterms:created>
  <dcterms:modified xsi:type="dcterms:W3CDTF">2016-06-23T16:02:00Z</dcterms:modified>
</cp:coreProperties>
</file>