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33A" w:rsidRDefault="00C2624B" w:rsidP="00124111">
      <w:pPr>
        <w:overflowPunct/>
        <w:autoSpaceDE/>
        <w:autoSpaceDN/>
        <w:adjustRightInd/>
        <w:jc w:val="right"/>
        <w:textAlignment w:val="auto"/>
        <w:rPr>
          <w:sz w:val="28"/>
          <w:szCs w:val="28"/>
        </w:rPr>
      </w:pPr>
      <w:r w:rsidRPr="00D3743B">
        <w:rPr>
          <w:sz w:val="28"/>
          <w:szCs w:val="28"/>
        </w:rPr>
        <w:t xml:space="preserve">Вносится Губернатором </w:t>
      </w:r>
    </w:p>
    <w:p w:rsidR="00C2624B" w:rsidRPr="00D3743B" w:rsidRDefault="00C2624B" w:rsidP="00124111">
      <w:pPr>
        <w:overflowPunct/>
        <w:autoSpaceDE/>
        <w:autoSpaceDN/>
        <w:adjustRightInd/>
        <w:jc w:val="right"/>
        <w:textAlignment w:val="auto"/>
        <w:rPr>
          <w:sz w:val="28"/>
          <w:szCs w:val="28"/>
        </w:rPr>
      </w:pPr>
      <w:r w:rsidRPr="00D3743B">
        <w:rPr>
          <w:sz w:val="28"/>
          <w:szCs w:val="28"/>
        </w:rPr>
        <w:t xml:space="preserve">Ленинградской области </w:t>
      </w:r>
    </w:p>
    <w:p w:rsidR="00C2624B" w:rsidRPr="00D3743B" w:rsidRDefault="00C2624B" w:rsidP="00C2624B">
      <w:pPr>
        <w:ind w:left="7080"/>
        <w:jc w:val="right"/>
        <w:rPr>
          <w:sz w:val="28"/>
          <w:szCs w:val="28"/>
        </w:rPr>
      </w:pPr>
    </w:p>
    <w:p w:rsidR="00C2624B" w:rsidRPr="00D3743B" w:rsidRDefault="00C2624B" w:rsidP="00C2624B">
      <w:pPr>
        <w:ind w:left="7080"/>
        <w:jc w:val="right"/>
        <w:rPr>
          <w:sz w:val="28"/>
          <w:szCs w:val="28"/>
        </w:rPr>
      </w:pPr>
      <w:r w:rsidRPr="00D3743B">
        <w:rPr>
          <w:sz w:val="28"/>
          <w:szCs w:val="28"/>
        </w:rPr>
        <w:t>Проект</w:t>
      </w:r>
    </w:p>
    <w:p w:rsidR="00C2624B" w:rsidRPr="00D3743B" w:rsidRDefault="00C2624B" w:rsidP="00C2624B">
      <w:pPr>
        <w:ind w:firstLine="720"/>
        <w:jc w:val="right"/>
        <w:rPr>
          <w:sz w:val="28"/>
          <w:szCs w:val="28"/>
        </w:rPr>
      </w:pPr>
    </w:p>
    <w:p w:rsidR="00FA233A" w:rsidRDefault="00FA233A" w:rsidP="00C2624B">
      <w:pPr>
        <w:jc w:val="center"/>
        <w:rPr>
          <w:b/>
          <w:sz w:val="32"/>
          <w:szCs w:val="32"/>
        </w:rPr>
      </w:pPr>
    </w:p>
    <w:p w:rsidR="00FA233A" w:rsidRDefault="00FA233A" w:rsidP="00C2624B">
      <w:pPr>
        <w:jc w:val="center"/>
        <w:rPr>
          <w:b/>
          <w:sz w:val="32"/>
          <w:szCs w:val="32"/>
        </w:rPr>
      </w:pPr>
    </w:p>
    <w:p w:rsidR="00C2624B" w:rsidRPr="00D3743B" w:rsidRDefault="00C2624B" w:rsidP="00C2624B">
      <w:pPr>
        <w:jc w:val="center"/>
        <w:rPr>
          <w:b/>
          <w:sz w:val="32"/>
          <w:szCs w:val="32"/>
        </w:rPr>
      </w:pPr>
      <w:r w:rsidRPr="00D3743B">
        <w:rPr>
          <w:b/>
          <w:sz w:val="32"/>
          <w:szCs w:val="32"/>
        </w:rPr>
        <w:t>ЛЕНИНГРАДСКАЯ  ОБЛАСТЬ</w:t>
      </w:r>
    </w:p>
    <w:p w:rsidR="00FA233A" w:rsidRDefault="00FA233A" w:rsidP="00C2624B">
      <w:pPr>
        <w:jc w:val="center"/>
        <w:rPr>
          <w:b/>
          <w:sz w:val="32"/>
          <w:szCs w:val="32"/>
        </w:rPr>
      </w:pPr>
    </w:p>
    <w:p w:rsidR="00C2624B" w:rsidRPr="00D3743B" w:rsidRDefault="00C2624B" w:rsidP="00C2624B">
      <w:pPr>
        <w:jc w:val="center"/>
        <w:rPr>
          <w:b/>
          <w:sz w:val="32"/>
          <w:szCs w:val="32"/>
        </w:rPr>
      </w:pPr>
      <w:r w:rsidRPr="00D3743B">
        <w:rPr>
          <w:b/>
          <w:sz w:val="32"/>
          <w:szCs w:val="32"/>
        </w:rPr>
        <w:t>ОБЛАСТНОЙ  ЗАКОН</w:t>
      </w:r>
    </w:p>
    <w:p w:rsidR="00C2624B" w:rsidRPr="00D3743B" w:rsidRDefault="00C2624B" w:rsidP="00C2624B">
      <w:pPr>
        <w:jc w:val="center"/>
        <w:rPr>
          <w:b/>
          <w:sz w:val="28"/>
          <w:szCs w:val="28"/>
        </w:rPr>
      </w:pPr>
    </w:p>
    <w:p w:rsidR="00C2624B" w:rsidRPr="00D3743B" w:rsidRDefault="00FB2A95" w:rsidP="00C2624B">
      <w:pPr>
        <w:pStyle w:val="ConsPlusTitle"/>
        <w:jc w:val="center"/>
        <w:rPr>
          <w:sz w:val="28"/>
          <w:szCs w:val="28"/>
        </w:rPr>
      </w:pPr>
      <w:r w:rsidRPr="00FB2A95">
        <w:rPr>
          <w:sz w:val="28"/>
          <w:szCs w:val="28"/>
        </w:rPr>
        <w:t>О внесении изменений в областной закон «О единовременных субсидиях государственным гражданским служащим Ленинградской области на приобретение жилых помещений»</w:t>
      </w:r>
    </w:p>
    <w:p w:rsidR="00C2624B" w:rsidRPr="00D3743B" w:rsidRDefault="00C2624B" w:rsidP="00C2624B">
      <w:pPr>
        <w:jc w:val="both"/>
        <w:rPr>
          <w:sz w:val="28"/>
          <w:szCs w:val="28"/>
        </w:rPr>
      </w:pPr>
    </w:p>
    <w:p w:rsidR="00C2624B" w:rsidRPr="00D3743B" w:rsidRDefault="00C2624B" w:rsidP="00C2624B">
      <w:pPr>
        <w:ind w:firstLine="709"/>
        <w:jc w:val="both"/>
        <w:rPr>
          <w:sz w:val="28"/>
          <w:szCs w:val="28"/>
        </w:rPr>
      </w:pPr>
      <w:r w:rsidRPr="00D3743B">
        <w:rPr>
          <w:sz w:val="28"/>
          <w:szCs w:val="28"/>
        </w:rPr>
        <w:t xml:space="preserve">Статья 1. </w:t>
      </w:r>
    </w:p>
    <w:p w:rsidR="00C2624B" w:rsidRPr="00D3743B" w:rsidRDefault="00C2624B" w:rsidP="00C2624B">
      <w:pPr>
        <w:ind w:firstLine="709"/>
        <w:jc w:val="both"/>
        <w:rPr>
          <w:sz w:val="28"/>
          <w:szCs w:val="28"/>
        </w:rPr>
      </w:pPr>
    </w:p>
    <w:p w:rsidR="00C2624B" w:rsidRPr="00FB2A95" w:rsidRDefault="000F1821" w:rsidP="000F1821">
      <w:pPr>
        <w:ind w:firstLine="709"/>
        <w:jc w:val="both"/>
        <w:rPr>
          <w:sz w:val="28"/>
          <w:szCs w:val="28"/>
        </w:rPr>
      </w:pPr>
      <w:r w:rsidRPr="00D3743B">
        <w:rPr>
          <w:sz w:val="28"/>
          <w:szCs w:val="28"/>
        </w:rPr>
        <w:t xml:space="preserve">Внести в областной закон от 13 октября 2006 года № 120-оз «О единовременных субсидиях государственным гражданским служащим Ленинградской области на приобретение жилых помещений» </w:t>
      </w:r>
      <w:r w:rsidR="00202626" w:rsidRPr="00FB2A95">
        <w:rPr>
          <w:sz w:val="28"/>
          <w:szCs w:val="28"/>
        </w:rPr>
        <w:t xml:space="preserve">(Вестник Правительства Ленинградской области, </w:t>
      </w:r>
      <w:r w:rsidR="00500473">
        <w:rPr>
          <w:sz w:val="28"/>
          <w:szCs w:val="28"/>
        </w:rPr>
        <w:t>№</w:t>
      </w:r>
      <w:r w:rsidR="00202626" w:rsidRPr="00FB2A95">
        <w:rPr>
          <w:sz w:val="28"/>
          <w:szCs w:val="28"/>
        </w:rPr>
        <w:t>76, 23.11.2006; Вестник Правительства Ленинградской области</w:t>
      </w:r>
      <w:r w:rsidR="00500473">
        <w:rPr>
          <w:sz w:val="28"/>
          <w:szCs w:val="28"/>
        </w:rPr>
        <w:t>, №</w:t>
      </w:r>
      <w:r w:rsidR="00202626" w:rsidRPr="00FB2A95">
        <w:rPr>
          <w:sz w:val="28"/>
          <w:szCs w:val="28"/>
        </w:rPr>
        <w:t xml:space="preserve">43, 06.07.2010) </w:t>
      </w:r>
      <w:r w:rsidRPr="00FB2A95">
        <w:rPr>
          <w:sz w:val="28"/>
          <w:szCs w:val="28"/>
        </w:rPr>
        <w:t>следующие изменения:</w:t>
      </w:r>
    </w:p>
    <w:p w:rsidR="00E60C6D" w:rsidRPr="00E60C6D" w:rsidRDefault="00E60C6D" w:rsidP="005562B9">
      <w:pPr>
        <w:ind w:firstLine="709"/>
        <w:jc w:val="both"/>
      </w:pPr>
    </w:p>
    <w:p w:rsidR="00FD38DE" w:rsidRDefault="00FB2A95" w:rsidP="005562B9">
      <w:pPr>
        <w:ind w:firstLine="709"/>
        <w:jc w:val="both"/>
        <w:rPr>
          <w:sz w:val="28"/>
          <w:szCs w:val="28"/>
        </w:rPr>
      </w:pPr>
      <w:r>
        <w:rPr>
          <w:sz w:val="28"/>
          <w:szCs w:val="28"/>
        </w:rPr>
        <w:t xml:space="preserve">1) </w:t>
      </w:r>
      <w:r w:rsidR="00C13F41">
        <w:rPr>
          <w:sz w:val="28"/>
          <w:szCs w:val="28"/>
        </w:rPr>
        <w:t>Статью 1 изложить в следующей редакции:</w:t>
      </w:r>
    </w:p>
    <w:p w:rsidR="00C13F41" w:rsidRDefault="00C13F41" w:rsidP="00C13F41">
      <w:pPr>
        <w:ind w:firstLine="709"/>
        <w:jc w:val="both"/>
        <w:rPr>
          <w:sz w:val="28"/>
          <w:szCs w:val="28"/>
        </w:rPr>
      </w:pPr>
      <w:r>
        <w:rPr>
          <w:sz w:val="28"/>
          <w:szCs w:val="28"/>
        </w:rPr>
        <w:t>«</w:t>
      </w:r>
      <w:r w:rsidRPr="00C13F41">
        <w:rPr>
          <w:sz w:val="28"/>
          <w:szCs w:val="28"/>
        </w:rPr>
        <w:t>Статья 1. Общие положения</w:t>
      </w:r>
    </w:p>
    <w:p w:rsidR="00D263C4" w:rsidRPr="00D263C4" w:rsidRDefault="00D263C4" w:rsidP="00D263C4">
      <w:pPr>
        <w:ind w:firstLine="709"/>
        <w:jc w:val="both"/>
        <w:rPr>
          <w:sz w:val="28"/>
          <w:szCs w:val="28"/>
        </w:rPr>
      </w:pPr>
      <w:r w:rsidRPr="00D263C4">
        <w:rPr>
          <w:sz w:val="28"/>
          <w:szCs w:val="28"/>
        </w:rPr>
        <w:t>1. Единовременная субсидия на приобретение жило</w:t>
      </w:r>
      <w:r w:rsidR="00F747B4">
        <w:rPr>
          <w:sz w:val="28"/>
          <w:szCs w:val="28"/>
        </w:rPr>
        <w:t>го помещения</w:t>
      </w:r>
      <w:r w:rsidRPr="00D263C4">
        <w:rPr>
          <w:sz w:val="28"/>
          <w:szCs w:val="28"/>
        </w:rPr>
        <w:t xml:space="preserve"> (далее - субсидия) носит целевой характер и предоставляется безвозмездно один раз за весь период государственной гражданской службы.</w:t>
      </w:r>
    </w:p>
    <w:p w:rsidR="00D263C4" w:rsidRPr="00D263C4" w:rsidRDefault="00D263C4" w:rsidP="00D263C4">
      <w:pPr>
        <w:ind w:firstLine="709"/>
        <w:jc w:val="both"/>
        <w:rPr>
          <w:sz w:val="28"/>
          <w:szCs w:val="28"/>
        </w:rPr>
      </w:pPr>
      <w:r w:rsidRPr="00D263C4">
        <w:rPr>
          <w:sz w:val="28"/>
          <w:szCs w:val="28"/>
        </w:rPr>
        <w:t>2. Субсидия предоставляется государственному гражданскому служащему Ленинградской области (далее - гражданский служащий) за счет средств областного бюджета Ленинградской области в целях приобретения (строительства) на территории Санкт-Петербурга или Ленинградской области пригодных для проживания жилого дома или квартиры, а в случаях, предусмотренных пунктом 2 части 4 настоящей статьи – в целях приобретения на территории Санкт-Петербурга или Ленинградской области пригодных для проживания части жилого дома или части квартиры.</w:t>
      </w:r>
    </w:p>
    <w:p w:rsidR="00D263C4" w:rsidRPr="00D263C4" w:rsidRDefault="00D263C4" w:rsidP="00D263C4">
      <w:pPr>
        <w:ind w:firstLine="709"/>
        <w:jc w:val="both"/>
        <w:rPr>
          <w:sz w:val="28"/>
          <w:szCs w:val="28"/>
        </w:rPr>
      </w:pPr>
      <w:r w:rsidRPr="00D263C4">
        <w:rPr>
          <w:sz w:val="28"/>
          <w:szCs w:val="28"/>
        </w:rPr>
        <w:t xml:space="preserve">Субсидия не предоставляется: </w:t>
      </w:r>
    </w:p>
    <w:p w:rsidR="00D263C4" w:rsidRPr="00D263C4" w:rsidRDefault="00D263C4" w:rsidP="00D263C4">
      <w:pPr>
        <w:ind w:firstLine="709"/>
        <w:jc w:val="both"/>
        <w:rPr>
          <w:sz w:val="28"/>
          <w:szCs w:val="28"/>
        </w:rPr>
      </w:pPr>
      <w:r w:rsidRPr="00D263C4">
        <w:rPr>
          <w:sz w:val="28"/>
          <w:szCs w:val="28"/>
        </w:rPr>
        <w:t>в целях обеспечения жилым помещением любых третьих лиц, не входящих в состав семьи гражданского служащего,</w:t>
      </w:r>
    </w:p>
    <w:p w:rsidR="00D263C4" w:rsidRPr="00D263C4" w:rsidRDefault="00D263C4" w:rsidP="00D263C4">
      <w:pPr>
        <w:ind w:firstLine="709"/>
        <w:jc w:val="both"/>
        <w:rPr>
          <w:sz w:val="28"/>
          <w:szCs w:val="28"/>
        </w:rPr>
      </w:pPr>
      <w:r w:rsidRPr="00D263C4">
        <w:rPr>
          <w:sz w:val="28"/>
          <w:szCs w:val="28"/>
        </w:rPr>
        <w:t xml:space="preserve">для приобретения жилых помещений в домах, признанных ветхими или аварийными, </w:t>
      </w:r>
    </w:p>
    <w:p w:rsidR="00D263C4" w:rsidRPr="00D263C4" w:rsidRDefault="00D263C4" w:rsidP="00D263C4">
      <w:pPr>
        <w:ind w:firstLine="709"/>
        <w:jc w:val="both"/>
        <w:rPr>
          <w:sz w:val="28"/>
          <w:szCs w:val="28"/>
        </w:rPr>
      </w:pPr>
      <w:r w:rsidRPr="00D263C4">
        <w:rPr>
          <w:sz w:val="28"/>
          <w:szCs w:val="28"/>
        </w:rPr>
        <w:t>для приобретения жилого помещения, общая площадь которого меньше учетной нормы площади жилого помещения, установленной в Санкт-Петербурге или в соответствующем муниципальном образовании Ленинградской области.</w:t>
      </w:r>
    </w:p>
    <w:p w:rsidR="00D263C4" w:rsidRPr="00D263C4" w:rsidRDefault="00D263C4" w:rsidP="00D263C4">
      <w:pPr>
        <w:ind w:firstLine="709"/>
        <w:jc w:val="both"/>
        <w:rPr>
          <w:sz w:val="28"/>
          <w:szCs w:val="28"/>
        </w:rPr>
      </w:pPr>
      <w:r w:rsidRPr="00D263C4">
        <w:rPr>
          <w:sz w:val="28"/>
          <w:szCs w:val="28"/>
        </w:rPr>
        <w:t>3. Предоставление субсидий гражданским служащим производится в пределах средств, предусмотренных на эти цели областным бюджетом Ленинградской области на очередной финансовый год.</w:t>
      </w:r>
    </w:p>
    <w:p w:rsidR="00D263C4" w:rsidRPr="00D263C4" w:rsidRDefault="00D263C4" w:rsidP="00D263C4">
      <w:pPr>
        <w:ind w:firstLine="709"/>
        <w:jc w:val="both"/>
        <w:rPr>
          <w:sz w:val="28"/>
          <w:szCs w:val="28"/>
        </w:rPr>
      </w:pPr>
      <w:r w:rsidRPr="00D263C4">
        <w:rPr>
          <w:sz w:val="28"/>
          <w:szCs w:val="28"/>
        </w:rPr>
        <w:lastRenderedPageBreak/>
        <w:t>4. Субсидия предоставляется в целях:</w:t>
      </w:r>
    </w:p>
    <w:p w:rsidR="00D263C4" w:rsidRPr="00D263C4" w:rsidRDefault="00D263C4" w:rsidP="00D263C4">
      <w:pPr>
        <w:ind w:firstLine="709"/>
        <w:jc w:val="both"/>
        <w:rPr>
          <w:sz w:val="28"/>
          <w:szCs w:val="28"/>
        </w:rPr>
      </w:pPr>
      <w:r w:rsidRPr="00D263C4">
        <w:rPr>
          <w:sz w:val="28"/>
          <w:szCs w:val="28"/>
        </w:rPr>
        <w:t xml:space="preserve">1) оплаты </w:t>
      </w:r>
      <w:r w:rsidR="00A4709A">
        <w:rPr>
          <w:sz w:val="28"/>
          <w:szCs w:val="28"/>
        </w:rPr>
        <w:t xml:space="preserve">стоимости </w:t>
      </w:r>
      <w:r w:rsidRPr="00D263C4">
        <w:rPr>
          <w:sz w:val="28"/>
          <w:szCs w:val="28"/>
        </w:rPr>
        <w:t>жилого дома или квартиры, приобретаемых на основании договора купли-продажи;</w:t>
      </w:r>
    </w:p>
    <w:p w:rsidR="00D263C4" w:rsidRPr="00D263C4" w:rsidRDefault="00D263C4" w:rsidP="00D263C4">
      <w:pPr>
        <w:ind w:firstLine="709"/>
        <w:jc w:val="both"/>
        <w:rPr>
          <w:sz w:val="28"/>
          <w:szCs w:val="28"/>
        </w:rPr>
      </w:pPr>
      <w:r w:rsidRPr="00D263C4">
        <w:rPr>
          <w:sz w:val="28"/>
          <w:szCs w:val="28"/>
        </w:rPr>
        <w:t xml:space="preserve">2) оплаты </w:t>
      </w:r>
      <w:r w:rsidR="00A4709A">
        <w:rPr>
          <w:sz w:val="28"/>
          <w:szCs w:val="28"/>
        </w:rPr>
        <w:t xml:space="preserve">стоимости </w:t>
      </w:r>
      <w:r w:rsidRPr="00D263C4">
        <w:rPr>
          <w:sz w:val="28"/>
          <w:szCs w:val="28"/>
        </w:rPr>
        <w:t xml:space="preserve">части жилого дома или части квартиры, приобретаемых на основании договора купли-продажи, если </w:t>
      </w:r>
      <w:r w:rsidR="000312D3">
        <w:rPr>
          <w:sz w:val="28"/>
          <w:szCs w:val="28"/>
        </w:rPr>
        <w:t xml:space="preserve">в собственности гражданского служащего и членов его семьи </w:t>
      </w:r>
      <w:r w:rsidR="00534263" w:rsidRPr="00D263C4">
        <w:rPr>
          <w:sz w:val="28"/>
          <w:szCs w:val="28"/>
        </w:rPr>
        <w:t xml:space="preserve">(при их наличии) </w:t>
      </w:r>
      <w:r w:rsidR="000312D3">
        <w:rPr>
          <w:sz w:val="28"/>
          <w:szCs w:val="28"/>
        </w:rPr>
        <w:t xml:space="preserve">находится другая часть </w:t>
      </w:r>
      <w:r w:rsidR="00534263">
        <w:rPr>
          <w:sz w:val="28"/>
          <w:szCs w:val="28"/>
        </w:rPr>
        <w:t xml:space="preserve">указанных жилого дома или квартиры и </w:t>
      </w:r>
      <w:r w:rsidRPr="00D263C4">
        <w:rPr>
          <w:sz w:val="28"/>
          <w:szCs w:val="28"/>
        </w:rPr>
        <w:t>в результате заключения такого договора в собственности гражданского служащего и членов его семьи будет находиться в целом жилой дом или квартира соответственно.</w:t>
      </w:r>
    </w:p>
    <w:p w:rsidR="00DD534D" w:rsidRDefault="00A4709A" w:rsidP="00D263C4">
      <w:pPr>
        <w:ind w:firstLine="709"/>
        <w:jc w:val="both"/>
        <w:rPr>
          <w:sz w:val="28"/>
          <w:szCs w:val="28"/>
        </w:rPr>
      </w:pPr>
      <w:r>
        <w:rPr>
          <w:sz w:val="28"/>
          <w:szCs w:val="28"/>
        </w:rPr>
        <w:t>3</w:t>
      </w:r>
      <w:r w:rsidR="00D263C4" w:rsidRPr="00D263C4">
        <w:rPr>
          <w:sz w:val="28"/>
          <w:szCs w:val="28"/>
        </w:rPr>
        <w:t xml:space="preserve">) </w:t>
      </w:r>
      <w:r w:rsidR="00DD534D" w:rsidRPr="00DD534D">
        <w:rPr>
          <w:sz w:val="28"/>
          <w:szCs w:val="28"/>
        </w:rPr>
        <w:t>оплаты разницы стоимости жилого помещения, приобретаемого на основании договора мены;</w:t>
      </w:r>
    </w:p>
    <w:p w:rsidR="00D263C4" w:rsidRPr="00D263C4" w:rsidRDefault="00DD534D" w:rsidP="00D263C4">
      <w:pPr>
        <w:ind w:firstLine="709"/>
        <w:jc w:val="both"/>
        <w:rPr>
          <w:sz w:val="28"/>
          <w:szCs w:val="28"/>
        </w:rPr>
      </w:pPr>
      <w:r>
        <w:rPr>
          <w:sz w:val="28"/>
          <w:szCs w:val="28"/>
        </w:rPr>
        <w:t xml:space="preserve">4) </w:t>
      </w:r>
      <w:r w:rsidR="00D263C4" w:rsidRPr="00D263C4">
        <w:rPr>
          <w:sz w:val="28"/>
          <w:szCs w:val="28"/>
        </w:rPr>
        <w:t xml:space="preserve">оплаты </w:t>
      </w:r>
      <w:r w:rsidR="00A4709A">
        <w:rPr>
          <w:sz w:val="28"/>
          <w:szCs w:val="28"/>
        </w:rPr>
        <w:t xml:space="preserve">стоимости </w:t>
      </w:r>
      <w:r w:rsidR="00D263C4" w:rsidRPr="00D263C4">
        <w:rPr>
          <w:sz w:val="28"/>
          <w:szCs w:val="28"/>
        </w:rPr>
        <w:t>жилого помещения, приобретаемого по договору участия в долевом строительстве жилья;</w:t>
      </w:r>
    </w:p>
    <w:p w:rsidR="00D263C4" w:rsidRPr="00D263C4" w:rsidRDefault="00DD534D" w:rsidP="00D263C4">
      <w:pPr>
        <w:ind w:firstLine="709"/>
        <w:jc w:val="both"/>
        <w:rPr>
          <w:sz w:val="28"/>
          <w:szCs w:val="28"/>
        </w:rPr>
      </w:pPr>
      <w:r>
        <w:rPr>
          <w:sz w:val="28"/>
          <w:szCs w:val="28"/>
        </w:rPr>
        <w:t>5</w:t>
      </w:r>
      <w:r w:rsidR="00D263C4" w:rsidRPr="00D263C4">
        <w:rPr>
          <w:sz w:val="28"/>
          <w:szCs w:val="28"/>
        </w:rPr>
        <w:t>) оплаты паевого взноса в жилищный, жилищно-строительный или жилищный накопительный кооператив;</w:t>
      </w:r>
    </w:p>
    <w:p w:rsidR="00D263C4" w:rsidRPr="00D263C4" w:rsidRDefault="00DD534D" w:rsidP="00D263C4">
      <w:pPr>
        <w:ind w:firstLine="709"/>
        <w:jc w:val="both"/>
        <w:rPr>
          <w:sz w:val="28"/>
          <w:szCs w:val="28"/>
        </w:rPr>
      </w:pPr>
      <w:r>
        <w:rPr>
          <w:sz w:val="28"/>
          <w:szCs w:val="28"/>
        </w:rPr>
        <w:t>6</w:t>
      </w:r>
      <w:r w:rsidR="00D263C4" w:rsidRPr="00D263C4">
        <w:rPr>
          <w:sz w:val="28"/>
          <w:szCs w:val="28"/>
        </w:rPr>
        <w:t>) оплаты работ по строительству объекта индивидуального жилищного строительства;</w:t>
      </w:r>
    </w:p>
    <w:p w:rsidR="00D263C4" w:rsidRPr="00D263C4" w:rsidRDefault="00DD534D" w:rsidP="00D263C4">
      <w:pPr>
        <w:ind w:firstLine="709"/>
        <w:jc w:val="both"/>
        <w:rPr>
          <w:sz w:val="28"/>
          <w:szCs w:val="28"/>
        </w:rPr>
      </w:pPr>
      <w:r>
        <w:rPr>
          <w:sz w:val="28"/>
          <w:szCs w:val="28"/>
        </w:rPr>
        <w:t>7</w:t>
      </w:r>
      <w:r w:rsidR="00D263C4" w:rsidRPr="00D263C4">
        <w:rPr>
          <w:sz w:val="28"/>
          <w:szCs w:val="28"/>
        </w:rPr>
        <w:t xml:space="preserve">) погашения долга по кредиту или займу, используемому для осуществления оплаты, предусмотренной пунктами 1 – 4 настоящей части (за исключением уплаты процентов, штрафов, комиссий, пеней за просрочку исполнения обязательств по указанному кредиту или займу), при одновременном соблюдении следующих условий: </w:t>
      </w:r>
    </w:p>
    <w:p w:rsidR="00D263C4" w:rsidRPr="00D263C4" w:rsidRDefault="00D263C4" w:rsidP="00D263C4">
      <w:pPr>
        <w:ind w:firstLine="709"/>
        <w:jc w:val="both"/>
        <w:rPr>
          <w:sz w:val="28"/>
          <w:szCs w:val="28"/>
        </w:rPr>
      </w:pPr>
      <w:r w:rsidRPr="00D263C4">
        <w:rPr>
          <w:sz w:val="28"/>
          <w:szCs w:val="28"/>
        </w:rPr>
        <w:t xml:space="preserve">обязательство по кредиту или займу возникло у гражданского служащего в </w:t>
      </w:r>
      <w:r w:rsidR="00327883">
        <w:rPr>
          <w:sz w:val="28"/>
          <w:szCs w:val="28"/>
        </w:rPr>
        <w:t>связи с</w:t>
      </w:r>
      <w:r w:rsidRPr="00D263C4">
        <w:rPr>
          <w:sz w:val="28"/>
          <w:szCs w:val="28"/>
        </w:rPr>
        <w:t xml:space="preserve"> улучшени</w:t>
      </w:r>
      <w:r w:rsidR="00327883">
        <w:rPr>
          <w:sz w:val="28"/>
          <w:szCs w:val="28"/>
        </w:rPr>
        <w:t>ем</w:t>
      </w:r>
      <w:r w:rsidRPr="00D263C4">
        <w:rPr>
          <w:sz w:val="28"/>
          <w:szCs w:val="28"/>
        </w:rPr>
        <w:t xml:space="preserve"> </w:t>
      </w:r>
      <w:r w:rsidR="00327883">
        <w:rPr>
          <w:sz w:val="28"/>
          <w:szCs w:val="28"/>
        </w:rPr>
        <w:t xml:space="preserve">его </w:t>
      </w:r>
      <w:r w:rsidRPr="00D263C4">
        <w:rPr>
          <w:sz w:val="28"/>
          <w:szCs w:val="28"/>
        </w:rPr>
        <w:t xml:space="preserve">жилищных условий, </w:t>
      </w:r>
    </w:p>
    <w:p w:rsidR="00C13F41" w:rsidRDefault="00D263C4" w:rsidP="00D263C4">
      <w:pPr>
        <w:ind w:firstLine="709"/>
        <w:jc w:val="both"/>
        <w:rPr>
          <w:sz w:val="28"/>
          <w:szCs w:val="28"/>
        </w:rPr>
      </w:pPr>
      <w:r w:rsidRPr="00D263C4">
        <w:rPr>
          <w:sz w:val="28"/>
          <w:szCs w:val="28"/>
        </w:rPr>
        <w:t>обязательство по кредиту или займу возникло у гражданского служащего после возникновения основания для признания такого гражданского служащего нуждающимся в жилом помещении в целях предоставления субсидии в соответствии настоящим областным законом.</w:t>
      </w:r>
      <w:r w:rsidR="00E64429">
        <w:rPr>
          <w:sz w:val="28"/>
          <w:szCs w:val="28"/>
        </w:rPr>
        <w:t>»;</w:t>
      </w:r>
    </w:p>
    <w:p w:rsidR="00E60C6D" w:rsidRPr="00124111" w:rsidRDefault="00E60C6D" w:rsidP="00C13F41">
      <w:pPr>
        <w:ind w:firstLine="709"/>
        <w:jc w:val="both"/>
      </w:pPr>
    </w:p>
    <w:p w:rsidR="00C13F41" w:rsidRDefault="00C13F41" w:rsidP="00C13F41">
      <w:pPr>
        <w:ind w:firstLine="709"/>
        <w:jc w:val="both"/>
        <w:rPr>
          <w:sz w:val="28"/>
          <w:szCs w:val="28"/>
        </w:rPr>
      </w:pPr>
      <w:r>
        <w:rPr>
          <w:sz w:val="28"/>
          <w:szCs w:val="28"/>
        </w:rPr>
        <w:t xml:space="preserve">2) </w:t>
      </w:r>
      <w:r w:rsidR="00373906">
        <w:rPr>
          <w:sz w:val="28"/>
          <w:szCs w:val="28"/>
        </w:rPr>
        <w:t>а</w:t>
      </w:r>
      <w:r w:rsidR="00366FEB">
        <w:rPr>
          <w:sz w:val="28"/>
          <w:szCs w:val="28"/>
        </w:rPr>
        <w:t>бзац первый части 1 статьи 2 изложить в следующей редакции:</w:t>
      </w:r>
    </w:p>
    <w:p w:rsidR="00366FEB" w:rsidRDefault="00366FEB" w:rsidP="00C13F41">
      <w:pPr>
        <w:ind w:firstLine="709"/>
        <w:jc w:val="both"/>
        <w:rPr>
          <w:sz w:val="28"/>
          <w:szCs w:val="28"/>
        </w:rPr>
      </w:pPr>
      <w:r>
        <w:rPr>
          <w:sz w:val="28"/>
          <w:szCs w:val="28"/>
        </w:rPr>
        <w:t xml:space="preserve">«1. </w:t>
      </w:r>
      <w:r w:rsidRPr="00366FEB">
        <w:rPr>
          <w:sz w:val="28"/>
          <w:szCs w:val="28"/>
        </w:rPr>
        <w:t>Гражданский служащий, нуждающийся в жилом помещении по основаниям, предусмотренным настоящим областным законом, имеет право на получение субсидии при стаже государственной гражданской службы Российской Федерации не менее 10 лет, при этом стаж государственной гражданской службы в государственных органах Ленинградской области</w:t>
      </w:r>
      <w:r w:rsidR="00D263C4">
        <w:rPr>
          <w:sz w:val="28"/>
          <w:szCs w:val="28"/>
        </w:rPr>
        <w:t xml:space="preserve">, </w:t>
      </w:r>
      <w:r w:rsidR="00D263C4" w:rsidRPr="00D263C4">
        <w:rPr>
          <w:sz w:val="28"/>
          <w:szCs w:val="28"/>
        </w:rPr>
        <w:t xml:space="preserve">предусмотренных Уставом Ленинградской области, </w:t>
      </w:r>
      <w:r w:rsidRPr="00366FEB">
        <w:rPr>
          <w:sz w:val="28"/>
          <w:szCs w:val="28"/>
        </w:rPr>
        <w:t xml:space="preserve"> должен составлять не менее пяти лет на дату представления заявления такого гражданского служащего о включении в общий список гражданских служащих, имеющих право на получение субсидий.</w:t>
      </w:r>
      <w:r w:rsidR="00E64429">
        <w:rPr>
          <w:sz w:val="28"/>
          <w:szCs w:val="28"/>
        </w:rPr>
        <w:t>»;</w:t>
      </w:r>
    </w:p>
    <w:p w:rsidR="00E60C6D" w:rsidRPr="00124111" w:rsidRDefault="00E60C6D" w:rsidP="00C13F41">
      <w:pPr>
        <w:ind w:firstLine="709"/>
        <w:jc w:val="both"/>
      </w:pPr>
    </w:p>
    <w:p w:rsidR="00366FEB" w:rsidRDefault="00366FEB" w:rsidP="00C13F41">
      <w:pPr>
        <w:ind w:firstLine="709"/>
        <w:jc w:val="both"/>
        <w:rPr>
          <w:sz w:val="28"/>
          <w:szCs w:val="28"/>
        </w:rPr>
      </w:pPr>
      <w:r>
        <w:rPr>
          <w:sz w:val="28"/>
          <w:szCs w:val="28"/>
        </w:rPr>
        <w:t xml:space="preserve">3) </w:t>
      </w:r>
      <w:r w:rsidR="00373906">
        <w:rPr>
          <w:sz w:val="28"/>
          <w:szCs w:val="28"/>
        </w:rPr>
        <w:t>с</w:t>
      </w:r>
      <w:r w:rsidR="00E60C6D">
        <w:rPr>
          <w:sz w:val="28"/>
          <w:szCs w:val="28"/>
        </w:rPr>
        <w:t>татью 3 изложить в следующей редакции:</w:t>
      </w:r>
    </w:p>
    <w:p w:rsidR="00E60C6D" w:rsidRDefault="00E60C6D" w:rsidP="00E60C6D">
      <w:pPr>
        <w:ind w:firstLine="709"/>
        <w:jc w:val="both"/>
        <w:rPr>
          <w:sz w:val="28"/>
          <w:szCs w:val="28"/>
        </w:rPr>
      </w:pPr>
      <w:r>
        <w:rPr>
          <w:sz w:val="28"/>
          <w:szCs w:val="28"/>
        </w:rPr>
        <w:t>«</w:t>
      </w:r>
      <w:r w:rsidRPr="00E60C6D">
        <w:rPr>
          <w:sz w:val="28"/>
          <w:szCs w:val="28"/>
        </w:rPr>
        <w:t>Статья 3. Основания признания гражданских служащих нуждающимися в жилом помещении в целях предоставления субсидии</w:t>
      </w:r>
    </w:p>
    <w:p w:rsidR="00E60C6D" w:rsidRPr="00E60C6D" w:rsidRDefault="00857173" w:rsidP="00E60C6D">
      <w:pPr>
        <w:ind w:firstLine="709"/>
        <w:jc w:val="both"/>
        <w:rPr>
          <w:sz w:val="28"/>
          <w:szCs w:val="28"/>
        </w:rPr>
      </w:pPr>
      <w:r>
        <w:rPr>
          <w:sz w:val="28"/>
          <w:szCs w:val="28"/>
        </w:rPr>
        <w:t xml:space="preserve">1. </w:t>
      </w:r>
      <w:r w:rsidR="00E60C6D" w:rsidRPr="00E60C6D">
        <w:rPr>
          <w:sz w:val="28"/>
          <w:szCs w:val="28"/>
        </w:rPr>
        <w:t>В целях реализации настоящего областного закона нуждающимся в жилом помещении признается гражданский служащий:</w:t>
      </w:r>
    </w:p>
    <w:p w:rsidR="00E60C6D" w:rsidRPr="00E60C6D" w:rsidRDefault="00E60C6D" w:rsidP="00E60C6D">
      <w:pPr>
        <w:ind w:firstLine="709"/>
        <w:jc w:val="both"/>
        <w:rPr>
          <w:sz w:val="28"/>
          <w:szCs w:val="28"/>
        </w:rPr>
      </w:pPr>
      <w:r w:rsidRPr="00E60C6D">
        <w:rPr>
          <w:sz w:val="28"/>
          <w:szCs w:val="28"/>
        </w:rPr>
        <w:t xml:space="preserve">1) признанный </w:t>
      </w:r>
      <w:r w:rsidR="003401FB">
        <w:rPr>
          <w:sz w:val="28"/>
          <w:szCs w:val="28"/>
        </w:rPr>
        <w:t xml:space="preserve">в установленном порядке </w:t>
      </w:r>
      <w:r w:rsidRPr="00E60C6D">
        <w:rPr>
          <w:sz w:val="28"/>
          <w:szCs w:val="28"/>
        </w:rPr>
        <w:t>нуждающимся в жилом помещении, предоставляемому по договору социального найма, по любому основанию, установленному частью 1 статьи 51 Жилищного кодекса Российской Федерации;</w:t>
      </w:r>
    </w:p>
    <w:p w:rsidR="00E60C6D" w:rsidRPr="00E60C6D" w:rsidRDefault="00E60C6D" w:rsidP="00E60C6D">
      <w:pPr>
        <w:ind w:firstLine="709"/>
        <w:jc w:val="both"/>
        <w:rPr>
          <w:sz w:val="28"/>
          <w:szCs w:val="28"/>
        </w:rPr>
      </w:pPr>
      <w:r>
        <w:rPr>
          <w:sz w:val="28"/>
          <w:szCs w:val="28"/>
        </w:rPr>
        <w:t>2</w:t>
      </w:r>
      <w:r w:rsidRPr="00E60C6D">
        <w:rPr>
          <w:sz w:val="28"/>
          <w:szCs w:val="28"/>
        </w:rPr>
        <w:t>) постоянно проживающий на условиях социального найма или найма жилых помещений жилищного фонда социального использования в коммунальной квартире независимо от размеров занимаемого жилого помещения, не имеющий в собственности иное жилое помещение и не являющийся членом семьи собственника жилого помещения или нанимателя жилого помещения на условиях социального найма или найма жилых помещений жилищного фонда социального использования;</w:t>
      </w:r>
    </w:p>
    <w:p w:rsidR="00E60C6D" w:rsidRPr="00E60C6D" w:rsidRDefault="00E60C6D" w:rsidP="00E60C6D">
      <w:pPr>
        <w:ind w:firstLine="709"/>
        <w:jc w:val="both"/>
        <w:rPr>
          <w:sz w:val="28"/>
          <w:szCs w:val="28"/>
        </w:rPr>
      </w:pPr>
      <w:r>
        <w:rPr>
          <w:sz w:val="28"/>
          <w:szCs w:val="28"/>
        </w:rPr>
        <w:t>3</w:t>
      </w:r>
      <w:r w:rsidRPr="00E60C6D">
        <w:rPr>
          <w:sz w:val="28"/>
          <w:szCs w:val="28"/>
        </w:rPr>
        <w:t>) постоянно проживающий в жилом помещении, расположенном на территории Санкт-Петербурга или Ленинградской области, по договору поднайма или по договору найма независимо от размеров занимаемого жилого помещения и не имеющий в собственности либо на условиях социального найма или найма жилых помещений жилищного фонда социального использования иное жилое помещение либо не являющийся членом семьи собственника жилого помещения или нанимателя жилого помещения на условиях социального найма или найма жилых помещений жилищного фонда социального использования.;</w:t>
      </w:r>
    </w:p>
    <w:p w:rsidR="00857173" w:rsidRPr="00857173" w:rsidRDefault="00E60C6D" w:rsidP="00E60C6D">
      <w:pPr>
        <w:ind w:firstLine="709"/>
        <w:jc w:val="both"/>
        <w:rPr>
          <w:sz w:val="28"/>
          <w:szCs w:val="28"/>
        </w:rPr>
      </w:pPr>
      <w:r>
        <w:rPr>
          <w:sz w:val="28"/>
          <w:szCs w:val="28"/>
        </w:rPr>
        <w:t>4</w:t>
      </w:r>
      <w:r w:rsidRPr="00E60C6D">
        <w:rPr>
          <w:sz w:val="28"/>
          <w:szCs w:val="28"/>
        </w:rPr>
        <w:t xml:space="preserve">) постоянно проживающий в специализированном жилом помещении на основании договора найма специализированного жилого помещения независимо от размеров занимаемого жилого помещения и не имеющий в собственности либо на условиях социального найма или найма жилых помещений жилищного фонда социального использования иное жилое помещение либо не являющийся членом </w:t>
      </w:r>
      <w:r w:rsidRPr="00857173">
        <w:rPr>
          <w:sz w:val="28"/>
          <w:szCs w:val="28"/>
        </w:rPr>
        <w:t>семьи собственника жилого помещения или нанимателя жилого помещения на условиях социального найма или найма жилых помещений жилищного фонда социального использования.</w:t>
      </w:r>
    </w:p>
    <w:p w:rsidR="00FF23F5" w:rsidRPr="00FF23F5" w:rsidRDefault="00D604F9" w:rsidP="00FF23F5">
      <w:pPr>
        <w:ind w:firstLine="709"/>
        <w:jc w:val="both"/>
        <w:rPr>
          <w:sz w:val="28"/>
          <w:szCs w:val="28"/>
        </w:rPr>
      </w:pPr>
      <w:r>
        <w:rPr>
          <w:sz w:val="28"/>
          <w:szCs w:val="28"/>
        </w:rPr>
        <w:t xml:space="preserve">5) имеющий собственности жилое помещение (за исключением помещений, указанных в абзаце 4 и 5 пункта 2 статьи 1 настоящего областного закона), </w:t>
      </w:r>
      <w:r w:rsidR="00FF23F5">
        <w:rPr>
          <w:sz w:val="28"/>
          <w:szCs w:val="28"/>
        </w:rPr>
        <w:t xml:space="preserve">приобретенное </w:t>
      </w:r>
      <w:r w:rsidR="00B61412">
        <w:rPr>
          <w:sz w:val="28"/>
          <w:szCs w:val="28"/>
        </w:rPr>
        <w:t>с использованием кредитных или заемных средств,</w:t>
      </w:r>
      <w:r w:rsidR="00FF23F5" w:rsidRPr="00FF23F5">
        <w:rPr>
          <w:sz w:val="28"/>
          <w:szCs w:val="28"/>
        </w:rPr>
        <w:t xml:space="preserve"> при одновременном соблюдении следующих условий: </w:t>
      </w:r>
    </w:p>
    <w:p w:rsidR="003123C2" w:rsidRPr="00FF23F5" w:rsidRDefault="003123C2" w:rsidP="003123C2">
      <w:pPr>
        <w:ind w:firstLine="709"/>
        <w:jc w:val="both"/>
        <w:rPr>
          <w:sz w:val="28"/>
          <w:szCs w:val="28"/>
        </w:rPr>
      </w:pPr>
      <w:r>
        <w:rPr>
          <w:sz w:val="28"/>
          <w:szCs w:val="28"/>
        </w:rPr>
        <w:t xml:space="preserve">задолженность по кредиту или займу не погашена,  </w:t>
      </w:r>
    </w:p>
    <w:p w:rsidR="00FF23F5" w:rsidRDefault="00FF23F5" w:rsidP="00FF23F5">
      <w:pPr>
        <w:ind w:firstLine="709"/>
        <w:jc w:val="both"/>
        <w:rPr>
          <w:sz w:val="28"/>
          <w:szCs w:val="28"/>
        </w:rPr>
      </w:pPr>
      <w:r w:rsidRPr="00FF23F5">
        <w:rPr>
          <w:sz w:val="28"/>
          <w:szCs w:val="28"/>
        </w:rPr>
        <w:t xml:space="preserve">обязательство по кредиту или займу возникло у гражданского служащего в связи с улучшением его жилищных условий, </w:t>
      </w:r>
    </w:p>
    <w:p w:rsidR="00D604F9" w:rsidRDefault="00FF23F5" w:rsidP="00FF23F5">
      <w:pPr>
        <w:ind w:firstLine="709"/>
        <w:jc w:val="both"/>
        <w:rPr>
          <w:sz w:val="28"/>
          <w:szCs w:val="28"/>
        </w:rPr>
      </w:pPr>
      <w:r w:rsidRPr="00FF23F5">
        <w:rPr>
          <w:sz w:val="28"/>
          <w:szCs w:val="28"/>
        </w:rPr>
        <w:t>обязательство по кредиту или займу возникло у гражданского служащего после возникновения основания для признания такого гражданского служащего нуждающимся в жилом помещении в целях предоставления субсидии в соответствии настоящим областным законом</w:t>
      </w:r>
      <w:r w:rsidR="00B61412">
        <w:rPr>
          <w:sz w:val="28"/>
          <w:szCs w:val="28"/>
        </w:rPr>
        <w:t>.</w:t>
      </w:r>
    </w:p>
    <w:p w:rsidR="00E60C6D" w:rsidRPr="00857173" w:rsidRDefault="00857173" w:rsidP="00E60C6D">
      <w:pPr>
        <w:ind w:firstLine="709"/>
        <w:jc w:val="both"/>
        <w:rPr>
          <w:sz w:val="28"/>
          <w:szCs w:val="28"/>
        </w:rPr>
      </w:pPr>
      <w:r w:rsidRPr="00857173">
        <w:rPr>
          <w:sz w:val="28"/>
          <w:szCs w:val="28"/>
        </w:rPr>
        <w:t xml:space="preserve">2. </w:t>
      </w:r>
      <w:r w:rsidR="00731E28" w:rsidRPr="00731E28">
        <w:rPr>
          <w:sz w:val="28"/>
          <w:szCs w:val="28"/>
        </w:rPr>
        <w:t xml:space="preserve">В целях применения пункта 1 части 1 настоящей статьи </w:t>
      </w:r>
      <w:r w:rsidR="00731E28">
        <w:rPr>
          <w:sz w:val="28"/>
          <w:szCs w:val="28"/>
        </w:rPr>
        <w:t>п</w:t>
      </w:r>
      <w:r w:rsidRPr="00857173">
        <w:rPr>
          <w:sz w:val="28"/>
          <w:szCs w:val="28"/>
        </w:rPr>
        <w:t>ри наличии у гражданского служащего и(или)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r w:rsidR="00E64429">
        <w:rPr>
          <w:sz w:val="28"/>
          <w:szCs w:val="28"/>
        </w:rPr>
        <w:t>»;</w:t>
      </w:r>
    </w:p>
    <w:p w:rsidR="00E60C6D" w:rsidRPr="00124111" w:rsidRDefault="00E60C6D" w:rsidP="00E60C6D">
      <w:pPr>
        <w:ind w:firstLine="709"/>
        <w:jc w:val="both"/>
      </w:pPr>
    </w:p>
    <w:p w:rsidR="00E60C6D" w:rsidRDefault="00E60C6D" w:rsidP="00E60C6D">
      <w:pPr>
        <w:ind w:firstLine="709"/>
        <w:jc w:val="both"/>
        <w:rPr>
          <w:sz w:val="28"/>
          <w:szCs w:val="28"/>
        </w:rPr>
      </w:pPr>
      <w:r>
        <w:rPr>
          <w:sz w:val="28"/>
          <w:szCs w:val="28"/>
        </w:rPr>
        <w:t xml:space="preserve">4)  </w:t>
      </w:r>
      <w:r w:rsidR="00373906">
        <w:rPr>
          <w:sz w:val="28"/>
          <w:szCs w:val="28"/>
        </w:rPr>
        <w:t>в</w:t>
      </w:r>
      <w:r>
        <w:rPr>
          <w:sz w:val="28"/>
          <w:szCs w:val="28"/>
        </w:rPr>
        <w:t xml:space="preserve"> статье 4:</w:t>
      </w:r>
    </w:p>
    <w:p w:rsidR="00E60C6D" w:rsidRDefault="00530FC9" w:rsidP="00E60C6D">
      <w:pPr>
        <w:ind w:firstLine="709"/>
        <w:jc w:val="both"/>
        <w:rPr>
          <w:sz w:val="28"/>
          <w:szCs w:val="28"/>
        </w:rPr>
      </w:pPr>
      <w:r>
        <w:rPr>
          <w:sz w:val="28"/>
          <w:szCs w:val="28"/>
        </w:rPr>
        <w:t xml:space="preserve">а) </w:t>
      </w:r>
      <w:r w:rsidR="00481BFE">
        <w:rPr>
          <w:sz w:val="28"/>
          <w:szCs w:val="28"/>
        </w:rPr>
        <w:t xml:space="preserve">в части 1 после слов </w:t>
      </w:r>
      <w:r w:rsidR="00F42EDC">
        <w:rPr>
          <w:sz w:val="28"/>
          <w:szCs w:val="28"/>
        </w:rPr>
        <w:t>«</w:t>
      </w:r>
      <w:r w:rsidR="00455A7F" w:rsidRPr="00455A7F">
        <w:rPr>
          <w:sz w:val="28"/>
          <w:szCs w:val="28"/>
        </w:rPr>
        <w:t>для расчета размера субсидии</w:t>
      </w:r>
      <w:r>
        <w:rPr>
          <w:sz w:val="28"/>
          <w:szCs w:val="28"/>
        </w:rPr>
        <w:t>» дополнить словами «</w:t>
      </w:r>
      <w:r w:rsidR="00455A7F" w:rsidRPr="00455A7F">
        <w:rPr>
          <w:sz w:val="28"/>
          <w:szCs w:val="28"/>
        </w:rPr>
        <w:t>устанавливается в следующем размере</w:t>
      </w:r>
      <w:r>
        <w:rPr>
          <w:sz w:val="28"/>
          <w:szCs w:val="28"/>
        </w:rPr>
        <w:t>»;</w:t>
      </w:r>
    </w:p>
    <w:p w:rsidR="00530FC9" w:rsidRDefault="00530FC9" w:rsidP="00E60C6D">
      <w:pPr>
        <w:ind w:firstLine="709"/>
        <w:jc w:val="both"/>
        <w:rPr>
          <w:sz w:val="28"/>
          <w:szCs w:val="28"/>
        </w:rPr>
      </w:pPr>
      <w:r>
        <w:rPr>
          <w:sz w:val="28"/>
          <w:szCs w:val="28"/>
        </w:rPr>
        <w:t>б) в части 3:</w:t>
      </w:r>
    </w:p>
    <w:p w:rsidR="00530FC9" w:rsidRPr="00530FC9" w:rsidRDefault="00530FC9" w:rsidP="00E60C6D">
      <w:pPr>
        <w:ind w:firstLine="709"/>
        <w:jc w:val="both"/>
        <w:rPr>
          <w:sz w:val="28"/>
          <w:szCs w:val="28"/>
        </w:rPr>
      </w:pPr>
      <w:r w:rsidRPr="00530FC9">
        <w:rPr>
          <w:sz w:val="28"/>
          <w:szCs w:val="28"/>
        </w:rPr>
        <w:t>абзац первый изложить в следующей редакции:</w:t>
      </w:r>
    </w:p>
    <w:p w:rsidR="00530FC9" w:rsidRDefault="00530FC9" w:rsidP="00E60C6D">
      <w:pPr>
        <w:ind w:firstLine="709"/>
        <w:jc w:val="both"/>
        <w:rPr>
          <w:sz w:val="28"/>
          <w:szCs w:val="28"/>
        </w:rPr>
      </w:pPr>
      <w:r w:rsidRPr="00530FC9">
        <w:rPr>
          <w:sz w:val="28"/>
          <w:szCs w:val="28"/>
        </w:rPr>
        <w:t>«3. В целях настоящего областного закона в составе семьи гражданского служащего учитываются:</w:t>
      </w:r>
      <w:r>
        <w:rPr>
          <w:sz w:val="28"/>
          <w:szCs w:val="28"/>
        </w:rPr>
        <w:t>»;</w:t>
      </w:r>
    </w:p>
    <w:p w:rsidR="00530FC9" w:rsidRDefault="003B6A89" w:rsidP="00E60C6D">
      <w:pPr>
        <w:ind w:firstLine="709"/>
        <w:jc w:val="both"/>
        <w:rPr>
          <w:sz w:val="28"/>
          <w:szCs w:val="28"/>
        </w:rPr>
      </w:pPr>
      <w:r>
        <w:rPr>
          <w:sz w:val="28"/>
          <w:szCs w:val="28"/>
        </w:rPr>
        <w:t>в абзаце шестом перед словами «</w:t>
      </w:r>
      <w:r w:rsidR="002F6D78">
        <w:rPr>
          <w:sz w:val="28"/>
          <w:szCs w:val="28"/>
        </w:rPr>
        <w:t xml:space="preserve">совместно </w:t>
      </w:r>
      <w:r>
        <w:rPr>
          <w:sz w:val="28"/>
          <w:szCs w:val="28"/>
        </w:rPr>
        <w:t>проживающие» дополнить словом «постоянно»;</w:t>
      </w:r>
    </w:p>
    <w:p w:rsidR="003B6A89" w:rsidRDefault="003B6A89" w:rsidP="00E60C6D">
      <w:pPr>
        <w:ind w:firstLine="709"/>
        <w:jc w:val="both"/>
        <w:rPr>
          <w:sz w:val="28"/>
          <w:szCs w:val="28"/>
        </w:rPr>
      </w:pPr>
      <w:r>
        <w:rPr>
          <w:sz w:val="28"/>
          <w:szCs w:val="28"/>
        </w:rPr>
        <w:t>в) част</w:t>
      </w:r>
      <w:r w:rsidR="002F6D78">
        <w:rPr>
          <w:sz w:val="28"/>
          <w:szCs w:val="28"/>
        </w:rPr>
        <w:t>ь</w:t>
      </w:r>
      <w:r>
        <w:rPr>
          <w:sz w:val="28"/>
          <w:szCs w:val="28"/>
        </w:rPr>
        <w:t xml:space="preserve"> 5</w:t>
      </w:r>
      <w:r w:rsidR="00555D2A">
        <w:rPr>
          <w:sz w:val="28"/>
          <w:szCs w:val="28"/>
        </w:rPr>
        <w:t xml:space="preserve"> изложить в следующей редакции</w:t>
      </w:r>
      <w:r>
        <w:rPr>
          <w:sz w:val="28"/>
          <w:szCs w:val="28"/>
        </w:rPr>
        <w:t>:</w:t>
      </w:r>
    </w:p>
    <w:p w:rsidR="002F6D78" w:rsidRPr="002F6D78" w:rsidRDefault="00555D2A" w:rsidP="002F6D78">
      <w:pPr>
        <w:ind w:firstLine="709"/>
        <w:jc w:val="both"/>
        <w:rPr>
          <w:sz w:val="28"/>
          <w:szCs w:val="28"/>
        </w:rPr>
      </w:pPr>
      <w:r>
        <w:rPr>
          <w:sz w:val="28"/>
          <w:szCs w:val="28"/>
        </w:rPr>
        <w:t xml:space="preserve">«5. </w:t>
      </w:r>
      <w:r w:rsidR="002F6D78" w:rsidRPr="002F6D78">
        <w:rPr>
          <w:sz w:val="28"/>
          <w:szCs w:val="28"/>
        </w:rPr>
        <w:t xml:space="preserve">Размер субсидии рассчитывается как произведение: </w:t>
      </w:r>
    </w:p>
    <w:p w:rsidR="002F6D78" w:rsidRPr="002F6D78" w:rsidRDefault="002F6D78" w:rsidP="002F6D78">
      <w:pPr>
        <w:ind w:firstLine="709"/>
        <w:jc w:val="both"/>
        <w:rPr>
          <w:sz w:val="28"/>
          <w:szCs w:val="28"/>
        </w:rPr>
      </w:pPr>
      <w:r w:rsidRPr="002F6D78">
        <w:rPr>
          <w:sz w:val="28"/>
          <w:szCs w:val="28"/>
        </w:rPr>
        <w:t xml:space="preserve">норматива общей площади жилого помещения, указанной в части 1 настоящей статьи, установленного для семей разной численности, </w:t>
      </w:r>
    </w:p>
    <w:p w:rsidR="002F6D78" w:rsidRPr="002F6D78" w:rsidRDefault="002F6D78" w:rsidP="002F6D78">
      <w:pPr>
        <w:ind w:firstLine="709"/>
        <w:jc w:val="both"/>
        <w:rPr>
          <w:sz w:val="28"/>
          <w:szCs w:val="28"/>
        </w:rPr>
      </w:pPr>
      <w:r w:rsidRPr="002F6D78">
        <w:rPr>
          <w:sz w:val="28"/>
          <w:szCs w:val="28"/>
        </w:rPr>
        <w:t>средней рыночной стоимости одного квадратного метра общей площади жилья, указанного в части 4 настоящей статьи,</w:t>
      </w:r>
    </w:p>
    <w:p w:rsidR="003B6A89" w:rsidRDefault="002F6D78" w:rsidP="002F6D78">
      <w:pPr>
        <w:ind w:firstLine="709"/>
        <w:jc w:val="both"/>
        <w:rPr>
          <w:sz w:val="28"/>
          <w:szCs w:val="28"/>
        </w:rPr>
      </w:pPr>
      <w:r w:rsidRPr="002F6D78">
        <w:rPr>
          <w:sz w:val="28"/>
          <w:szCs w:val="28"/>
        </w:rPr>
        <w:t xml:space="preserve"> и процента в зависимости от стажа государственной гражданской службы (30 процентов - при стаже от 10 до 15 лет, 50 процентов - при стаже свыше 15 лет).</w:t>
      </w:r>
      <w:r w:rsidR="00555D2A">
        <w:rPr>
          <w:sz w:val="28"/>
          <w:szCs w:val="28"/>
        </w:rPr>
        <w:t>»</w:t>
      </w:r>
      <w:r w:rsidR="00762409">
        <w:rPr>
          <w:sz w:val="28"/>
          <w:szCs w:val="28"/>
        </w:rPr>
        <w:t>;</w:t>
      </w:r>
    </w:p>
    <w:p w:rsidR="00762409" w:rsidRDefault="00762409" w:rsidP="00E60C6D">
      <w:pPr>
        <w:ind w:firstLine="709"/>
        <w:jc w:val="both"/>
        <w:rPr>
          <w:sz w:val="28"/>
          <w:szCs w:val="28"/>
        </w:rPr>
      </w:pPr>
      <w:r>
        <w:rPr>
          <w:sz w:val="28"/>
          <w:szCs w:val="28"/>
        </w:rPr>
        <w:t>г) в части 6:</w:t>
      </w:r>
    </w:p>
    <w:p w:rsidR="00762409" w:rsidRDefault="00762409" w:rsidP="00E60C6D">
      <w:pPr>
        <w:ind w:firstLine="709"/>
        <w:jc w:val="both"/>
        <w:rPr>
          <w:sz w:val="28"/>
          <w:szCs w:val="28"/>
        </w:rPr>
      </w:pPr>
      <w:r>
        <w:rPr>
          <w:sz w:val="28"/>
          <w:szCs w:val="28"/>
        </w:rPr>
        <w:t xml:space="preserve">в </w:t>
      </w:r>
      <w:r w:rsidR="00656FE3">
        <w:rPr>
          <w:sz w:val="28"/>
          <w:szCs w:val="28"/>
        </w:rPr>
        <w:t>абзаце первом слова «</w:t>
      </w:r>
      <w:r w:rsidR="00656FE3" w:rsidRPr="00656FE3">
        <w:rPr>
          <w:sz w:val="28"/>
          <w:szCs w:val="28"/>
        </w:rPr>
        <w:t>может быть увеличен</w:t>
      </w:r>
      <w:r w:rsidR="00656FE3">
        <w:rPr>
          <w:sz w:val="28"/>
          <w:szCs w:val="28"/>
        </w:rPr>
        <w:t>» заменить словом «увеличивается»</w:t>
      </w:r>
      <w:r>
        <w:rPr>
          <w:sz w:val="28"/>
          <w:szCs w:val="28"/>
        </w:rPr>
        <w:t>;</w:t>
      </w:r>
    </w:p>
    <w:p w:rsidR="00656FE3" w:rsidRDefault="00656FE3" w:rsidP="00E60C6D">
      <w:pPr>
        <w:ind w:firstLine="709"/>
        <w:jc w:val="both"/>
        <w:rPr>
          <w:sz w:val="28"/>
          <w:szCs w:val="28"/>
        </w:rPr>
      </w:pPr>
      <w:r>
        <w:rPr>
          <w:sz w:val="28"/>
          <w:szCs w:val="28"/>
        </w:rPr>
        <w:t>в пункте 3 после слов «трех и более» дополнить словом «несовершеннолетних»;</w:t>
      </w:r>
    </w:p>
    <w:p w:rsidR="00762409" w:rsidRDefault="00762409" w:rsidP="00E60C6D">
      <w:pPr>
        <w:ind w:firstLine="709"/>
        <w:jc w:val="both"/>
        <w:rPr>
          <w:sz w:val="28"/>
          <w:szCs w:val="28"/>
        </w:rPr>
      </w:pPr>
      <w:r>
        <w:rPr>
          <w:sz w:val="28"/>
          <w:szCs w:val="28"/>
        </w:rPr>
        <w:t>дополнить пунктом 4.1 следующего содержания:</w:t>
      </w:r>
    </w:p>
    <w:p w:rsidR="00762409" w:rsidRDefault="00762409" w:rsidP="00E60C6D">
      <w:pPr>
        <w:ind w:firstLine="709"/>
        <w:jc w:val="both"/>
        <w:rPr>
          <w:sz w:val="28"/>
          <w:szCs w:val="28"/>
        </w:rPr>
      </w:pPr>
      <w:r>
        <w:rPr>
          <w:sz w:val="28"/>
          <w:szCs w:val="28"/>
        </w:rPr>
        <w:t>«</w:t>
      </w:r>
      <w:r w:rsidRPr="00762409">
        <w:rPr>
          <w:sz w:val="28"/>
          <w:szCs w:val="28"/>
        </w:rPr>
        <w:t xml:space="preserve">4.1) гражданский служащий имеет </w:t>
      </w:r>
      <w:r w:rsidR="00865221">
        <w:rPr>
          <w:sz w:val="28"/>
          <w:szCs w:val="28"/>
        </w:rPr>
        <w:t xml:space="preserve">признанного инвалидом </w:t>
      </w:r>
      <w:r w:rsidR="00656FE3" w:rsidRPr="00656FE3">
        <w:rPr>
          <w:sz w:val="28"/>
          <w:szCs w:val="28"/>
        </w:rPr>
        <w:t xml:space="preserve">сына (дочь) </w:t>
      </w:r>
      <w:r w:rsidRPr="00762409">
        <w:rPr>
          <w:sz w:val="28"/>
          <w:szCs w:val="28"/>
        </w:rPr>
        <w:t>старше 18 лет, ставшего инвалидом до достижения им возраста 18 лет;</w:t>
      </w:r>
      <w:r>
        <w:rPr>
          <w:sz w:val="28"/>
          <w:szCs w:val="28"/>
        </w:rPr>
        <w:t>»;</w:t>
      </w:r>
    </w:p>
    <w:p w:rsidR="00397024" w:rsidRDefault="00762409" w:rsidP="00E60C6D">
      <w:pPr>
        <w:ind w:firstLine="709"/>
        <w:jc w:val="both"/>
        <w:rPr>
          <w:sz w:val="28"/>
          <w:szCs w:val="28"/>
        </w:rPr>
      </w:pPr>
      <w:r>
        <w:rPr>
          <w:sz w:val="28"/>
          <w:szCs w:val="28"/>
        </w:rPr>
        <w:t>д) част</w:t>
      </w:r>
      <w:r w:rsidR="007769FC">
        <w:rPr>
          <w:sz w:val="28"/>
          <w:szCs w:val="28"/>
        </w:rPr>
        <w:t>ь</w:t>
      </w:r>
      <w:r>
        <w:rPr>
          <w:sz w:val="28"/>
          <w:szCs w:val="28"/>
        </w:rPr>
        <w:t xml:space="preserve"> </w:t>
      </w:r>
      <w:r w:rsidR="007769FC">
        <w:rPr>
          <w:sz w:val="28"/>
          <w:szCs w:val="28"/>
        </w:rPr>
        <w:t>7 изложить в следующей редакции</w:t>
      </w:r>
      <w:r w:rsidR="00397024">
        <w:rPr>
          <w:sz w:val="28"/>
          <w:szCs w:val="28"/>
        </w:rPr>
        <w:t>:</w:t>
      </w:r>
      <w:r>
        <w:rPr>
          <w:sz w:val="28"/>
          <w:szCs w:val="28"/>
        </w:rPr>
        <w:t xml:space="preserve"> </w:t>
      </w:r>
    </w:p>
    <w:p w:rsidR="00762409" w:rsidRDefault="007769FC" w:rsidP="00E60C6D">
      <w:pPr>
        <w:ind w:firstLine="709"/>
        <w:jc w:val="both"/>
        <w:rPr>
          <w:sz w:val="28"/>
          <w:szCs w:val="28"/>
        </w:rPr>
      </w:pPr>
      <w:r>
        <w:rPr>
          <w:sz w:val="28"/>
          <w:szCs w:val="28"/>
        </w:rPr>
        <w:t>«</w:t>
      </w:r>
      <w:r w:rsidRPr="007769FC">
        <w:rPr>
          <w:sz w:val="28"/>
          <w:szCs w:val="28"/>
        </w:rPr>
        <w:t>7. Размер субсидии не может превышать размера существующих на дату заключения договора о предоставлении субсидии денежных обязательств гражданского служащего по договору с собственником или продавцом жилья, кредитной организацией, застройщиком или подрядчиком (при строительстве жилого дома) с учетом положений пункта 5 части 4 статьи 1 настоящего областного закона и в любом случае не может превышать 1000 тысяч рублей, а в случае, предусмотренном пунктом 7 части 4 статьи 1 настоящего областного закона – сумму задолженности по кредиту или займу.</w:t>
      </w:r>
      <w:r w:rsidR="00762409">
        <w:rPr>
          <w:sz w:val="28"/>
          <w:szCs w:val="28"/>
        </w:rPr>
        <w:t>»;</w:t>
      </w:r>
    </w:p>
    <w:p w:rsidR="00762409" w:rsidRPr="00124111" w:rsidRDefault="00762409" w:rsidP="00E60C6D">
      <w:pPr>
        <w:ind w:firstLine="709"/>
        <w:jc w:val="both"/>
      </w:pPr>
    </w:p>
    <w:p w:rsidR="00762409" w:rsidRDefault="00762409" w:rsidP="00E60C6D">
      <w:pPr>
        <w:ind w:firstLine="709"/>
        <w:jc w:val="both"/>
        <w:rPr>
          <w:sz w:val="28"/>
          <w:szCs w:val="28"/>
        </w:rPr>
      </w:pPr>
      <w:r>
        <w:rPr>
          <w:sz w:val="28"/>
          <w:szCs w:val="28"/>
        </w:rPr>
        <w:t xml:space="preserve">5) </w:t>
      </w:r>
      <w:r w:rsidR="00373906">
        <w:rPr>
          <w:sz w:val="28"/>
          <w:szCs w:val="28"/>
        </w:rPr>
        <w:t>в</w:t>
      </w:r>
      <w:r w:rsidR="006D5A75">
        <w:rPr>
          <w:sz w:val="28"/>
          <w:szCs w:val="28"/>
        </w:rPr>
        <w:t xml:space="preserve"> статье 5:</w:t>
      </w:r>
    </w:p>
    <w:p w:rsidR="006D5A75" w:rsidRDefault="00781C78" w:rsidP="00E60C6D">
      <w:pPr>
        <w:ind w:firstLine="709"/>
        <w:jc w:val="both"/>
        <w:rPr>
          <w:sz w:val="28"/>
          <w:szCs w:val="28"/>
        </w:rPr>
      </w:pPr>
      <w:r>
        <w:rPr>
          <w:sz w:val="28"/>
          <w:szCs w:val="28"/>
        </w:rPr>
        <w:t>а) ч</w:t>
      </w:r>
      <w:r w:rsidR="006D5A75">
        <w:rPr>
          <w:sz w:val="28"/>
          <w:szCs w:val="28"/>
        </w:rPr>
        <w:t>асть 2 изложить в следующей редакции:</w:t>
      </w:r>
    </w:p>
    <w:p w:rsidR="006D5A75" w:rsidRPr="006D5A75" w:rsidRDefault="006D5A75" w:rsidP="006D5A75">
      <w:pPr>
        <w:ind w:firstLine="709"/>
        <w:jc w:val="both"/>
        <w:rPr>
          <w:sz w:val="28"/>
          <w:szCs w:val="28"/>
        </w:rPr>
      </w:pPr>
      <w:r>
        <w:rPr>
          <w:sz w:val="28"/>
          <w:szCs w:val="28"/>
        </w:rPr>
        <w:t>«</w:t>
      </w:r>
      <w:r w:rsidRPr="006D5A75">
        <w:rPr>
          <w:sz w:val="28"/>
          <w:szCs w:val="28"/>
        </w:rPr>
        <w:t>2. В состав Комиссии с правом решающего голоса входят по два представителя Законодательного собрания Ленинградской области, Избирательной комиссии Ленинградской области, Контрольно-счетной палаты Ленинградской области, Администрации Ленинградской области.</w:t>
      </w:r>
    </w:p>
    <w:p w:rsidR="006D5A75" w:rsidRPr="006D5A75" w:rsidRDefault="007031C6" w:rsidP="006D5A75">
      <w:pPr>
        <w:ind w:firstLine="709"/>
        <w:jc w:val="both"/>
        <w:rPr>
          <w:sz w:val="28"/>
          <w:szCs w:val="28"/>
        </w:rPr>
      </w:pPr>
      <w:r>
        <w:rPr>
          <w:sz w:val="28"/>
          <w:szCs w:val="28"/>
        </w:rPr>
        <w:t>Кандидатуры п</w:t>
      </w:r>
      <w:r w:rsidR="006D5A75" w:rsidRPr="006D5A75">
        <w:rPr>
          <w:sz w:val="28"/>
          <w:szCs w:val="28"/>
        </w:rPr>
        <w:t>редставител</w:t>
      </w:r>
      <w:r>
        <w:rPr>
          <w:sz w:val="28"/>
          <w:szCs w:val="28"/>
        </w:rPr>
        <w:t>ей</w:t>
      </w:r>
      <w:r w:rsidR="006D5A75" w:rsidRPr="006D5A75">
        <w:rPr>
          <w:sz w:val="28"/>
          <w:szCs w:val="28"/>
        </w:rPr>
        <w:t xml:space="preserve"> Законодательного собрания Ленинградской области в состав Комиссии утверждаются постановлением Законодательного собрания.</w:t>
      </w:r>
    </w:p>
    <w:p w:rsidR="006D5A75" w:rsidRPr="006D5A75" w:rsidRDefault="007031C6" w:rsidP="006D5A75">
      <w:pPr>
        <w:ind w:firstLine="709"/>
        <w:jc w:val="both"/>
        <w:rPr>
          <w:sz w:val="28"/>
          <w:szCs w:val="28"/>
        </w:rPr>
      </w:pPr>
      <w:r>
        <w:rPr>
          <w:sz w:val="28"/>
          <w:szCs w:val="28"/>
        </w:rPr>
        <w:t>Кандидатуры п</w:t>
      </w:r>
      <w:r w:rsidRPr="006D5A75">
        <w:rPr>
          <w:sz w:val="28"/>
          <w:szCs w:val="28"/>
        </w:rPr>
        <w:t>редставител</w:t>
      </w:r>
      <w:r>
        <w:rPr>
          <w:sz w:val="28"/>
          <w:szCs w:val="28"/>
        </w:rPr>
        <w:t>ей</w:t>
      </w:r>
      <w:r w:rsidRPr="006D5A75">
        <w:rPr>
          <w:sz w:val="28"/>
          <w:szCs w:val="28"/>
        </w:rPr>
        <w:t xml:space="preserve"> </w:t>
      </w:r>
      <w:r w:rsidR="006D5A75" w:rsidRPr="006D5A75">
        <w:rPr>
          <w:sz w:val="28"/>
          <w:szCs w:val="28"/>
        </w:rPr>
        <w:t>Избирательной комиссии и Контрольно-счетной палаты Ленинградской области определяются руководителями этих органов.</w:t>
      </w:r>
    </w:p>
    <w:p w:rsidR="006D5A75" w:rsidRPr="006D5A75" w:rsidRDefault="007031C6" w:rsidP="006D5A75">
      <w:pPr>
        <w:ind w:firstLine="709"/>
        <w:jc w:val="both"/>
        <w:rPr>
          <w:sz w:val="28"/>
          <w:szCs w:val="28"/>
        </w:rPr>
      </w:pPr>
      <w:r>
        <w:rPr>
          <w:sz w:val="28"/>
          <w:szCs w:val="28"/>
        </w:rPr>
        <w:t>Кандидатуры п</w:t>
      </w:r>
      <w:r w:rsidRPr="006D5A75">
        <w:rPr>
          <w:sz w:val="28"/>
          <w:szCs w:val="28"/>
        </w:rPr>
        <w:t>редставител</w:t>
      </w:r>
      <w:r>
        <w:rPr>
          <w:sz w:val="28"/>
          <w:szCs w:val="28"/>
        </w:rPr>
        <w:t>ей</w:t>
      </w:r>
      <w:r w:rsidRPr="006D5A75">
        <w:rPr>
          <w:sz w:val="28"/>
          <w:szCs w:val="28"/>
        </w:rPr>
        <w:t xml:space="preserve"> </w:t>
      </w:r>
      <w:r w:rsidR="006D5A75" w:rsidRPr="006D5A75">
        <w:rPr>
          <w:sz w:val="28"/>
          <w:szCs w:val="28"/>
        </w:rPr>
        <w:t>Администрации Ленинградской области определяются Губернатором Ленинградской области.</w:t>
      </w:r>
    </w:p>
    <w:p w:rsidR="006D5A75" w:rsidRPr="006D5A75" w:rsidRDefault="006D5A75" w:rsidP="006D5A75">
      <w:pPr>
        <w:ind w:firstLine="709"/>
        <w:jc w:val="both"/>
        <w:rPr>
          <w:sz w:val="28"/>
          <w:szCs w:val="28"/>
        </w:rPr>
      </w:pPr>
      <w:r w:rsidRPr="006D5A75">
        <w:rPr>
          <w:sz w:val="28"/>
          <w:szCs w:val="28"/>
        </w:rPr>
        <w:t xml:space="preserve">В целях обеспечения деятельности Комиссии с правом совещательного голоса в состав Комиссии входят по одному представителю: </w:t>
      </w:r>
    </w:p>
    <w:p w:rsidR="006D5A75" w:rsidRPr="006D5A75" w:rsidRDefault="006D5A75" w:rsidP="006D5A75">
      <w:pPr>
        <w:ind w:firstLine="709"/>
        <w:jc w:val="both"/>
        <w:rPr>
          <w:sz w:val="28"/>
          <w:szCs w:val="28"/>
        </w:rPr>
      </w:pPr>
      <w:r w:rsidRPr="006D5A75">
        <w:rPr>
          <w:sz w:val="28"/>
          <w:szCs w:val="28"/>
        </w:rPr>
        <w:t>органа исполнительной власти Ленинградской области, обеспечивающего составление проекта областного бюджета Ленинградской области и организацию исполнения областного бюджета Ленинградской области, исполнительно-распорядительные функции по управлению финансами Ленинградской области;</w:t>
      </w:r>
    </w:p>
    <w:p w:rsidR="006D5A75" w:rsidRPr="006D5A75" w:rsidRDefault="006D5A75" w:rsidP="006D5A75">
      <w:pPr>
        <w:ind w:firstLine="709"/>
        <w:jc w:val="both"/>
        <w:rPr>
          <w:sz w:val="28"/>
          <w:szCs w:val="28"/>
        </w:rPr>
      </w:pPr>
      <w:r w:rsidRPr="006D5A75">
        <w:rPr>
          <w:sz w:val="28"/>
          <w:szCs w:val="28"/>
        </w:rPr>
        <w:t>органа исполнительной власти Ленинградской области, осуществляющего правовое (юридическое) обеспечение деятельности Губернатора Ленинградской области и Правительства Ленинградской области;</w:t>
      </w:r>
    </w:p>
    <w:p w:rsidR="006D5A75" w:rsidRPr="006D5A75" w:rsidRDefault="006D5A75" w:rsidP="006D5A75">
      <w:pPr>
        <w:ind w:firstLine="709"/>
        <w:jc w:val="both"/>
        <w:rPr>
          <w:sz w:val="28"/>
          <w:szCs w:val="28"/>
        </w:rPr>
      </w:pPr>
      <w:r w:rsidRPr="006D5A75">
        <w:rPr>
          <w:sz w:val="28"/>
          <w:szCs w:val="28"/>
        </w:rPr>
        <w:t>органа исполнительной власти Ленинградской области, осуществляющего функции и задачи по управлению государственной службой в отношении государственных гражданских служащих Ленинградской области;</w:t>
      </w:r>
    </w:p>
    <w:p w:rsidR="006D5A75" w:rsidRPr="006D5A75" w:rsidRDefault="006D5A75" w:rsidP="006D5A75">
      <w:pPr>
        <w:ind w:firstLine="709"/>
        <w:jc w:val="both"/>
        <w:rPr>
          <w:sz w:val="28"/>
          <w:szCs w:val="28"/>
        </w:rPr>
      </w:pPr>
      <w:r w:rsidRPr="006D5A75">
        <w:rPr>
          <w:sz w:val="28"/>
          <w:szCs w:val="28"/>
        </w:rPr>
        <w:t>органа исполнительной власти Ленинградской области, осуществляющего государственное управление в сфере жилищно-коммунального хозяйства.</w:t>
      </w:r>
    </w:p>
    <w:p w:rsidR="006D5A75" w:rsidRPr="006D5A75" w:rsidRDefault="006D5A75" w:rsidP="006D5A75">
      <w:pPr>
        <w:ind w:firstLine="709"/>
        <w:jc w:val="both"/>
        <w:rPr>
          <w:sz w:val="28"/>
          <w:szCs w:val="28"/>
        </w:rPr>
      </w:pPr>
      <w:r w:rsidRPr="006D5A75">
        <w:rPr>
          <w:sz w:val="28"/>
          <w:szCs w:val="28"/>
        </w:rPr>
        <w:t>Председатель Комиссии избирается из числа членов Комиссии, обладающих правом решающего голоса.</w:t>
      </w:r>
    </w:p>
    <w:p w:rsidR="006D5A75" w:rsidRDefault="006D5A75" w:rsidP="006D5A75">
      <w:pPr>
        <w:ind w:firstLine="709"/>
        <w:jc w:val="both"/>
        <w:rPr>
          <w:sz w:val="28"/>
          <w:szCs w:val="28"/>
        </w:rPr>
      </w:pPr>
      <w:r w:rsidRPr="006D5A75">
        <w:rPr>
          <w:sz w:val="28"/>
          <w:szCs w:val="28"/>
        </w:rPr>
        <w:t>Секретарь Комиссии обеспечивает организацию работы Комиссии и вводится в ее состав по решению Губернатора Ленинградской области.</w:t>
      </w:r>
      <w:r>
        <w:rPr>
          <w:sz w:val="28"/>
          <w:szCs w:val="28"/>
        </w:rPr>
        <w:t>»;</w:t>
      </w:r>
    </w:p>
    <w:p w:rsidR="006D5A75" w:rsidRDefault="00781C78" w:rsidP="006D5A75">
      <w:pPr>
        <w:ind w:firstLine="709"/>
        <w:jc w:val="both"/>
        <w:rPr>
          <w:sz w:val="28"/>
          <w:szCs w:val="28"/>
        </w:rPr>
      </w:pPr>
      <w:r>
        <w:rPr>
          <w:sz w:val="28"/>
          <w:szCs w:val="28"/>
        </w:rPr>
        <w:t>б) в абзаце втором части 4 после слов «</w:t>
      </w:r>
      <w:r w:rsidRPr="00781C78">
        <w:rPr>
          <w:sz w:val="28"/>
          <w:szCs w:val="28"/>
        </w:rPr>
        <w:t>получение субсидий</w:t>
      </w:r>
      <w:r>
        <w:rPr>
          <w:sz w:val="28"/>
          <w:szCs w:val="28"/>
        </w:rPr>
        <w:t>» дополнить словами «</w:t>
      </w:r>
      <w:r w:rsidRPr="00781C78">
        <w:rPr>
          <w:sz w:val="28"/>
          <w:szCs w:val="28"/>
        </w:rPr>
        <w:t>(далее – общий список)</w:t>
      </w:r>
      <w:r>
        <w:rPr>
          <w:sz w:val="28"/>
          <w:szCs w:val="28"/>
        </w:rPr>
        <w:t>»;</w:t>
      </w:r>
    </w:p>
    <w:p w:rsidR="00781C78" w:rsidRPr="00124111" w:rsidRDefault="00781C78" w:rsidP="006D5A75">
      <w:pPr>
        <w:ind w:firstLine="709"/>
        <w:jc w:val="both"/>
      </w:pPr>
    </w:p>
    <w:p w:rsidR="00781C78" w:rsidRDefault="00781C78" w:rsidP="006D5A75">
      <w:pPr>
        <w:ind w:firstLine="709"/>
        <w:jc w:val="both"/>
        <w:rPr>
          <w:sz w:val="28"/>
          <w:szCs w:val="28"/>
        </w:rPr>
      </w:pPr>
      <w:r>
        <w:rPr>
          <w:sz w:val="28"/>
          <w:szCs w:val="28"/>
        </w:rPr>
        <w:t xml:space="preserve">6) </w:t>
      </w:r>
      <w:r w:rsidR="00373906">
        <w:rPr>
          <w:sz w:val="28"/>
          <w:szCs w:val="28"/>
        </w:rPr>
        <w:t>с</w:t>
      </w:r>
      <w:r>
        <w:rPr>
          <w:sz w:val="28"/>
          <w:szCs w:val="28"/>
        </w:rPr>
        <w:t>татью 6 изложить в следующей редакции:</w:t>
      </w:r>
    </w:p>
    <w:p w:rsidR="00781C78" w:rsidRDefault="00781C78" w:rsidP="00781C78">
      <w:pPr>
        <w:ind w:firstLine="709"/>
        <w:jc w:val="both"/>
        <w:rPr>
          <w:sz w:val="28"/>
          <w:szCs w:val="28"/>
        </w:rPr>
      </w:pPr>
      <w:r>
        <w:rPr>
          <w:sz w:val="28"/>
          <w:szCs w:val="28"/>
        </w:rPr>
        <w:t>«</w:t>
      </w:r>
      <w:r w:rsidRPr="00781C78">
        <w:rPr>
          <w:sz w:val="28"/>
          <w:szCs w:val="28"/>
        </w:rPr>
        <w:t>Статья 6. Порядок предоставления субсидии</w:t>
      </w:r>
    </w:p>
    <w:p w:rsidR="00781C78" w:rsidRPr="00781C78" w:rsidRDefault="00781C78" w:rsidP="00781C78">
      <w:pPr>
        <w:ind w:firstLine="709"/>
        <w:jc w:val="both"/>
        <w:rPr>
          <w:sz w:val="28"/>
          <w:szCs w:val="28"/>
        </w:rPr>
      </w:pPr>
      <w:r w:rsidRPr="00781C78">
        <w:rPr>
          <w:sz w:val="28"/>
          <w:szCs w:val="28"/>
        </w:rPr>
        <w:t>1. Включение гражданского служащего в общий список осуществляется Комиссией на основании заявления гражданского служащего и приложенных к нему документов, подтверждающих наличие условий и оснований признания гражданского служащего нуждающимся в жилом помещении в целях предоставления субсидии в соответствии с настоящим областным законом.</w:t>
      </w:r>
    </w:p>
    <w:p w:rsidR="00781C78" w:rsidRPr="00781C78" w:rsidRDefault="00781C78" w:rsidP="00781C78">
      <w:pPr>
        <w:ind w:firstLine="709"/>
        <w:jc w:val="both"/>
        <w:rPr>
          <w:sz w:val="28"/>
          <w:szCs w:val="28"/>
        </w:rPr>
      </w:pPr>
      <w:r w:rsidRPr="00781C78">
        <w:rPr>
          <w:sz w:val="28"/>
          <w:szCs w:val="28"/>
        </w:rPr>
        <w:t xml:space="preserve">Перечень и порядок приема документов, требования к их оформлению для включения гражданского служащего в общий список утверждаются Правительством Ленинградской области. </w:t>
      </w:r>
    </w:p>
    <w:p w:rsidR="00781C78" w:rsidRPr="00781C78" w:rsidRDefault="00781C78" w:rsidP="00781C78">
      <w:pPr>
        <w:ind w:firstLine="709"/>
        <w:jc w:val="both"/>
        <w:rPr>
          <w:sz w:val="28"/>
          <w:szCs w:val="28"/>
        </w:rPr>
      </w:pPr>
      <w:r w:rsidRPr="00781C78">
        <w:rPr>
          <w:sz w:val="28"/>
          <w:szCs w:val="28"/>
        </w:rPr>
        <w:t>Гражданский служащий считается принятым на учет для получения субсидии с даты включения в общий список при условии наличия решения Комиссии о включении гражданского служащего в общий список.</w:t>
      </w:r>
    </w:p>
    <w:p w:rsidR="00781C78" w:rsidRDefault="00E64429" w:rsidP="00781C78">
      <w:pPr>
        <w:ind w:firstLine="709"/>
        <w:jc w:val="both"/>
        <w:rPr>
          <w:sz w:val="28"/>
          <w:szCs w:val="28"/>
        </w:rPr>
      </w:pPr>
      <w:r>
        <w:rPr>
          <w:sz w:val="28"/>
          <w:szCs w:val="28"/>
        </w:rPr>
        <w:t>2</w:t>
      </w:r>
      <w:r w:rsidR="00781C78" w:rsidRPr="00781C78">
        <w:rPr>
          <w:sz w:val="28"/>
          <w:szCs w:val="28"/>
        </w:rPr>
        <w:t>. Гражданский служащий, который для включения в общий список совершил действия, повлекшие ухудшение жилищных условий, включается в общий список не ранее чем через 5 лет с даты совершения указанных действий.</w:t>
      </w:r>
    </w:p>
    <w:p w:rsidR="005F0D38" w:rsidRPr="00781C78" w:rsidRDefault="005F0D38" w:rsidP="00781C78">
      <w:pPr>
        <w:ind w:firstLine="709"/>
        <w:jc w:val="both"/>
        <w:rPr>
          <w:sz w:val="28"/>
          <w:szCs w:val="28"/>
        </w:rPr>
      </w:pPr>
      <w:r w:rsidRPr="005F0D38">
        <w:rPr>
          <w:sz w:val="28"/>
          <w:szCs w:val="28"/>
        </w:rPr>
        <w:t>В целях настоящего областного закона ухудшением жилищных условий признается действие (действия) гражданского служащего и(или) членов его семьи, в результате которого (которых) гражданский служащий может быть признан нуждающимся в жилом помещении по основаниям, предусмотренным част</w:t>
      </w:r>
      <w:r w:rsidR="00132CC7">
        <w:rPr>
          <w:sz w:val="28"/>
          <w:szCs w:val="28"/>
        </w:rPr>
        <w:t>ью</w:t>
      </w:r>
      <w:r w:rsidRPr="005F0D38">
        <w:rPr>
          <w:sz w:val="28"/>
          <w:szCs w:val="28"/>
        </w:rPr>
        <w:t xml:space="preserve"> 1 статьи 3 настоящего областного закона.</w:t>
      </w:r>
    </w:p>
    <w:p w:rsidR="00781C78" w:rsidRPr="00781C78" w:rsidRDefault="00E64429" w:rsidP="00781C78">
      <w:pPr>
        <w:ind w:firstLine="709"/>
        <w:jc w:val="both"/>
        <w:rPr>
          <w:sz w:val="28"/>
          <w:szCs w:val="28"/>
        </w:rPr>
      </w:pPr>
      <w:r>
        <w:rPr>
          <w:sz w:val="28"/>
          <w:szCs w:val="28"/>
        </w:rPr>
        <w:t>3</w:t>
      </w:r>
      <w:r w:rsidR="00781C78" w:rsidRPr="00781C78">
        <w:rPr>
          <w:sz w:val="28"/>
          <w:szCs w:val="28"/>
        </w:rPr>
        <w:t xml:space="preserve">. В случае если несколько членов одной семьи являются гражданскими служащими, замещающими должности в одном (различных) государственных органах Ленинградской области, то в общий список включается один из членов семьи (по их выбору). В случае увольнения с гражданской службы (за исключением выхода на пенсию в случае, предусмотренном частью 3 статьи 2 настоящего областного закона), смерти или признания судом безвестно отсутствующим либо умершим того из членов семьи, который состоит на учете, в общий список на его место включается другой член семьи, проходящий гражданскую службу в государственном органе Ленинградской области. </w:t>
      </w:r>
    </w:p>
    <w:p w:rsidR="00781C78" w:rsidRPr="00781C78" w:rsidRDefault="00E64429" w:rsidP="00781C78">
      <w:pPr>
        <w:ind w:firstLine="709"/>
        <w:jc w:val="both"/>
        <w:rPr>
          <w:sz w:val="28"/>
          <w:szCs w:val="28"/>
        </w:rPr>
      </w:pPr>
      <w:r>
        <w:rPr>
          <w:sz w:val="28"/>
          <w:szCs w:val="28"/>
        </w:rPr>
        <w:t>4</w:t>
      </w:r>
      <w:r w:rsidR="00781C78" w:rsidRPr="00781C78">
        <w:rPr>
          <w:sz w:val="28"/>
          <w:szCs w:val="28"/>
        </w:rPr>
        <w:t>. Список гражданских служащих, имеющих право на получение субсидий в очередном (текущем) финансовом году, формируется Комиссией в пределах средств, предусмотренных на эти цели в областном бюджете Ленинградской области на очередной финансовый год. Список формируется на основании:</w:t>
      </w:r>
    </w:p>
    <w:p w:rsidR="00781C78" w:rsidRDefault="00781C78" w:rsidP="00781C78">
      <w:pPr>
        <w:ind w:firstLine="709"/>
        <w:jc w:val="both"/>
        <w:rPr>
          <w:sz w:val="28"/>
          <w:szCs w:val="28"/>
        </w:rPr>
      </w:pPr>
      <w:r w:rsidRPr="00781C78">
        <w:rPr>
          <w:sz w:val="28"/>
          <w:szCs w:val="28"/>
        </w:rPr>
        <w:t>решения Комиссии о включении гражданского служащего в общий список;</w:t>
      </w:r>
    </w:p>
    <w:p w:rsidR="006F5A79" w:rsidRPr="00781C78" w:rsidRDefault="006F5A79" w:rsidP="00781C78">
      <w:pPr>
        <w:ind w:firstLine="709"/>
        <w:jc w:val="both"/>
        <w:rPr>
          <w:sz w:val="28"/>
          <w:szCs w:val="28"/>
        </w:rPr>
      </w:pPr>
      <w:r>
        <w:rPr>
          <w:sz w:val="28"/>
          <w:szCs w:val="28"/>
        </w:rPr>
        <w:t xml:space="preserve">подтверждения </w:t>
      </w:r>
      <w:r w:rsidR="00A316FB">
        <w:rPr>
          <w:sz w:val="28"/>
          <w:szCs w:val="28"/>
        </w:rPr>
        <w:t xml:space="preserve">гражданским служащим </w:t>
      </w:r>
      <w:r w:rsidR="00A316FB" w:rsidRPr="00A316FB">
        <w:rPr>
          <w:sz w:val="28"/>
          <w:szCs w:val="28"/>
        </w:rPr>
        <w:t>наличи</w:t>
      </w:r>
      <w:r w:rsidR="00A316FB">
        <w:rPr>
          <w:sz w:val="28"/>
          <w:szCs w:val="28"/>
        </w:rPr>
        <w:t>я</w:t>
      </w:r>
      <w:r w:rsidR="00A316FB" w:rsidRPr="00A316FB">
        <w:rPr>
          <w:sz w:val="28"/>
          <w:szCs w:val="28"/>
        </w:rPr>
        <w:t xml:space="preserve"> условий и оснований </w:t>
      </w:r>
      <w:r w:rsidR="00A316FB">
        <w:rPr>
          <w:sz w:val="28"/>
          <w:szCs w:val="28"/>
        </w:rPr>
        <w:t xml:space="preserve">для его </w:t>
      </w:r>
      <w:r w:rsidR="00A316FB" w:rsidRPr="00A316FB">
        <w:rPr>
          <w:sz w:val="28"/>
          <w:szCs w:val="28"/>
        </w:rPr>
        <w:t>признания нуждающимся в жилом помещении в целях предоставления субсидии в соответстви</w:t>
      </w:r>
      <w:r w:rsidR="00A316FB">
        <w:rPr>
          <w:sz w:val="28"/>
          <w:szCs w:val="28"/>
        </w:rPr>
        <w:t>и с настоящим областным законом;</w:t>
      </w:r>
    </w:p>
    <w:p w:rsidR="00781C78" w:rsidRPr="00781C78" w:rsidRDefault="00781C78" w:rsidP="00781C78">
      <w:pPr>
        <w:ind w:firstLine="709"/>
        <w:jc w:val="both"/>
        <w:rPr>
          <w:sz w:val="28"/>
          <w:szCs w:val="28"/>
        </w:rPr>
      </w:pPr>
      <w:r w:rsidRPr="00781C78">
        <w:rPr>
          <w:sz w:val="28"/>
          <w:szCs w:val="28"/>
        </w:rPr>
        <w:t>наличия представленного предварительного расчета размера субсидии и обоснования возможности приобретения жилой площади в очередном (текущем) финансовом году.</w:t>
      </w:r>
    </w:p>
    <w:p w:rsidR="00781C78" w:rsidRPr="00781C78" w:rsidRDefault="00781C78" w:rsidP="00781C78">
      <w:pPr>
        <w:ind w:firstLine="709"/>
        <w:jc w:val="both"/>
        <w:rPr>
          <w:sz w:val="28"/>
          <w:szCs w:val="28"/>
        </w:rPr>
      </w:pPr>
      <w:r w:rsidRPr="00781C78">
        <w:rPr>
          <w:sz w:val="28"/>
          <w:szCs w:val="28"/>
        </w:rPr>
        <w:t>Предварительный расчет размера субсидии должен быть представлен гражданским служащим в Комиссию в течение одного месяца после официального опубликования областного закона об областном бюджете Ленинградской области на очередной финансовый год.</w:t>
      </w:r>
    </w:p>
    <w:p w:rsidR="00781C78" w:rsidRPr="00781C78" w:rsidRDefault="00781C78" w:rsidP="00781C78">
      <w:pPr>
        <w:ind w:firstLine="709"/>
        <w:jc w:val="both"/>
        <w:rPr>
          <w:sz w:val="28"/>
          <w:szCs w:val="28"/>
        </w:rPr>
      </w:pPr>
      <w:r w:rsidRPr="00781C78">
        <w:rPr>
          <w:sz w:val="28"/>
          <w:szCs w:val="28"/>
        </w:rPr>
        <w:t>Порядок приема документов для включения гражданского служащего в список гражданских служащих, имеющих право на получение субсидий в очередном (текущем) финансовом году, устанавливает Правительство Ленинградской области.</w:t>
      </w:r>
    </w:p>
    <w:p w:rsidR="00781C78" w:rsidRPr="00781C78" w:rsidRDefault="00E64429" w:rsidP="00781C78">
      <w:pPr>
        <w:ind w:firstLine="709"/>
        <w:jc w:val="both"/>
        <w:rPr>
          <w:sz w:val="28"/>
          <w:szCs w:val="28"/>
        </w:rPr>
      </w:pPr>
      <w:r>
        <w:rPr>
          <w:sz w:val="28"/>
          <w:szCs w:val="28"/>
        </w:rPr>
        <w:t>5</w:t>
      </w:r>
      <w:r w:rsidR="00781C78" w:rsidRPr="00781C78">
        <w:rPr>
          <w:sz w:val="28"/>
          <w:szCs w:val="28"/>
        </w:rPr>
        <w:t>. Очередность включения гражданского служащего в общий список и список гражданских служащих, имеющих право на получение субсидий в очередном (текущем) финансовом году, устанавливается в зависимости от даты представления гражданским служащим заявления и документов, указанных в части 1 настоящей статьи.</w:t>
      </w:r>
    </w:p>
    <w:p w:rsidR="00781C78" w:rsidRPr="00781C78" w:rsidRDefault="00E64429" w:rsidP="00781C78">
      <w:pPr>
        <w:ind w:firstLine="709"/>
        <w:jc w:val="both"/>
        <w:rPr>
          <w:sz w:val="28"/>
          <w:szCs w:val="28"/>
        </w:rPr>
      </w:pPr>
      <w:r>
        <w:rPr>
          <w:sz w:val="28"/>
          <w:szCs w:val="28"/>
        </w:rPr>
        <w:t>6</w:t>
      </w:r>
      <w:r w:rsidR="00781C78" w:rsidRPr="00781C78">
        <w:rPr>
          <w:sz w:val="28"/>
          <w:szCs w:val="28"/>
        </w:rPr>
        <w:t>. Гражданский служащий имеет право на внеочередное получение субсидии в случаях:</w:t>
      </w:r>
    </w:p>
    <w:p w:rsidR="00781C78" w:rsidRPr="00781C78" w:rsidRDefault="00781C78" w:rsidP="00781C78">
      <w:pPr>
        <w:ind w:firstLine="709"/>
        <w:jc w:val="both"/>
        <w:rPr>
          <w:sz w:val="28"/>
          <w:szCs w:val="28"/>
        </w:rPr>
      </w:pPr>
      <w:r w:rsidRPr="00781C78">
        <w:rPr>
          <w:sz w:val="28"/>
          <w:szCs w:val="28"/>
        </w:rPr>
        <w:t xml:space="preserve">если семья гражданского служащего имеет трех и более </w:t>
      </w:r>
      <w:r w:rsidR="00472DEE" w:rsidRPr="00472DEE">
        <w:rPr>
          <w:sz w:val="28"/>
          <w:szCs w:val="28"/>
        </w:rPr>
        <w:t>несовершеннолетних</w:t>
      </w:r>
      <w:r w:rsidR="00472DEE">
        <w:rPr>
          <w:sz w:val="28"/>
          <w:szCs w:val="28"/>
        </w:rPr>
        <w:t xml:space="preserve"> </w:t>
      </w:r>
      <w:r w:rsidRPr="00781C78">
        <w:rPr>
          <w:sz w:val="28"/>
          <w:szCs w:val="28"/>
        </w:rPr>
        <w:t>детей, проживающих вместе с родителями;</w:t>
      </w:r>
    </w:p>
    <w:p w:rsidR="00781C78" w:rsidRPr="00781C78" w:rsidRDefault="00781C78" w:rsidP="00781C78">
      <w:pPr>
        <w:ind w:firstLine="709"/>
        <w:jc w:val="both"/>
        <w:rPr>
          <w:sz w:val="28"/>
          <w:szCs w:val="28"/>
        </w:rPr>
      </w:pPr>
      <w:r w:rsidRPr="00781C78">
        <w:rPr>
          <w:sz w:val="28"/>
          <w:szCs w:val="28"/>
        </w:rPr>
        <w:t>если гражданский служащий не состоит в браке и имеет на иждивении одного или несколько детей в возрасте до 23 лет;</w:t>
      </w:r>
    </w:p>
    <w:p w:rsidR="00781C78" w:rsidRPr="00781C78" w:rsidRDefault="00555D2A" w:rsidP="00781C78">
      <w:pPr>
        <w:ind w:firstLine="709"/>
        <w:jc w:val="both"/>
        <w:rPr>
          <w:sz w:val="28"/>
          <w:szCs w:val="28"/>
        </w:rPr>
      </w:pPr>
      <w:r>
        <w:rPr>
          <w:sz w:val="28"/>
          <w:szCs w:val="28"/>
        </w:rPr>
        <w:t xml:space="preserve">если </w:t>
      </w:r>
      <w:r w:rsidR="00781C78" w:rsidRPr="00781C78">
        <w:rPr>
          <w:sz w:val="28"/>
          <w:szCs w:val="28"/>
        </w:rPr>
        <w:t xml:space="preserve">гражданский служащий имеет </w:t>
      </w:r>
      <w:r w:rsidR="00865221" w:rsidRPr="00865221">
        <w:rPr>
          <w:sz w:val="28"/>
          <w:szCs w:val="28"/>
        </w:rPr>
        <w:t xml:space="preserve">признанного инвалидом </w:t>
      </w:r>
      <w:r w:rsidR="00472DEE" w:rsidRPr="00472DEE">
        <w:rPr>
          <w:sz w:val="28"/>
          <w:szCs w:val="28"/>
        </w:rPr>
        <w:t xml:space="preserve">сына (дочь) </w:t>
      </w:r>
      <w:r w:rsidR="00781C78" w:rsidRPr="00781C78">
        <w:rPr>
          <w:sz w:val="28"/>
          <w:szCs w:val="28"/>
        </w:rPr>
        <w:t>старше 18 лет, ставшего инвалидом до достижения им возраста 18 лет;</w:t>
      </w:r>
    </w:p>
    <w:p w:rsidR="00781C78" w:rsidRPr="00781C78" w:rsidRDefault="00781C78" w:rsidP="00781C78">
      <w:pPr>
        <w:ind w:firstLine="709"/>
        <w:jc w:val="both"/>
        <w:rPr>
          <w:sz w:val="28"/>
          <w:szCs w:val="28"/>
        </w:rPr>
      </w:pPr>
      <w:r w:rsidRPr="00781C78">
        <w:rPr>
          <w:sz w:val="28"/>
          <w:szCs w:val="28"/>
        </w:rPr>
        <w:t>если жилье гражданского служащего в результате стихийного бедствия или аварийного состояния признано непригодным для проживания;</w:t>
      </w:r>
    </w:p>
    <w:p w:rsidR="00781C78" w:rsidRPr="00781C78" w:rsidRDefault="00781C78" w:rsidP="00781C78">
      <w:pPr>
        <w:ind w:firstLine="709"/>
        <w:jc w:val="both"/>
        <w:rPr>
          <w:sz w:val="28"/>
          <w:szCs w:val="28"/>
        </w:rPr>
      </w:pPr>
      <w:r w:rsidRPr="00781C78">
        <w:rPr>
          <w:sz w:val="28"/>
          <w:szCs w:val="28"/>
        </w:rPr>
        <w:t>признания нуждающимся в жилых помещениях в соответствии с пунктом 4 части 1 статьи 51 Жилищного кодекса;</w:t>
      </w:r>
    </w:p>
    <w:p w:rsidR="00781C78" w:rsidRPr="00781C78" w:rsidRDefault="00781C78" w:rsidP="00781C78">
      <w:pPr>
        <w:ind w:firstLine="709"/>
        <w:jc w:val="both"/>
        <w:rPr>
          <w:sz w:val="28"/>
          <w:szCs w:val="28"/>
        </w:rPr>
      </w:pPr>
      <w:r w:rsidRPr="00781C78">
        <w:rPr>
          <w:sz w:val="28"/>
          <w:szCs w:val="28"/>
        </w:rPr>
        <w:t>увольнения с гражданской службы в связи с выходом на пенсию.</w:t>
      </w:r>
    </w:p>
    <w:p w:rsidR="00781C78" w:rsidRDefault="00E64429" w:rsidP="00781C78">
      <w:pPr>
        <w:ind w:firstLine="709"/>
        <w:jc w:val="both"/>
        <w:rPr>
          <w:sz w:val="28"/>
          <w:szCs w:val="28"/>
        </w:rPr>
      </w:pPr>
      <w:r>
        <w:rPr>
          <w:sz w:val="28"/>
          <w:szCs w:val="28"/>
        </w:rPr>
        <w:t>7</w:t>
      </w:r>
      <w:r w:rsidR="00781C78" w:rsidRPr="00781C78">
        <w:rPr>
          <w:sz w:val="28"/>
          <w:szCs w:val="28"/>
        </w:rPr>
        <w:t>. Список гражданских служащих, имеющих право на получение субсидий в очередном (текущем) финансовом году, утверждается распоряжением Правительства Ленинградской области.</w:t>
      </w:r>
      <w:r w:rsidR="0063587E">
        <w:rPr>
          <w:sz w:val="28"/>
          <w:szCs w:val="28"/>
        </w:rPr>
        <w:t>»;</w:t>
      </w:r>
    </w:p>
    <w:p w:rsidR="0063587E" w:rsidRPr="00244760" w:rsidRDefault="0063587E" w:rsidP="00781C78">
      <w:pPr>
        <w:ind w:firstLine="709"/>
        <w:jc w:val="both"/>
      </w:pPr>
    </w:p>
    <w:p w:rsidR="0063587E" w:rsidRDefault="0063587E" w:rsidP="00781C78">
      <w:pPr>
        <w:ind w:firstLine="709"/>
        <w:jc w:val="both"/>
        <w:rPr>
          <w:sz w:val="28"/>
          <w:szCs w:val="28"/>
        </w:rPr>
      </w:pPr>
      <w:r>
        <w:rPr>
          <w:sz w:val="28"/>
          <w:szCs w:val="28"/>
        </w:rPr>
        <w:t xml:space="preserve">7) </w:t>
      </w:r>
      <w:r w:rsidR="00373906">
        <w:rPr>
          <w:sz w:val="28"/>
          <w:szCs w:val="28"/>
        </w:rPr>
        <w:t>в</w:t>
      </w:r>
      <w:r>
        <w:rPr>
          <w:sz w:val="28"/>
          <w:szCs w:val="28"/>
        </w:rPr>
        <w:t xml:space="preserve"> абзаце пятом части 8 статьи 7 после слов «по инициативе» д</w:t>
      </w:r>
      <w:r w:rsidR="00D65CE3">
        <w:rPr>
          <w:sz w:val="28"/>
          <w:szCs w:val="28"/>
        </w:rPr>
        <w:t>ополнить словом «представителя»;</w:t>
      </w:r>
    </w:p>
    <w:p w:rsidR="00D65CE3" w:rsidRPr="00D65CE3" w:rsidRDefault="00D65CE3" w:rsidP="00781C78">
      <w:pPr>
        <w:ind w:firstLine="709"/>
        <w:jc w:val="both"/>
      </w:pPr>
    </w:p>
    <w:p w:rsidR="00D65CE3" w:rsidRDefault="00D65CE3" w:rsidP="00781C78">
      <w:pPr>
        <w:ind w:firstLine="709"/>
        <w:jc w:val="both"/>
        <w:rPr>
          <w:sz w:val="28"/>
          <w:szCs w:val="28"/>
        </w:rPr>
      </w:pPr>
      <w:r>
        <w:rPr>
          <w:sz w:val="28"/>
          <w:szCs w:val="28"/>
        </w:rPr>
        <w:t xml:space="preserve">8) </w:t>
      </w:r>
      <w:r w:rsidR="00373906">
        <w:rPr>
          <w:sz w:val="28"/>
          <w:szCs w:val="28"/>
        </w:rPr>
        <w:t>в</w:t>
      </w:r>
      <w:r>
        <w:rPr>
          <w:sz w:val="28"/>
          <w:szCs w:val="28"/>
        </w:rPr>
        <w:t xml:space="preserve"> </w:t>
      </w:r>
      <w:r w:rsidR="007A50D3">
        <w:rPr>
          <w:sz w:val="28"/>
          <w:szCs w:val="28"/>
        </w:rPr>
        <w:t xml:space="preserve">абзаце первом части 1 статьи 9 после слов «часть жилого дома» </w:t>
      </w:r>
      <w:r w:rsidR="004676B9">
        <w:rPr>
          <w:sz w:val="28"/>
          <w:szCs w:val="28"/>
        </w:rPr>
        <w:t>дополнить словами «часть квартиры».</w:t>
      </w:r>
    </w:p>
    <w:p w:rsidR="00781C78" w:rsidRDefault="00781C78" w:rsidP="006D5A75">
      <w:pPr>
        <w:ind w:firstLine="709"/>
        <w:jc w:val="both"/>
        <w:rPr>
          <w:sz w:val="28"/>
          <w:szCs w:val="28"/>
        </w:rPr>
      </w:pPr>
    </w:p>
    <w:p w:rsidR="00C2624B" w:rsidRPr="00D3743B" w:rsidRDefault="00C2624B" w:rsidP="00C2624B">
      <w:pPr>
        <w:ind w:firstLine="709"/>
        <w:jc w:val="both"/>
        <w:rPr>
          <w:sz w:val="28"/>
          <w:szCs w:val="28"/>
        </w:rPr>
      </w:pPr>
      <w:r w:rsidRPr="00D3743B">
        <w:rPr>
          <w:sz w:val="28"/>
          <w:szCs w:val="28"/>
        </w:rPr>
        <w:t xml:space="preserve">Статья 2.  </w:t>
      </w:r>
    </w:p>
    <w:p w:rsidR="00C2624B" w:rsidRPr="00D3743B" w:rsidRDefault="00C2624B" w:rsidP="00C2624B">
      <w:pPr>
        <w:ind w:firstLine="709"/>
        <w:jc w:val="both"/>
        <w:rPr>
          <w:sz w:val="28"/>
          <w:szCs w:val="28"/>
        </w:rPr>
      </w:pPr>
    </w:p>
    <w:p w:rsidR="00C2624B" w:rsidRDefault="009B7296" w:rsidP="00C2624B">
      <w:pPr>
        <w:ind w:firstLine="709"/>
        <w:jc w:val="both"/>
        <w:rPr>
          <w:sz w:val="28"/>
          <w:szCs w:val="28"/>
        </w:rPr>
      </w:pPr>
      <w:r>
        <w:rPr>
          <w:sz w:val="28"/>
          <w:szCs w:val="28"/>
        </w:rPr>
        <w:t xml:space="preserve">1. </w:t>
      </w:r>
      <w:r w:rsidR="00C2624B" w:rsidRPr="00D3743B">
        <w:rPr>
          <w:sz w:val="28"/>
          <w:szCs w:val="28"/>
        </w:rPr>
        <w:t xml:space="preserve">Настоящий областной закон вступает в силу </w:t>
      </w:r>
      <w:r w:rsidR="00EC780F">
        <w:rPr>
          <w:sz w:val="28"/>
          <w:szCs w:val="28"/>
        </w:rPr>
        <w:t>1 января 2017 года</w:t>
      </w:r>
      <w:r w:rsidR="00C2624B" w:rsidRPr="00D3743B">
        <w:rPr>
          <w:sz w:val="28"/>
          <w:szCs w:val="28"/>
        </w:rPr>
        <w:t>.</w:t>
      </w:r>
    </w:p>
    <w:p w:rsidR="009B7296" w:rsidRPr="00D3743B" w:rsidRDefault="009B7296" w:rsidP="00C2624B">
      <w:pPr>
        <w:ind w:firstLine="709"/>
        <w:jc w:val="both"/>
        <w:rPr>
          <w:sz w:val="28"/>
          <w:szCs w:val="28"/>
        </w:rPr>
      </w:pPr>
      <w:r>
        <w:rPr>
          <w:sz w:val="28"/>
          <w:szCs w:val="28"/>
        </w:rPr>
        <w:t xml:space="preserve">2. </w:t>
      </w:r>
      <w:r w:rsidR="00C17CE0">
        <w:rPr>
          <w:sz w:val="28"/>
          <w:szCs w:val="28"/>
        </w:rPr>
        <w:t xml:space="preserve">При реализации в соответствии с положениями областного закона </w:t>
      </w:r>
      <w:r w:rsidR="00C17CE0" w:rsidRPr="00C17CE0">
        <w:rPr>
          <w:sz w:val="28"/>
          <w:szCs w:val="28"/>
        </w:rPr>
        <w:t>от 13 октября 2006 года № 120-оз «О единовременных субсидиях государственным гражданским служащим Ленинградской области на приобретение жилых помещений»</w:t>
      </w:r>
      <w:r w:rsidR="00C17CE0">
        <w:rPr>
          <w:sz w:val="28"/>
          <w:szCs w:val="28"/>
        </w:rPr>
        <w:t xml:space="preserve"> (в редакции настоящего областного закона) мер по предоставлению государственным гражданским служащим Ленинградской области субсидий на приобретение жилых</w:t>
      </w:r>
      <w:r w:rsidR="00405A9D" w:rsidRPr="00405A9D">
        <w:rPr>
          <w:sz w:val="28"/>
          <w:szCs w:val="28"/>
        </w:rPr>
        <w:t xml:space="preserve"> </w:t>
      </w:r>
      <w:r w:rsidR="00405A9D">
        <w:rPr>
          <w:sz w:val="28"/>
          <w:szCs w:val="28"/>
        </w:rPr>
        <w:t>помещений, представивши</w:t>
      </w:r>
      <w:r w:rsidR="006F6CA8">
        <w:rPr>
          <w:sz w:val="28"/>
          <w:szCs w:val="28"/>
        </w:rPr>
        <w:t>м</w:t>
      </w:r>
      <w:r w:rsidR="00405A9D">
        <w:rPr>
          <w:sz w:val="28"/>
          <w:szCs w:val="28"/>
        </w:rPr>
        <w:t xml:space="preserve"> заявления о предоставлении субсидии до дня вступления в силу настоящего областного закона,</w:t>
      </w:r>
      <w:r w:rsidR="00C17CE0">
        <w:rPr>
          <w:sz w:val="28"/>
          <w:szCs w:val="28"/>
        </w:rPr>
        <w:t xml:space="preserve"> </w:t>
      </w:r>
      <w:r w:rsidR="00C17CE0" w:rsidRPr="00C17CE0">
        <w:rPr>
          <w:sz w:val="28"/>
          <w:szCs w:val="28"/>
        </w:rPr>
        <w:t>порядок и условия осуществления таких мер не могут быть ухудшены по сравнению с порядком</w:t>
      </w:r>
      <w:r w:rsidR="006707D8">
        <w:rPr>
          <w:sz w:val="28"/>
          <w:szCs w:val="28"/>
        </w:rPr>
        <w:t xml:space="preserve"> и</w:t>
      </w:r>
      <w:r w:rsidR="00C17CE0" w:rsidRPr="00C17CE0">
        <w:rPr>
          <w:sz w:val="28"/>
          <w:szCs w:val="28"/>
        </w:rPr>
        <w:t xml:space="preserve"> условиями </w:t>
      </w:r>
      <w:r w:rsidR="00E8496F">
        <w:rPr>
          <w:sz w:val="28"/>
          <w:szCs w:val="28"/>
        </w:rPr>
        <w:t xml:space="preserve">их </w:t>
      </w:r>
      <w:r w:rsidR="006707D8">
        <w:rPr>
          <w:sz w:val="28"/>
          <w:szCs w:val="28"/>
        </w:rPr>
        <w:t xml:space="preserve">осуществления </w:t>
      </w:r>
      <w:r w:rsidR="00C17CE0" w:rsidRPr="00C17CE0">
        <w:rPr>
          <w:sz w:val="28"/>
          <w:szCs w:val="28"/>
        </w:rPr>
        <w:t xml:space="preserve">по состоянию на день вступления в силу настоящего </w:t>
      </w:r>
      <w:r w:rsidR="006707D8">
        <w:rPr>
          <w:sz w:val="28"/>
          <w:szCs w:val="28"/>
        </w:rPr>
        <w:t>областного</w:t>
      </w:r>
      <w:r w:rsidR="00C17CE0" w:rsidRPr="00C17CE0">
        <w:rPr>
          <w:sz w:val="28"/>
          <w:szCs w:val="28"/>
        </w:rPr>
        <w:t xml:space="preserve"> закона.</w:t>
      </w:r>
    </w:p>
    <w:p w:rsidR="00C2624B" w:rsidRPr="00D3743B" w:rsidRDefault="00C2624B" w:rsidP="00C2624B">
      <w:pPr>
        <w:ind w:firstLine="709"/>
        <w:jc w:val="both"/>
        <w:rPr>
          <w:sz w:val="28"/>
          <w:szCs w:val="28"/>
        </w:rPr>
      </w:pPr>
    </w:p>
    <w:p w:rsidR="0063587E" w:rsidRDefault="0063587E" w:rsidP="00C2624B">
      <w:pPr>
        <w:rPr>
          <w:sz w:val="28"/>
          <w:szCs w:val="28"/>
        </w:rPr>
      </w:pPr>
    </w:p>
    <w:p w:rsidR="0063587E" w:rsidRDefault="0063587E" w:rsidP="00C2624B">
      <w:pPr>
        <w:rPr>
          <w:sz w:val="28"/>
          <w:szCs w:val="28"/>
        </w:rPr>
      </w:pPr>
    </w:p>
    <w:p w:rsidR="008A1E87" w:rsidRPr="00D3743B" w:rsidRDefault="00C2624B" w:rsidP="0063587E">
      <w:pPr>
        <w:rPr>
          <w:sz w:val="28"/>
          <w:szCs w:val="28"/>
        </w:rPr>
      </w:pPr>
      <w:r w:rsidRPr="00D3743B">
        <w:rPr>
          <w:sz w:val="28"/>
          <w:szCs w:val="28"/>
        </w:rPr>
        <w:t>Губернатор</w:t>
      </w:r>
      <w:r w:rsidR="0063587E">
        <w:rPr>
          <w:sz w:val="28"/>
          <w:szCs w:val="28"/>
        </w:rPr>
        <w:t xml:space="preserve"> </w:t>
      </w:r>
      <w:r w:rsidRPr="00D3743B">
        <w:rPr>
          <w:sz w:val="28"/>
          <w:szCs w:val="28"/>
        </w:rPr>
        <w:t xml:space="preserve">Ленинградской области                                               </w:t>
      </w:r>
      <w:r w:rsidR="0063587E">
        <w:rPr>
          <w:sz w:val="28"/>
          <w:szCs w:val="28"/>
        </w:rPr>
        <w:t xml:space="preserve">             </w:t>
      </w:r>
      <w:r w:rsidR="00EE64C4">
        <w:rPr>
          <w:sz w:val="28"/>
          <w:szCs w:val="28"/>
        </w:rPr>
        <w:t xml:space="preserve"> </w:t>
      </w:r>
      <w:r w:rsidRPr="00D3743B">
        <w:rPr>
          <w:sz w:val="28"/>
          <w:szCs w:val="28"/>
        </w:rPr>
        <w:t>А. Дрозденко</w:t>
      </w:r>
    </w:p>
    <w:p w:rsidR="00154CAB" w:rsidRPr="00D3743B" w:rsidRDefault="00154CAB" w:rsidP="00551C1F">
      <w:pPr>
        <w:overflowPunct/>
        <w:jc w:val="center"/>
        <w:textAlignment w:val="auto"/>
        <w:rPr>
          <w:rFonts w:ascii="Times New Roman CYR" w:hAnsi="Times New Roman CYR"/>
        </w:rPr>
      </w:pPr>
      <w:bookmarkStart w:id="0" w:name="_GoBack"/>
      <w:bookmarkEnd w:id="0"/>
    </w:p>
    <w:sectPr w:rsidR="00154CAB" w:rsidRPr="00D3743B" w:rsidSect="00551C1F">
      <w:headerReference w:type="default" r:id="rId9"/>
      <w:headerReference w:type="first" r:id="rId10"/>
      <w:pgSz w:w="11907" w:h="16840"/>
      <w:pgMar w:top="1134" w:right="567" w:bottom="567" w:left="1134" w:header="539" w:footer="102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23B" w:rsidRDefault="00BC023B">
      <w:r>
        <w:separator/>
      </w:r>
    </w:p>
  </w:endnote>
  <w:endnote w:type="continuationSeparator" w:id="0">
    <w:p w:rsidR="00BC023B" w:rsidRDefault="00BC0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23B" w:rsidRDefault="00BC023B">
      <w:r>
        <w:separator/>
      </w:r>
    </w:p>
  </w:footnote>
  <w:footnote w:type="continuationSeparator" w:id="0">
    <w:p w:rsidR="00BC023B" w:rsidRDefault="00BC02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92686"/>
      <w:docPartObj>
        <w:docPartGallery w:val="Page Numbers (Top of Page)"/>
        <w:docPartUnique/>
      </w:docPartObj>
    </w:sdtPr>
    <w:sdtEndPr/>
    <w:sdtContent>
      <w:p w:rsidR="00BC023B" w:rsidRDefault="00BC023B">
        <w:pPr>
          <w:pStyle w:val="a3"/>
          <w:jc w:val="center"/>
        </w:pPr>
        <w:r>
          <w:fldChar w:fldCharType="begin"/>
        </w:r>
        <w:r>
          <w:instrText>PAGE   \* MERGEFORMAT</w:instrText>
        </w:r>
        <w:r>
          <w:fldChar w:fldCharType="separate"/>
        </w:r>
        <w:r w:rsidR="00551C1F">
          <w:rPr>
            <w:noProof/>
          </w:rPr>
          <w:t>7</w:t>
        </w:r>
        <w:r>
          <w:fldChar w:fldCharType="end"/>
        </w:r>
      </w:p>
    </w:sdtContent>
  </w:sdt>
  <w:p w:rsidR="00BC023B" w:rsidRDefault="00BC023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23B" w:rsidRDefault="00BC023B">
    <w:pPr>
      <w:pStyle w:val="a3"/>
      <w:jc w:val="center"/>
    </w:pPr>
  </w:p>
  <w:p w:rsidR="00BC023B" w:rsidRDefault="00BC023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5168830"/>
    <w:lvl w:ilvl="0">
      <w:numFmt w:val="bullet"/>
      <w:lvlText w:val="*"/>
      <w:lvlJc w:val="left"/>
    </w:lvl>
  </w:abstractNum>
  <w:abstractNum w:abstractNumId="1">
    <w:nsid w:val="00433C51"/>
    <w:multiLevelType w:val="hybridMultilevel"/>
    <w:tmpl w:val="45FAEF4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7E92EE7"/>
    <w:multiLevelType w:val="hybridMultilevel"/>
    <w:tmpl w:val="9EFCAB44"/>
    <w:lvl w:ilvl="0" w:tplc="25F0D936">
      <w:start w:val="7"/>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11993D68"/>
    <w:multiLevelType w:val="hybridMultilevel"/>
    <w:tmpl w:val="029212E4"/>
    <w:lvl w:ilvl="0" w:tplc="1B5AC1DA">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4">
    <w:nsid w:val="1D2421A9"/>
    <w:multiLevelType w:val="hybridMultilevel"/>
    <w:tmpl w:val="A3104486"/>
    <w:lvl w:ilvl="0" w:tplc="5DA4B252">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B7A2DC0"/>
    <w:multiLevelType w:val="hybridMultilevel"/>
    <w:tmpl w:val="38B62760"/>
    <w:lvl w:ilvl="0" w:tplc="8D022224">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C282CCB"/>
    <w:multiLevelType w:val="hybridMultilevel"/>
    <w:tmpl w:val="419A22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D077314"/>
    <w:multiLevelType w:val="hybridMultilevel"/>
    <w:tmpl w:val="0F78EB7A"/>
    <w:lvl w:ilvl="0" w:tplc="CB40E8A6">
      <w:start w:val="1"/>
      <w:numFmt w:val="decimal"/>
      <w:lvlText w:val="%1."/>
      <w:lvlJc w:val="left"/>
      <w:pPr>
        <w:tabs>
          <w:tab w:val="num" w:pos="1627"/>
        </w:tabs>
        <w:ind w:left="1429" w:firstLine="0"/>
      </w:pPr>
      <w:rPr>
        <w:rFonts w:hint="default"/>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8">
    <w:nsid w:val="41C0339C"/>
    <w:multiLevelType w:val="hybridMultilevel"/>
    <w:tmpl w:val="5AA4A0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1CD2062"/>
    <w:multiLevelType w:val="hybridMultilevel"/>
    <w:tmpl w:val="1F2425B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2CA1209"/>
    <w:multiLevelType w:val="hybridMultilevel"/>
    <w:tmpl w:val="189458A0"/>
    <w:lvl w:ilvl="0" w:tplc="1B5AC1D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3CA6A3D"/>
    <w:multiLevelType w:val="hybridMultilevel"/>
    <w:tmpl w:val="DAAC82A4"/>
    <w:lvl w:ilvl="0" w:tplc="167E63A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4A1F5449"/>
    <w:multiLevelType w:val="hybridMultilevel"/>
    <w:tmpl w:val="9ABE0E64"/>
    <w:lvl w:ilvl="0" w:tplc="1B5AC1D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505A6233"/>
    <w:multiLevelType w:val="hybridMultilevel"/>
    <w:tmpl w:val="2D1281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2F72725"/>
    <w:multiLevelType w:val="hybridMultilevel"/>
    <w:tmpl w:val="7C8A437C"/>
    <w:lvl w:ilvl="0" w:tplc="04190011">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5ADA1AE1"/>
    <w:multiLevelType w:val="hybridMultilevel"/>
    <w:tmpl w:val="E5BAD5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62CB4610"/>
    <w:multiLevelType w:val="hybridMultilevel"/>
    <w:tmpl w:val="9EACB128"/>
    <w:lvl w:ilvl="0" w:tplc="F7448C4A">
      <w:start w:val="1"/>
      <w:numFmt w:val="decimal"/>
      <w:lvlText w:val="%1)"/>
      <w:lvlJc w:val="left"/>
      <w:pPr>
        <w:ind w:left="1741" w:hanging="10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D95011F"/>
    <w:multiLevelType w:val="hybridMultilevel"/>
    <w:tmpl w:val="BF28F4C2"/>
    <w:lvl w:ilvl="0" w:tplc="87D8DA78">
      <w:start w:val="1"/>
      <w:numFmt w:val="decimal"/>
      <w:lvlText w:val="%1."/>
      <w:lvlJc w:val="left"/>
      <w:pPr>
        <w:tabs>
          <w:tab w:val="num" w:pos="1080"/>
        </w:tabs>
        <w:ind w:left="1080" w:hanging="360"/>
      </w:pPr>
      <w:rPr>
        <w:rFonts w:ascii="Times New Roman" w:hAnsi="Times New Roman"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nsid w:val="7FE601BB"/>
    <w:multiLevelType w:val="hybridMultilevel"/>
    <w:tmpl w:val="707247B8"/>
    <w:lvl w:ilvl="0" w:tplc="E71A55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1"/>
  </w:num>
  <w:num w:numId="3">
    <w:abstractNumId w:val="5"/>
  </w:num>
  <w:num w:numId="4">
    <w:abstractNumId w:val="2"/>
  </w:num>
  <w:num w:numId="5">
    <w:abstractNumId w:val="17"/>
  </w:num>
  <w:num w:numId="6">
    <w:abstractNumId w:val="7"/>
  </w:num>
  <w:num w:numId="7">
    <w:abstractNumId w:val="9"/>
  </w:num>
  <w:num w:numId="8">
    <w:abstractNumId w:val="8"/>
  </w:num>
  <w:num w:numId="9">
    <w:abstractNumId w:val="15"/>
  </w:num>
  <w:num w:numId="10">
    <w:abstractNumId w:val="4"/>
  </w:num>
  <w:num w:numId="11">
    <w:abstractNumId w:val="1"/>
  </w:num>
  <w:num w:numId="12">
    <w:abstractNumId w:val="18"/>
  </w:num>
  <w:num w:numId="13">
    <w:abstractNumId w:val="13"/>
  </w:num>
  <w:num w:numId="14">
    <w:abstractNumId w:val="16"/>
  </w:num>
  <w:num w:numId="15">
    <w:abstractNumId w:val="6"/>
  </w:num>
  <w:num w:numId="16">
    <w:abstractNumId w:val="14"/>
  </w:num>
  <w:num w:numId="17">
    <w:abstractNumId w:val="3"/>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2E5"/>
    <w:rsid w:val="000036BD"/>
    <w:rsid w:val="00004583"/>
    <w:rsid w:val="0000589E"/>
    <w:rsid w:val="0001289A"/>
    <w:rsid w:val="000205C8"/>
    <w:rsid w:val="000223AA"/>
    <w:rsid w:val="000231CC"/>
    <w:rsid w:val="0002355B"/>
    <w:rsid w:val="0002404E"/>
    <w:rsid w:val="000312D3"/>
    <w:rsid w:val="00042AAF"/>
    <w:rsid w:val="00045D06"/>
    <w:rsid w:val="000508C1"/>
    <w:rsid w:val="00056923"/>
    <w:rsid w:val="00057063"/>
    <w:rsid w:val="00064733"/>
    <w:rsid w:val="000678A6"/>
    <w:rsid w:val="00074EC4"/>
    <w:rsid w:val="00080154"/>
    <w:rsid w:val="0008392B"/>
    <w:rsid w:val="0008458A"/>
    <w:rsid w:val="00092050"/>
    <w:rsid w:val="000A0856"/>
    <w:rsid w:val="000A2F1D"/>
    <w:rsid w:val="000A4980"/>
    <w:rsid w:val="000B3557"/>
    <w:rsid w:val="000B6732"/>
    <w:rsid w:val="000B7ED4"/>
    <w:rsid w:val="000C164F"/>
    <w:rsid w:val="000D5A21"/>
    <w:rsid w:val="000E03E0"/>
    <w:rsid w:val="000E15C3"/>
    <w:rsid w:val="000E2012"/>
    <w:rsid w:val="000E67D5"/>
    <w:rsid w:val="000E757E"/>
    <w:rsid w:val="000E76C2"/>
    <w:rsid w:val="000F06FB"/>
    <w:rsid w:val="000F0A9D"/>
    <w:rsid w:val="000F1821"/>
    <w:rsid w:val="000F6A2D"/>
    <w:rsid w:val="000F7608"/>
    <w:rsid w:val="000F76DB"/>
    <w:rsid w:val="001034BE"/>
    <w:rsid w:val="001059C4"/>
    <w:rsid w:val="001100AC"/>
    <w:rsid w:val="00110BDE"/>
    <w:rsid w:val="001139E2"/>
    <w:rsid w:val="001169D7"/>
    <w:rsid w:val="00122B03"/>
    <w:rsid w:val="0012389B"/>
    <w:rsid w:val="00123E18"/>
    <w:rsid w:val="00124111"/>
    <w:rsid w:val="00127411"/>
    <w:rsid w:val="00132CC7"/>
    <w:rsid w:val="00135B82"/>
    <w:rsid w:val="00144EBE"/>
    <w:rsid w:val="00145426"/>
    <w:rsid w:val="00146DF1"/>
    <w:rsid w:val="001506E7"/>
    <w:rsid w:val="00150701"/>
    <w:rsid w:val="00150F55"/>
    <w:rsid w:val="00151386"/>
    <w:rsid w:val="001517DB"/>
    <w:rsid w:val="0015261E"/>
    <w:rsid w:val="00154CAB"/>
    <w:rsid w:val="00155136"/>
    <w:rsid w:val="001558A4"/>
    <w:rsid w:val="00160C6D"/>
    <w:rsid w:val="00164FC9"/>
    <w:rsid w:val="001663A7"/>
    <w:rsid w:val="00166975"/>
    <w:rsid w:val="0017447A"/>
    <w:rsid w:val="00174738"/>
    <w:rsid w:val="00181E81"/>
    <w:rsid w:val="00182467"/>
    <w:rsid w:val="00184524"/>
    <w:rsid w:val="00185FEB"/>
    <w:rsid w:val="00187668"/>
    <w:rsid w:val="001A6E3F"/>
    <w:rsid w:val="001B4D3E"/>
    <w:rsid w:val="001B607A"/>
    <w:rsid w:val="001C0D39"/>
    <w:rsid w:val="001C32E5"/>
    <w:rsid w:val="001C50DD"/>
    <w:rsid w:val="001C6722"/>
    <w:rsid w:val="001D5666"/>
    <w:rsid w:val="001D5753"/>
    <w:rsid w:val="001E1C5D"/>
    <w:rsid w:val="001E7FD1"/>
    <w:rsid w:val="00202626"/>
    <w:rsid w:val="0020470A"/>
    <w:rsid w:val="002076D9"/>
    <w:rsid w:val="00207B5E"/>
    <w:rsid w:val="00207EE7"/>
    <w:rsid w:val="002102C4"/>
    <w:rsid w:val="00215D18"/>
    <w:rsid w:val="00226F08"/>
    <w:rsid w:val="00232C70"/>
    <w:rsid w:val="00243DAB"/>
    <w:rsid w:val="00244760"/>
    <w:rsid w:val="00245B8A"/>
    <w:rsid w:val="002528EC"/>
    <w:rsid w:val="00252CD6"/>
    <w:rsid w:val="0026561D"/>
    <w:rsid w:val="00273B1F"/>
    <w:rsid w:val="00276F0A"/>
    <w:rsid w:val="00280F5E"/>
    <w:rsid w:val="002824D5"/>
    <w:rsid w:val="00284865"/>
    <w:rsid w:val="0028629A"/>
    <w:rsid w:val="00287005"/>
    <w:rsid w:val="00292CB2"/>
    <w:rsid w:val="00292F8C"/>
    <w:rsid w:val="00296945"/>
    <w:rsid w:val="002A2F92"/>
    <w:rsid w:val="002A586C"/>
    <w:rsid w:val="002A6111"/>
    <w:rsid w:val="002B391E"/>
    <w:rsid w:val="002C077E"/>
    <w:rsid w:val="002D2DAA"/>
    <w:rsid w:val="002D5C27"/>
    <w:rsid w:val="002E633E"/>
    <w:rsid w:val="002F0274"/>
    <w:rsid w:val="002F3F3F"/>
    <w:rsid w:val="002F6D78"/>
    <w:rsid w:val="00300F85"/>
    <w:rsid w:val="00302694"/>
    <w:rsid w:val="00302A8F"/>
    <w:rsid w:val="00302E2A"/>
    <w:rsid w:val="00306A3A"/>
    <w:rsid w:val="003123C2"/>
    <w:rsid w:val="00312E94"/>
    <w:rsid w:val="00317FA6"/>
    <w:rsid w:val="0032527A"/>
    <w:rsid w:val="003268D5"/>
    <w:rsid w:val="00327883"/>
    <w:rsid w:val="00330131"/>
    <w:rsid w:val="003328F6"/>
    <w:rsid w:val="003339AB"/>
    <w:rsid w:val="003401FB"/>
    <w:rsid w:val="003407A4"/>
    <w:rsid w:val="00350C69"/>
    <w:rsid w:val="00354DAC"/>
    <w:rsid w:val="00355F22"/>
    <w:rsid w:val="003620F6"/>
    <w:rsid w:val="00366BBB"/>
    <w:rsid w:val="00366FEB"/>
    <w:rsid w:val="0037305F"/>
    <w:rsid w:val="003736E0"/>
    <w:rsid w:val="00373906"/>
    <w:rsid w:val="00384FC3"/>
    <w:rsid w:val="00385225"/>
    <w:rsid w:val="003861B0"/>
    <w:rsid w:val="0039035B"/>
    <w:rsid w:val="003917C4"/>
    <w:rsid w:val="00391FF7"/>
    <w:rsid w:val="00397024"/>
    <w:rsid w:val="003A0F4B"/>
    <w:rsid w:val="003A33AE"/>
    <w:rsid w:val="003A4DC0"/>
    <w:rsid w:val="003B325E"/>
    <w:rsid w:val="003B5108"/>
    <w:rsid w:val="003B5D2D"/>
    <w:rsid w:val="003B6A89"/>
    <w:rsid w:val="003C241A"/>
    <w:rsid w:val="003C4B30"/>
    <w:rsid w:val="003C4DBF"/>
    <w:rsid w:val="003D0171"/>
    <w:rsid w:val="003D77AA"/>
    <w:rsid w:val="003E23EA"/>
    <w:rsid w:val="003E656A"/>
    <w:rsid w:val="004002FF"/>
    <w:rsid w:val="0040040D"/>
    <w:rsid w:val="00402FB9"/>
    <w:rsid w:val="00405A9D"/>
    <w:rsid w:val="00412B14"/>
    <w:rsid w:val="00413DFC"/>
    <w:rsid w:val="00416A58"/>
    <w:rsid w:val="0041798F"/>
    <w:rsid w:val="004216BF"/>
    <w:rsid w:val="00424496"/>
    <w:rsid w:val="004253D1"/>
    <w:rsid w:val="004260DE"/>
    <w:rsid w:val="00430779"/>
    <w:rsid w:val="00433176"/>
    <w:rsid w:val="00433F98"/>
    <w:rsid w:val="00437AEB"/>
    <w:rsid w:val="004412F0"/>
    <w:rsid w:val="00444330"/>
    <w:rsid w:val="00445F39"/>
    <w:rsid w:val="00447769"/>
    <w:rsid w:val="00452101"/>
    <w:rsid w:val="00453359"/>
    <w:rsid w:val="004534EF"/>
    <w:rsid w:val="00455A7F"/>
    <w:rsid w:val="00456883"/>
    <w:rsid w:val="00460221"/>
    <w:rsid w:val="00461B65"/>
    <w:rsid w:val="00461CC1"/>
    <w:rsid w:val="0046402D"/>
    <w:rsid w:val="004676B9"/>
    <w:rsid w:val="004726EA"/>
    <w:rsid w:val="00472DEE"/>
    <w:rsid w:val="00481BFE"/>
    <w:rsid w:val="00485E43"/>
    <w:rsid w:val="00493AB8"/>
    <w:rsid w:val="0049428C"/>
    <w:rsid w:val="004A0807"/>
    <w:rsid w:val="004A0D9F"/>
    <w:rsid w:val="004B4637"/>
    <w:rsid w:val="004B5525"/>
    <w:rsid w:val="004B5D79"/>
    <w:rsid w:val="004C42CC"/>
    <w:rsid w:val="004D5887"/>
    <w:rsid w:val="004D748C"/>
    <w:rsid w:val="004E0344"/>
    <w:rsid w:val="004E044D"/>
    <w:rsid w:val="004E43FF"/>
    <w:rsid w:val="004E4582"/>
    <w:rsid w:val="004E594E"/>
    <w:rsid w:val="004F1CDF"/>
    <w:rsid w:val="005000DC"/>
    <w:rsid w:val="00500473"/>
    <w:rsid w:val="00502861"/>
    <w:rsid w:val="005144CC"/>
    <w:rsid w:val="00514CCA"/>
    <w:rsid w:val="005160E4"/>
    <w:rsid w:val="00520D7A"/>
    <w:rsid w:val="00521882"/>
    <w:rsid w:val="00530FC9"/>
    <w:rsid w:val="00534263"/>
    <w:rsid w:val="00541B9A"/>
    <w:rsid w:val="00544959"/>
    <w:rsid w:val="00551C1F"/>
    <w:rsid w:val="00555D2A"/>
    <w:rsid w:val="005562B9"/>
    <w:rsid w:val="005704D3"/>
    <w:rsid w:val="00572292"/>
    <w:rsid w:val="005760F8"/>
    <w:rsid w:val="00582BB6"/>
    <w:rsid w:val="00597643"/>
    <w:rsid w:val="005A1356"/>
    <w:rsid w:val="005A2A49"/>
    <w:rsid w:val="005A6506"/>
    <w:rsid w:val="005A6965"/>
    <w:rsid w:val="005B016E"/>
    <w:rsid w:val="005B0E93"/>
    <w:rsid w:val="005B1898"/>
    <w:rsid w:val="005B1F6A"/>
    <w:rsid w:val="005B2E23"/>
    <w:rsid w:val="005B3681"/>
    <w:rsid w:val="005B391C"/>
    <w:rsid w:val="005C5B4B"/>
    <w:rsid w:val="005C613A"/>
    <w:rsid w:val="005E3545"/>
    <w:rsid w:val="005E569C"/>
    <w:rsid w:val="005E66E4"/>
    <w:rsid w:val="005F0D38"/>
    <w:rsid w:val="005F0D64"/>
    <w:rsid w:val="005F56CF"/>
    <w:rsid w:val="005F56F5"/>
    <w:rsid w:val="005F57F4"/>
    <w:rsid w:val="005F64E7"/>
    <w:rsid w:val="00606819"/>
    <w:rsid w:val="00613AB0"/>
    <w:rsid w:val="00614F7F"/>
    <w:rsid w:val="006201FD"/>
    <w:rsid w:val="00621EA9"/>
    <w:rsid w:val="00625448"/>
    <w:rsid w:val="00626956"/>
    <w:rsid w:val="00627B6A"/>
    <w:rsid w:val="00630E5C"/>
    <w:rsid w:val="0063587E"/>
    <w:rsid w:val="00637691"/>
    <w:rsid w:val="0064002A"/>
    <w:rsid w:val="006509D0"/>
    <w:rsid w:val="00656FE3"/>
    <w:rsid w:val="006654C9"/>
    <w:rsid w:val="00665A5C"/>
    <w:rsid w:val="00665A99"/>
    <w:rsid w:val="006707D8"/>
    <w:rsid w:val="00671E7D"/>
    <w:rsid w:val="00677F27"/>
    <w:rsid w:val="00682BAA"/>
    <w:rsid w:val="00683465"/>
    <w:rsid w:val="006850E7"/>
    <w:rsid w:val="00685874"/>
    <w:rsid w:val="006868F7"/>
    <w:rsid w:val="006904C3"/>
    <w:rsid w:val="006A10BE"/>
    <w:rsid w:val="006A1DC0"/>
    <w:rsid w:val="006A7B54"/>
    <w:rsid w:val="006B0B8D"/>
    <w:rsid w:val="006B7B76"/>
    <w:rsid w:val="006C5B3C"/>
    <w:rsid w:val="006D3E83"/>
    <w:rsid w:val="006D48C0"/>
    <w:rsid w:val="006D5A75"/>
    <w:rsid w:val="006D5B38"/>
    <w:rsid w:val="006E3FAA"/>
    <w:rsid w:val="006E6816"/>
    <w:rsid w:val="006E69A6"/>
    <w:rsid w:val="006F1EE1"/>
    <w:rsid w:val="006F330F"/>
    <w:rsid w:val="006F4B56"/>
    <w:rsid w:val="006F4E3F"/>
    <w:rsid w:val="006F57B9"/>
    <w:rsid w:val="006F5A79"/>
    <w:rsid w:val="006F6CA8"/>
    <w:rsid w:val="007000AF"/>
    <w:rsid w:val="007031C6"/>
    <w:rsid w:val="0071589A"/>
    <w:rsid w:val="00716D51"/>
    <w:rsid w:val="0072004F"/>
    <w:rsid w:val="007205CF"/>
    <w:rsid w:val="00722514"/>
    <w:rsid w:val="00723002"/>
    <w:rsid w:val="00731E28"/>
    <w:rsid w:val="007328BA"/>
    <w:rsid w:val="00732917"/>
    <w:rsid w:val="00732A12"/>
    <w:rsid w:val="00735B83"/>
    <w:rsid w:val="007421A0"/>
    <w:rsid w:val="007620AA"/>
    <w:rsid w:val="00762409"/>
    <w:rsid w:val="00762E01"/>
    <w:rsid w:val="00771FDB"/>
    <w:rsid w:val="007769FC"/>
    <w:rsid w:val="00776EF2"/>
    <w:rsid w:val="00781C78"/>
    <w:rsid w:val="007829D3"/>
    <w:rsid w:val="00783E4E"/>
    <w:rsid w:val="00795ED2"/>
    <w:rsid w:val="007A50D3"/>
    <w:rsid w:val="007B082C"/>
    <w:rsid w:val="007B38CE"/>
    <w:rsid w:val="007C0173"/>
    <w:rsid w:val="007C0D25"/>
    <w:rsid w:val="007C46F1"/>
    <w:rsid w:val="007D2C57"/>
    <w:rsid w:val="007D5945"/>
    <w:rsid w:val="007D5C1B"/>
    <w:rsid w:val="007E2E84"/>
    <w:rsid w:val="007F14EC"/>
    <w:rsid w:val="007F28AF"/>
    <w:rsid w:val="007F4014"/>
    <w:rsid w:val="007F682A"/>
    <w:rsid w:val="00801AEA"/>
    <w:rsid w:val="00802D7A"/>
    <w:rsid w:val="008054BC"/>
    <w:rsid w:val="00806D27"/>
    <w:rsid w:val="00811E8F"/>
    <w:rsid w:val="00811F95"/>
    <w:rsid w:val="008120AB"/>
    <w:rsid w:val="008128D7"/>
    <w:rsid w:val="00812EDE"/>
    <w:rsid w:val="008136F5"/>
    <w:rsid w:val="0081396F"/>
    <w:rsid w:val="008147A0"/>
    <w:rsid w:val="00816662"/>
    <w:rsid w:val="00821E15"/>
    <w:rsid w:val="008233CA"/>
    <w:rsid w:val="00824169"/>
    <w:rsid w:val="00827CAF"/>
    <w:rsid w:val="008324C4"/>
    <w:rsid w:val="008329DC"/>
    <w:rsid w:val="0083389E"/>
    <w:rsid w:val="0083592E"/>
    <w:rsid w:val="00837899"/>
    <w:rsid w:val="00842D22"/>
    <w:rsid w:val="00845A3F"/>
    <w:rsid w:val="00857173"/>
    <w:rsid w:val="0086104D"/>
    <w:rsid w:val="00865221"/>
    <w:rsid w:val="0087713D"/>
    <w:rsid w:val="00885E8B"/>
    <w:rsid w:val="00887A2F"/>
    <w:rsid w:val="00894E0B"/>
    <w:rsid w:val="008A0B6E"/>
    <w:rsid w:val="008A1E87"/>
    <w:rsid w:val="008A62EC"/>
    <w:rsid w:val="008B10E3"/>
    <w:rsid w:val="008B3B44"/>
    <w:rsid w:val="008B47E0"/>
    <w:rsid w:val="008B6432"/>
    <w:rsid w:val="008B6A41"/>
    <w:rsid w:val="008C1933"/>
    <w:rsid w:val="008C689A"/>
    <w:rsid w:val="008C7B84"/>
    <w:rsid w:val="008D3A88"/>
    <w:rsid w:val="008E55E9"/>
    <w:rsid w:val="008F1498"/>
    <w:rsid w:val="008F5BC3"/>
    <w:rsid w:val="009019D0"/>
    <w:rsid w:val="00903450"/>
    <w:rsid w:val="00913CC1"/>
    <w:rsid w:val="00916B00"/>
    <w:rsid w:val="00917969"/>
    <w:rsid w:val="00934C6E"/>
    <w:rsid w:val="00935E6A"/>
    <w:rsid w:val="00936910"/>
    <w:rsid w:val="00945BD0"/>
    <w:rsid w:val="0095439F"/>
    <w:rsid w:val="00960757"/>
    <w:rsid w:val="0097035F"/>
    <w:rsid w:val="00973778"/>
    <w:rsid w:val="00974C40"/>
    <w:rsid w:val="00981324"/>
    <w:rsid w:val="00992B01"/>
    <w:rsid w:val="0099320E"/>
    <w:rsid w:val="00995F40"/>
    <w:rsid w:val="00997B29"/>
    <w:rsid w:val="009A0F45"/>
    <w:rsid w:val="009A3B46"/>
    <w:rsid w:val="009A445E"/>
    <w:rsid w:val="009B2943"/>
    <w:rsid w:val="009B5373"/>
    <w:rsid w:val="009B619F"/>
    <w:rsid w:val="009B7296"/>
    <w:rsid w:val="009C5F6B"/>
    <w:rsid w:val="009C6022"/>
    <w:rsid w:val="009C6EC7"/>
    <w:rsid w:val="009C72F8"/>
    <w:rsid w:val="009D3432"/>
    <w:rsid w:val="009E1FC0"/>
    <w:rsid w:val="009F1F29"/>
    <w:rsid w:val="009F21AB"/>
    <w:rsid w:val="00A05DC7"/>
    <w:rsid w:val="00A077BD"/>
    <w:rsid w:val="00A2674B"/>
    <w:rsid w:val="00A268B5"/>
    <w:rsid w:val="00A30EE4"/>
    <w:rsid w:val="00A316FB"/>
    <w:rsid w:val="00A33847"/>
    <w:rsid w:val="00A36791"/>
    <w:rsid w:val="00A40B11"/>
    <w:rsid w:val="00A41E17"/>
    <w:rsid w:val="00A4709A"/>
    <w:rsid w:val="00A52FF4"/>
    <w:rsid w:val="00A60789"/>
    <w:rsid w:val="00A70E1A"/>
    <w:rsid w:val="00A724E3"/>
    <w:rsid w:val="00A72EED"/>
    <w:rsid w:val="00A738D6"/>
    <w:rsid w:val="00A76BED"/>
    <w:rsid w:val="00A82A48"/>
    <w:rsid w:val="00A86F16"/>
    <w:rsid w:val="00A872C5"/>
    <w:rsid w:val="00A87581"/>
    <w:rsid w:val="00A91BC3"/>
    <w:rsid w:val="00A9290C"/>
    <w:rsid w:val="00A96163"/>
    <w:rsid w:val="00AB01FF"/>
    <w:rsid w:val="00AB67FF"/>
    <w:rsid w:val="00AB6840"/>
    <w:rsid w:val="00AC4701"/>
    <w:rsid w:val="00AC5159"/>
    <w:rsid w:val="00AD36E1"/>
    <w:rsid w:val="00AD3FA6"/>
    <w:rsid w:val="00AD4626"/>
    <w:rsid w:val="00AD5608"/>
    <w:rsid w:val="00AD79AC"/>
    <w:rsid w:val="00AE070C"/>
    <w:rsid w:val="00AE6A60"/>
    <w:rsid w:val="00AF2FE7"/>
    <w:rsid w:val="00AF3878"/>
    <w:rsid w:val="00AF58A6"/>
    <w:rsid w:val="00B010E1"/>
    <w:rsid w:val="00B05421"/>
    <w:rsid w:val="00B05E28"/>
    <w:rsid w:val="00B0646F"/>
    <w:rsid w:val="00B149BF"/>
    <w:rsid w:val="00B2248A"/>
    <w:rsid w:val="00B253B3"/>
    <w:rsid w:val="00B25A05"/>
    <w:rsid w:val="00B30A4D"/>
    <w:rsid w:val="00B318D7"/>
    <w:rsid w:val="00B32F3B"/>
    <w:rsid w:val="00B34B93"/>
    <w:rsid w:val="00B34FC2"/>
    <w:rsid w:val="00B42F57"/>
    <w:rsid w:val="00B50252"/>
    <w:rsid w:val="00B50737"/>
    <w:rsid w:val="00B529CE"/>
    <w:rsid w:val="00B5341D"/>
    <w:rsid w:val="00B605AA"/>
    <w:rsid w:val="00B61412"/>
    <w:rsid w:val="00B641D4"/>
    <w:rsid w:val="00B757BA"/>
    <w:rsid w:val="00B83959"/>
    <w:rsid w:val="00B842D0"/>
    <w:rsid w:val="00B86ACF"/>
    <w:rsid w:val="00B90A36"/>
    <w:rsid w:val="00B97EFB"/>
    <w:rsid w:val="00BA4F88"/>
    <w:rsid w:val="00BA7BD4"/>
    <w:rsid w:val="00BB2D88"/>
    <w:rsid w:val="00BB58FB"/>
    <w:rsid w:val="00BB608B"/>
    <w:rsid w:val="00BC023B"/>
    <w:rsid w:val="00BC0C75"/>
    <w:rsid w:val="00BC13E7"/>
    <w:rsid w:val="00BC4F51"/>
    <w:rsid w:val="00BC5452"/>
    <w:rsid w:val="00BD4215"/>
    <w:rsid w:val="00BD7F23"/>
    <w:rsid w:val="00BE2706"/>
    <w:rsid w:val="00BF19B7"/>
    <w:rsid w:val="00BF5D41"/>
    <w:rsid w:val="00C05B55"/>
    <w:rsid w:val="00C11F2C"/>
    <w:rsid w:val="00C13F41"/>
    <w:rsid w:val="00C17CE0"/>
    <w:rsid w:val="00C20FAF"/>
    <w:rsid w:val="00C252DC"/>
    <w:rsid w:val="00C2624B"/>
    <w:rsid w:val="00C31FD0"/>
    <w:rsid w:val="00C32268"/>
    <w:rsid w:val="00C40BB8"/>
    <w:rsid w:val="00C41374"/>
    <w:rsid w:val="00C41A21"/>
    <w:rsid w:val="00C43E26"/>
    <w:rsid w:val="00C51039"/>
    <w:rsid w:val="00C62231"/>
    <w:rsid w:val="00C653BD"/>
    <w:rsid w:val="00C70761"/>
    <w:rsid w:val="00C709FB"/>
    <w:rsid w:val="00C70BD1"/>
    <w:rsid w:val="00C70C96"/>
    <w:rsid w:val="00C84BF2"/>
    <w:rsid w:val="00C85CBD"/>
    <w:rsid w:val="00CA7A71"/>
    <w:rsid w:val="00CB63EE"/>
    <w:rsid w:val="00CB7ECB"/>
    <w:rsid w:val="00CB7FD7"/>
    <w:rsid w:val="00CC2032"/>
    <w:rsid w:val="00CC6916"/>
    <w:rsid w:val="00CC7DE5"/>
    <w:rsid w:val="00CD0B14"/>
    <w:rsid w:val="00CD31B5"/>
    <w:rsid w:val="00CD5F24"/>
    <w:rsid w:val="00CD7E45"/>
    <w:rsid w:val="00CF04AF"/>
    <w:rsid w:val="00CF1B75"/>
    <w:rsid w:val="00CF4245"/>
    <w:rsid w:val="00CF596E"/>
    <w:rsid w:val="00D055F3"/>
    <w:rsid w:val="00D10A96"/>
    <w:rsid w:val="00D13445"/>
    <w:rsid w:val="00D144A9"/>
    <w:rsid w:val="00D15492"/>
    <w:rsid w:val="00D15D44"/>
    <w:rsid w:val="00D167A0"/>
    <w:rsid w:val="00D247F1"/>
    <w:rsid w:val="00D263C4"/>
    <w:rsid w:val="00D3244B"/>
    <w:rsid w:val="00D33C25"/>
    <w:rsid w:val="00D3743B"/>
    <w:rsid w:val="00D37D9E"/>
    <w:rsid w:val="00D4247D"/>
    <w:rsid w:val="00D43E88"/>
    <w:rsid w:val="00D444D3"/>
    <w:rsid w:val="00D50D8C"/>
    <w:rsid w:val="00D514B6"/>
    <w:rsid w:val="00D53CF5"/>
    <w:rsid w:val="00D604F9"/>
    <w:rsid w:val="00D65CE3"/>
    <w:rsid w:val="00D677EF"/>
    <w:rsid w:val="00D701AC"/>
    <w:rsid w:val="00D72CAA"/>
    <w:rsid w:val="00D7403D"/>
    <w:rsid w:val="00D747F0"/>
    <w:rsid w:val="00D76083"/>
    <w:rsid w:val="00D770C7"/>
    <w:rsid w:val="00D77C5B"/>
    <w:rsid w:val="00D86740"/>
    <w:rsid w:val="00D86C67"/>
    <w:rsid w:val="00D91F3D"/>
    <w:rsid w:val="00D96BB5"/>
    <w:rsid w:val="00DB1C37"/>
    <w:rsid w:val="00DB7A05"/>
    <w:rsid w:val="00DC089A"/>
    <w:rsid w:val="00DC0DDC"/>
    <w:rsid w:val="00DC7A1D"/>
    <w:rsid w:val="00DD1F27"/>
    <w:rsid w:val="00DD534D"/>
    <w:rsid w:val="00DD657B"/>
    <w:rsid w:val="00DE52F9"/>
    <w:rsid w:val="00DE570E"/>
    <w:rsid w:val="00DE68FF"/>
    <w:rsid w:val="00DE7363"/>
    <w:rsid w:val="00DF0C1F"/>
    <w:rsid w:val="00DF19A8"/>
    <w:rsid w:val="00E026FE"/>
    <w:rsid w:val="00E02AD6"/>
    <w:rsid w:val="00E06617"/>
    <w:rsid w:val="00E06770"/>
    <w:rsid w:val="00E32E8E"/>
    <w:rsid w:val="00E43643"/>
    <w:rsid w:val="00E442A8"/>
    <w:rsid w:val="00E448D2"/>
    <w:rsid w:val="00E44BF2"/>
    <w:rsid w:val="00E51339"/>
    <w:rsid w:val="00E55FEF"/>
    <w:rsid w:val="00E60C6D"/>
    <w:rsid w:val="00E61D7A"/>
    <w:rsid w:val="00E6262E"/>
    <w:rsid w:val="00E64429"/>
    <w:rsid w:val="00E65201"/>
    <w:rsid w:val="00E70801"/>
    <w:rsid w:val="00E71229"/>
    <w:rsid w:val="00E726F3"/>
    <w:rsid w:val="00E77126"/>
    <w:rsid w:val="00E825DC"/>
    <w:rsid w:val="00E82F1B"/>
    <w:rsid w:val="00E8496F"/>
    <w:rsid w:val="00E85C40"/>
    <w:rsid w:val="00E931DB"/>
    <w:rsid w:val="00E96A32"/>
    <w:rsid w:val="00EA09BC"/>
    <w:rsid w:val="00EA36B5"/>
    <w:rsid w:val="00EB076E"/>
    <w:rsid w:val="00EB3470"/>
    <w:rsid w:val="00EB38B9"/>
    <w:rsid w:val="00EB547A"/>
    <w:rsid w:val="00EC18A7"/>
    <w:rsid w:val="00EC3E86"/>
    <w:rsid w:val="00EC4D04"/>
    <w:rsid w:val="00EC780F"/>
    <w:rsid w:val="00ED1A67"/>
    <w:rsid w:val="00ED1D5E"/>
    <w:rsid w:val="00ED20EE"/>
    <w:rsid w:val="00ED3C91"/>
    <w:rsid w:val="00ED4145"/>
    <w:rsid w:val="00EE08DD"/>
    <w:rsid w:val="00EE64C4"/>
    <w:rsid w:val="00EE658D"/>
    <w:rsid w:val="00EE71C4"/>
    <w:rsid w:val="00EE7404"/>
    <w:rsid w:val="00EE7501"/>
    <w:rsid w:val="00EF0CD3"/>
    <w:rsid w:val="00EF1FE2"/>
    <w:rsid w:val="00EF7284"/>
    <w:rsid w:val="00F03EDB"/>
    <w:rsid w:val="00F05A23"/>
    <w:rsid w:val="00F05EEC"/>
    <w:rsid w:val="00F109C8"/>
    <w:rsid w:val="00F131B9"/>
    <w:rsid w:val="00F15E7C"/>
    <w:rsid w:val="00F22C76"/>
    <w:rsid w:val="00F230AA"/>
    <w:rsid w:val="00F2353B"/>
    <w:rsid w:val="00F24130"/>
    <w:rsid w:val="00F3349A"/>
    <w:rsid w:val="00F343C4"/>
    <w:rsid w:val="00F35631"/>
    <w:rsid w:val="00F37AD9"/>
    <w:rsid w:val="00F42EDC"/>
    <w:rsid w:val="00F52926"/>
    <w:rsid w:val="00F530A2"/>
    <w:rsid w:val="00F531E1"/>
    <w:rsid w:val="00F55277"/>
    <w:rsid w:val="00F62D56"/>
    <w:rsid w:val="00F651F1"/>
    <w:rsid w:val="00F653F5"/>
    <w:rsid w:val="00F660AB"/>
    <w:rsid w:val="00F74493"/>
    <w:rsid w:val="00F747B4"/>
    <w:rsid w:val="00F80E30"/>
    <w:rsid w:val="00F857FC"/>
    <w:rsid w:val="00F85828"/>
    <w:rsid w:val="00F85925"/>
    <w:rsid w:val="00F87998"/>
    <w:rsid w:val="00F946DC"/>
    <w:rsid w:val="00F967DE"/>
    <w:rsid w:val="00FA0AEE"/>
    <w:rsid w:val="00FA233A"/>
    <w:rsid w:val="00FA4B42"/>
    <w:rsid w:val="00FB2A95"/>
    <w:rsid w:val="00FB598D"/>
    <w:rsid w:val="00FC3DD9"/>
    <w:rsid w:val="00FC48A7"/>
    <w:rsid w:val="00FC6163"/>
    <w:rsid w:val="00FD0AE2"/>
    <w:rsid w:val="00FD2054"/>
    <w:rsid w:val="00FD38DE"/>
    <w:rsid w:val="00FD52F6"/>
    <w:rsid w:val="00FD6B97"/>
    <w:rsid w:val="00FF23F5"/>
    <w:rsid w:val="00FF2AAB"/>
    <w:rsid w:val="00FF2EDC"/>
    <w:rsid w:val="00FF3597"/>
    <w:rsid w:val="00FF7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pPr>
      <w:keepNext/>
      <w:jc w:val="both"/>
      <w:outlineLvl w:val="0"/>
    </w:pPr>
    <w:rPr>
      <w:sz w:val="28"/>
    </w:rPr>
  </w:style>
  <w:style w:type="paragraph" w:styleId="2">
    <w:name w:val="heading 2"/>
    <w:basedOn w:val="a"/>
    <w:next w:val="a"/>
    <w:qFormat/>
    <w:pPr>
      <w:keepNext/>
      <w:jc w:val="right"/>
      <w:outlineLvl w:val="1"/>
    </w:pPr>
    <w:rPr>
      <w:rFonts w:ascii="Times New Roman CYR" w:hAnsi="Times New Roman CYR"/>
      <w:sz w:val="28"/>
    </w:rPr>
  </w:style>
  <w:style w:type="paragraph" w:styleId="3">
    <w:name w:val="heading 3"/>
    <w:basedOn w:val="a"/>
    <w:next w:val="a"/>
    <w:qFormat/>
    <w:pPr>
      <w:keepNext/>
      <w:jc w:val="center"/>
      <w:outlineLvl w:val="2"/>
    </w:pPr>
    <w:rPr>
      <w:rFonts w:ascii="Times New Roman CYR" w:hAnsi="Times New Roman CYR"/>
      <w:b/>
      <w:sz w:val="28"/>
    </w:rPr>
  </w:style>
  <w:style w:type="paragraph" w:styleId="4">
    <w:name w:val="heading 4"/>
    <w:basedOn w:val="a"/>
    <w:next w:val="a"/>
    <w:qFormat/>
    <w:pPr>
      <w:keepNext/>
      <w:jc w:val="center"/>
      <w:outlineLvl w:val="3"/>
    </w:pPr>
    <w:rPr>
      <w:rFonts w:ascii="Times New Roman CYR" w:hAnsi="Times New Roman CYR"/>
      <w:b/>
      <w:sz w:val="32"/>
    </w:rPr>
  </w:style>
  <w:style w:type="paragraph" w:styleId="5">
    <w:name w:val="heading 5"/>
    <w:basedOn w:val="a"/>
    <w:next w:val="a"/>
    <w:qFormat/>
    <w:pPr>
      <w:keepNext/>
      <w:ind w:firstLine="720"/>
      <w:jc w:val="right"/>
      <w:outlineLvl w:val="4"/>
    </w:pPr>
    <w:rPr>
      <w:sz w:val="28"/>
      <w:szCs w:val="28"/>
    </w:rPr>
  </w:style>
  <w:style w:type="paragraph" w:styleId="6">
    <w:name w:val="heading 6"/>
    <w:basedOn w:val="a"/>
    <w:next w:val="a"/>
    <w:qFormat/>
    <w:pPr>
      <w:keepNext/>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styleId="a5">
    <w:name w:val="page number"/>
    <w:basedOn w:val="a0"/>
  </w:style>
  <w:style w:type="paragraph" w:styleId="a6">
    <w:name w:val="footer"/>
    <w:basedOn w:val="a"/>
    <w:link w:val="a7"/>
    <w:uiPriority w:val="99"/>
    <w:pPr>
      <w:tabs>
        <w:tab w:val="center" w:pos="4153"/>
        <w:tab w:val="right" w:pos="8306"/>
      </w:tabs>
    </w:pPr>
  </w:style>
  <w:style w:type="paragraph" w:customStyle="1" w:styleId="21">
    <w:name w:val="Основной текст 21"/>
    <w:basedOn w:val="a"/>
    <w:pPr>
      <w:ind w:firstLine="720"/>
      <w:jc w:val="both"/>
    </w:pPr>
    <w:rPr>
      <w:sz w:val="28"/>
    </w:rPr>
  </w:style>
  <w:style w:type="paragraph" w:customStyle="1" w:styleId="31">
    <w:name w:val="Основной текст с отступом 31"/>
    <w:basedOn w:val="a"/>
    <w:pPr>
      <w:ind w:firstLine="720"/>
      <w:jc w:val="both"/>
    </w:pPr>
    <w:rPr>
      <w:b/>
      <w:sz w:val="28"/>
    </w:rPr>
  </w:style>
  <w:style w:type="character" w:customStyle="1" w:styleId="Oaaoiaiaauaaeaiea">
    <w:name w:val="Oaaoiaia auaaeaiea"/>
    <w:rPr>
      <w:b/>
      <w:color w:val="000080"/>
      <w:sz w:val="20"/>
    </w:rPr>
  </w:style>
  <w:style w:type="paragraph" w:customStyle="1" w:styleId="Caaieiaienoaoue">
    <w:name w:val="Caaieiaie noaoue"/>
    <w:basedOn w:val="a"/>
    <w:next w:val="a"/>
    <w:pPr>
      <w:ind w:left="1612" w:hanging="892"/>
      <w:jc w:val="both"/>
    </w:pPr>
    <w:rPr>
      <w:rFonts w:ascii="Arial" w:hAnsi="Arial"/>
    </w:rPr>
  </w:style>
  <w:style w:type="paragraph" w:customStyle="1" w:styleId="210">
    <w:name w:val="Основной текст с отступом 21"/>
    <w:basedOn w:val="a"/>
    <w:pPr>
      <w:keepNext/>
      <w:ind w:firstLine="540"/>
      <w:jc w:val="both"/>
    </w:pPr>
    <w:rPr>
      <w:rFonts w:ascii="Times New Roman CYR" w:hAnsi="Times New Roman CYR"/>
      <w:sz w:val="28"/>
    </w:rPr>
  </w:style>
  <w:style w:type="paragraph" w:customStyle="1" w:styleId="ConsPlusNonformat">
    <w:name w:val="ConsPlusNonformat"/>
    <w:uiPriority w:val="99"/>
    <w:pPr>
      <w:overflowPunct w:val="0"/>
      <w:autoSpaceDE w:val="0"/>
      <w:autoSpaceDN w:val="0"/>
      <w:adjustRightInd w:val="0"/>
      <w:textAlignment w:val="baseline"/>
    </w:pPr>
    <w:rPr>
      <w:rFonts w:ascii="Courier New" w:hAnsi="Courier New"/>
    </w:rPr>
  </w:style>
  <w:style w:type="paragraph" w:styleId="a8">
    <w:name w:val="Body Text Indent"/>
    <w:basedOn w:val="a"/>
    <w:pPr>
      <w:overflowPunct/>
      <w:ind w:firstLine="485"/>
      <w:jc w:val="both"/>
      <w:textAlignment w:val="auto"/>
    </w:pPr>
    <w:rPr>
      <w:sz w:val="28"/>
      <w:szCs w:val="22"/>
    </w:rPr>
  </w:style>
  <w:style w:type="paragraph" w:styleId="a9">
    <w:name w:val="Title"/>
    <w:basedOn w:val="a"/>
    <w:link w:val="aa"/>
    <w:qFormat/>
    <w:pPr>
      <w:spacing w:before="240" w:after="60"/>
      <w:jc w:val="center"/>
    </w:pPr>
    <w:rPr>
      <w:rFonts w:ascii="Arial" w:hAnsi="Arial"/>
      <w:b/>
      <w:kern w:val="28"/>
      <w:sz w:val="32"/>
    </w:rPr>
  </w:style>
  <w:style w:type="paragraph" w:styleId="ab">
    <w:name w:val="Body Text"/>
    <w:basedOn w:val="a"/>
    <w:pPr>
      <w:spacing w:after="120"/>
    </w:pPr>
  </w:style>
  <w:style w:type="paragraph" w:styleId="30">
    <w:name w:val="Body Text Indent 3"/>
    <w:basedOn w:val="a"/>
    <w:pPr>
      <w:spacing w:after="120"/>
      <w:ind w:left="283"/>
    </w:pPr>
    <w:rPr>
      <w:sz w:val="16"/>
      <w:szCs w:val="16"/>
    </w:rPr>
  </w:style>
  <w:style w:type="paragraph" w:customStyle="1" w:styleId="ConsPlusTitle">
    <w:name w:val="ConsPlusTitle"/>
    <w:uiPriority w:val="99"/>
    <w:pPr>
      <w:autoSpaceDE w:val="0"/>
      <w:autoSpaceDN w:val="0"/>
      <w:adjustRightInd w:val="0"/>
    </w:pPr>
    <w:rPr>
      <w:b/>
      <w:bCs/>
      <w:sz w:val="24"/>
      <w:szCs w:val="24"/>
    </w:rPr>
  </w:style>
  <w:style w:type="paragraph" w:styleId="ac">
    <w:name w:val="Balloon Text"/>
    <w:basedOn w:val="a"/>
    <w:semiHidden/>
    <w:rPr>
      <w:rFonts w:ascii="Tahoma" w:hAnsi="Tahoma" w:cs="Tahoma"/>
      <w:sz w:val="16"/>
      <w:szCs w:val="16"/>
    </w:rPr>
  </w:style>
  <w:style w:type="paragraph" w:styleId="20">
    <w:name w:val="Body Text Indent 2"/>
    <w:basedOn w:val="a"/>
    <w:pPr>
      <w:overflowPunct/>
      <w:autoSpaceDE/>
      <w:autoSpaceDN/>
      <w:adjustRightInd/>
      <w:spacing w:after="120" w:line="480" w:lineRule="auto"/>
      <w:ind w:left="283"/>
      <w:textAlignment w:val="auto"/>
    </w:pPr>
    <w:rPr>
      <w:sz w:val="24"/>
      <w:szCs w:val="24"/>
    </w:rPr>
  </w:style>
  <w:style w:type="character" w:styleId="ad">
    <w:name w:val="footnote reference"/>
    <w:semiHidden/>
    <w:rPr>
      <w:vertAlign w:val="superscript"/>
    </w:rPr>
  </w:style>
  <w:style w:type="paragraph" w:styleId="ae">
    <w:name w:val="footnote text"/>
    <w:basedOn w:val="a"/>
    <w:semiHidden/>
    <w:pPr>
      <w:overflowPunct/>
      <w:autoSpaceDE/>
      <w:autoSpaceDN/>
      <w:adjustRightInd/>
      <w:textAlignment w:val="auto"/>
    </w:pPr>
  </w:style>
  <w:style w:type="character" w:customStyle="1" w:styleId="a4">
    <w:name w:val="Верхний колонтитул Знак"/>
    <w:link w:val="a3"/>
    <w:uiPriority w:val="99"/>
    <w:rsid w:val="00DD1F27"/>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af">
    <w:name w:val="Таблицы (моноширинный)"/>
    <w:basedOn w:val="a"/>
    <w:next w:val="a"/>
    <w:pPr>
      <w:overflowPunct/>
      <w:jc w:val="both"/>
      <w:textAlignment w:val="auto"/>
    </w:pPr>
    <w:rPr>
      <w:rFonts w:ascii="Courier New" w:hAnsi="Courier New" w:cs="Courier New"/>
    </w:rPr>
  </w:style>
  <w:style w:type="character" w:styleId="af0">
    <w:name w:val="Hyperlink"/>
    <w:uiPriority w:val="99"/>
    <w:unhideWhenUsed/>
    <w:rsid w:val="00412B14"/>
    <w:rPr>
      <w:color w:val="0000FF"/>
      <w:u w:val="single"/>
    </w:rPr>
  </w:style>
  <w:style w:type="character" w:customStyle="1" w:styleId="a7">
    <w:name w:val="Нижний колонтитул Знак"/>
    <w:link w:val="a6"/>
    <w:uiPriority w:val="99"/>
    <w:rsid w:val="0032527A"/>
  </w:style>
  <w:style w:type="paragraph" w:styleId="af1">
    <w:name w:val="List Paragraph"/>
    <w:basedOn w:val="a"/>
    <w:uiPriority w:val="34"/>
    <w:qFormat/>
    <w:rsid w:val="00391FF7"/>
    <w:pPr>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211">
    <w:name w:val="Основной текст 21"/>
    <w:basedOn w:val="a"/>
    <w:rsid w:val="00154CAB"/>
    <w:pPr>
      <w:ind w:firstLine="720"/>
      <w:jc w:val="both"/>
    </w:pPr>
    <w:rPr>
      <w:rFonts w:ascii="Times New Roman CYR" w:hAnsi="Times New Roman CYR"/>
      <w:sz w:val="28"/>
    </w:rPr>
  </w:style>
  <w:style w:type="character" w:customStyle="1" w:styleId="aa">
    <w:name w:val="Название Знак"/>
    <w:basedOn w:val="a0"/>
    <w:link w:val="a9"/>
    <w:rsid w:val="00154CAB"/>
    <w:rPr>
      <w:rFonts w:ascii="Arial" w:hAnsi="Arial"/>
      <w:b/>
      <w:kern w:val="28"/>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pPr>
      <w:keepNext/>
      <w:jc w:val="both"/>
      <w:outlineLvl w:val="0"/>
    </w:pPr>
    <w:rPr>
      <w:sz w:val="28"/>
    </w:rPr>
  </w:style>
  <w:style w:type="paragraph" w:styleId="2">
    <w:name w:val="heading 2"/>
    <w:basedOn w:val="a"/>
    <w:next w:val="a"/>
    <w:qFormat/>
    <w:pPr>
      <w:keepNext/>
      <w:jc w:val="right"/>
      <w:outlineLvl w:val="1"/>
    </w:pPr>
    <w:rPr>
      <w:rFonts w:ascii="Times New Roman CYR" w:hAnsi="Times New Roman CYR"/>
      <w:sz w:val="28"/>
    </w:rPr>
  </w:style>
  <w:style w:type="paragraph" w:styleId="3">
    <w:name w:val="heading 3"/>
    <w:basedOn w:val="a"/>
    <w:next w:val="a"/>
    <w:qFormat/>
    <w:pPr>
      <w:keepNext/>
      <w:jc w:val="center"/>
      <w:outlineLvl w:val="2"/>
    </w:pPr>
    <w:rPr>
      <w:rFonts w:ascii="Times New Roman CYR" w:hAnsi="Times New Roman CYR"/>
      <w:b/>
      <w:sz w:val="28"/>
    </w:rPr>
  </w:style>
  <w:style w:type="paragraph" w:styleId="4">
    <w:name w:val="heading 4"/>
    <w:basedOn w:val="a"/>
    <w:next w:val="a"/>
    <w:qFormat/>
    <w:pPr>
      <w:keepNext/>
      <w:jc w:val="center"/>
      <w:outlineLvl w:val="3"/>
    </w:pPr>
    <w:rPr>
      <w:rFonts w:ascii="Times New Roman CYR" w:hAnsi="Times New Roman CYR"/>
      <w:b/>
      <w:sz w:val="32"/>
    </w:rPr>
  </w:style>
  <w:style w:type="paragraph" w:styleId="5">
    <w:name w:val="heading 5"/>
    <w:basedOn w:val="a"/>
    <w:next w:val="a"/>
    <w:qFormat/>
    <w:pPr>
      <w:keepNext/>
      <w:ind w:firstLine="720"/>
      <w:jc w:val="right"/>
      <w:outlineLvl w:val="4"/>
    </w:pPr>
    <w:rPr>
      <w:sz w:val="28"/>
      <w:szCs w:val="28"/>
    </w:rPr>
  </w:style>
  <w:style w:type="paragraph" w:styleId="6">
    <w:name w:val="heading 6"/>
    <w:basedOn w:val="a"/>
    <w:next w:val="a"/>
    <w:qFormat/>
    <w:pPr>
      <w:keepNext/>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styleId="a5">
    <w:name w:val="page number"/>
    <w:basedOn w:val="a0"/>
  </w:style>
  <w:style w:type="paragraph" w:styleId="a6">
    <w:name w:val="footer"/>
    <w:basedOn w:val="a"/>
    <w:link w:val="a7"/>
    <w:uiPriority w:val="99"/>
    <w:pPr>
      <w:tabs>
        <w:tab w:val="center" w:pos="4153"/>
        <w:tab w:val="right" w:pos="8306"/>
      </w:tabs>
    </w:pPr>
  </w:style>
  <w:style w:type="paragraph" w:customStyle="1" w:styleId="21">
    <w:name w:val="Основной текст 21"/>
    <w:basedOn w:val="a"/>
    <w:pPr>
      <w:ind w:firstLine="720"/>
      <w:jc w:val="both"/>
    </w:pPr>
    <w:rPr>
      <w:sz w:val="28"/>
    </w:rPr>
  </w:style>
  <w:style w:type="paragraph" w:customStyle="1" w:styleId="31">
    <w:name w:val="Основной текст с отступом 31"/>
    <w:basedOn w:val="a"/>
    <w:pPr>
      <w:ind w:firstLine="720"/>
      <w:jc w:val="both"/>
    </w:pPr>
    <w:rPr>
      <w:b/>
      <w:sz w:val="28"/>
    </w:rPr>
  </w:style>
  <w:style w:type="character" w:customStyle="1" w:styleId="Oaaoiaiaauaaeaiea">
    <w:name w:val="Oaaoiaia auaaeaiea"/>
    <w:rPr>
      <w:b/>
      <w:color w:val="000080"/>
      <w:sz w:val="20"/>
    </w:rPr>
  </w:style>
  <w:style w:type="paragraph" w:customStyle="1" w:styleId="Caaieiaienoaoue">
    <w:name w:val="Caaieiaie noaoue"/>
    <w:basedOn w:val="a"/>
    <w:next w:val="a"/>
    <w:pPr>
      <w:ind w:left="1612" w:hanging="892"/>
      <w:jc w:val="both"/>
    </w:pPr>
    <w:rPr>
      <w:rFonts w:ascii="Arial" w:hAnsi="Arial"/>
    </w:rPr>
  </w:style>
  <w:style w:type="paragraph" w:customStyle="1" w:styleId="210">
    <w:name w:val="Основной текст с отступом 21"/>
    <w:basedOn w:val="a"/>
    <w:pPr>
      <w:keepNext/>
      <w:ind w:firstLine="540"/>
      <w:jc w:val="both"/>
    </w:pPr>
    <w:rPr>
      <w:rFonts w:ascii="Times New Roman CYR" w:hAnsi="Times New Roman CYR"/>
      <w:sz w:val="28"/>
    </w:rPr>
  </w:style>
  <w:style w:type="paragraph" w:customStyle="1" w:styleId="ConsPlusNonformat">
    <w:name w:val="ConsPlusNonformat"/>
    <w:uiPriority w:val="99"/>
    <w:pPr>
      <w:overflowPunct w:val="0"/>
      <w:autoSpaceDE w:val="0"/>
      <w:autoSpaceDN w:val="0"/>
      <w:adjustRightInd w:val="0"/>
      <w:textAlignment w:val="baseline"/>
    </w:pPr>
    <w:rPr>
      <w:rFonts w:ascii="Courier New" w:hAnsi="Courier New"/>
    </w:rPr>
  </w:style>
  <w:style w:type="paragraph" w:styleId="a8">
    <w:name w:val="Body Text Indent"/>
    <w:basedOn w:val="a"/>
    <w:pPr>
      <w:overflowPunct/>
      <w:ind w:firstLine="485"/>
      <w:jc w:val="both"/>
      <w:textAlignment w:val="auto"/>
    </w:pPr>
    <w:rPr>
      <w:sz w:val="28"/>
      <w:szCs w:val="22"/>
    </w:rPr>
  </w:style>
  <w:style w:type="paragraph" w:styleId="a9">
    <w:name w:val="Title"/>
    <w:basedOn w:val="a"/>
    <w:link w:val="aa"/>
    <w:qFormat/>
    <w:pPr>
      <w:spacing w:before="240" w:after="60"/>
      <w:jc w:val="center"/>
    </w:pPr>
    <w:rPr>
      <w:rFonts w:ascii="Arial" w:hAnsi="Arial"/>
      <w:b/>
      <w:kern w:val="28"/>
      <w:sz w:val="32"/>
    </w:rPr>
  </w:style>
  <w:style w:type="paragraph" w:styleId="ab">
    <w:name w:val="Body Text"/>
    <w:basedOn w:val="a"/>
    <w:pPr>
      <w:spacing w:after="120"/>
    </w:pPr>
  </w:style>
  <w:style w:type="paragraph" w:styleId="30">
    <w:name w:val="Body Text Indent 3"/>
    <w:basedOn w:val="a"/>
    <w:pPr>
      <w:spacing w:after="120"/>
      <w:ind w:left="283"/>
    </w:pPr>
    <w:rPr>
      <w:sz w:val="16"/>
      <w:szCs w:val="16"/>
    </w:rPr>
  </w:style>
  <w:style w:type="paragraph" w:customStyle="1" w:styleId="ConsPlusTitle">
    <w:name w:val="ConsPlusTitle"/>
    <w:uiPriority w:val="99"/>
    <w:pPr>
      <w:autoSpaceDE w:val="0"/>
      <w:autoSpaceDN w:val="0"/>
      <w:adjustRightInd w:val="0"/>
    </w:pPr>
    <w:rPr>
      <w:b/>
      <w:bCs/>
      <w:sz w:val="24"/>
      <w:szCs w:val="24"/>
    </w:rPr>
  </w:style>
  <w:style w:type="paragraph" w:styleId="ac">
    <w:name w:val="Balloon Text"/>
    <w:basedOn w:val="a"/>
    <w:semiHidden/>
    <w:rPr>
      <w:rFonts w:ascii="Tahoma" w:hAnsi="Tahoma" w:cs="Tahoma"/>
      <w:sz w:val="16"/>
      <w:szCs w:val="16"/>
    </w:rPr>
  </w:style>
  <w:style w:type="paragraph" w:styleId="20">
    <w:name w:val="Body Text Indent 2"/>
    <w:basedOn w:val="a"/>
    <w:pPr>
      <w:overflowPunct/>
      <w:autoSpaceDE/>
      <w:autoSpaceDN/>
      <w:adjustRightInd/>
      <w:spacing w:after="120" w:line="480" w:lineRule="auto"/>
      <w:ind w:left="283"/>
      <w:textAlignment w:val="auto"/>
    </w:pPr>
    <w:rPr>
      <w:sz w:val="24"/>
      <w:szCs w:val="24"/>
    </w:rPr>
  </w:style>
  <w:style w:type="character" w:styleId="ad">
    <w:name w:val="footnote reference"/>
    <w:semiHidden/>
    <w:rPr>
      <w:vertAlign w:val="superscript"/>
    </w:rPr>
  </w:style>
  <w:style w:type="paragraph" w:styleId="ae">
    <w:name w:val="footnote text"/>
    <w:basedOn w:val="a"/>
    <w:semiHidden/>
    <w:pPr>
      <w:overflowPunct/>
      <w:autoSpaceDE/>
      <w:autoSpaceDN/>
      <w:adjustRightInd/>
      <w:textAlignment w:val="auto"/>
    </w:pPr>
  </w:style>
  <w:style w:type="character" w:customStyle="1" w:styleId="a4">
    <w:name w:val="Верхний колонтитул Знак"/>
    <w:link w:val="a3"/>
    <w:uiPriority w:val="99"/>
    <w:rsid w:val="00DD1F27"/>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af">
    <w:name w:val="Таблицы (моноширинный)"/>
    <w:basedOn w:val="a"/>
    <w:next w:val="a"/>
    <w:pPr>
      <w:overflowPunct/>
      <w:jc w:val="both"/>
      <w:textAlignment w:val="auto"/>
    </w:pPr>
    <w:rPr>
      <w:rFonts w:ascii="Courier New" w:hAnsi="Courier New" w:cs="Courier New"/>
    </w:rPr>
  </w:style>
  <w:style w:type="character" w:styleId="af0">
    <w:name w:val="Hyperlink"/>
    <w:uiPriority w:val="99"/>
    <w:unhideWhenUsed/>
    <w:rsid w:val="00412B14"/>
    <w:rPr>
      <w:color w:val="0000FF"/>
      <w:u w:val="single"/>
    </w:rPr>
  </w:style>
  <w:style w:type="character" w:customStyle="1" w:styleId="a7">
    <w:name w:val="Нижний колонтитул Знак"/>
    <w:link w:val="a6"/>
    <w:uiPriority w:val="99"/>
    <w:rsid w:val="0032527A"/>
  </w:style>
  <w:style w:type="paragraph" w:styleId="af1">
    <w:name w:val="List Paragraph"/>
    <w:basedOn w:val="a"/>
    <w:uiPriority w:val="34"/>
    <w:qFormat/>
    <w:rsid w:val="00391FF7"/>
    <w:pPr>
      <w:overflowPunct/>
      <w:autoSpaceDE/>
      <w:autoSpaceDN/>
      <w:adjustRightInd/>
      <w:spacing w:after="200" w:line="276" w:lineRule="auto"/>
      <w:ind w:left="720"/>
      <w:contextualSpacing/>
      <w:textAlignment w:val="auto"/>
    </w:pPr>
    <w:rPr>
      <w:rFonts w:ascii="Calibri" w:hAnsi="Calibri"/>
      <w:sz w:val="22"/>
      <w:szCs w:val="22"/>
    </w:rPr>
  </w:style>
  <w:style w:type="paragraph" w:customStyle="1" w:styleId="211">
    <w:name w:val="Основной текст 21"/>
    <w:basedOn w:val="a"/>
    <w:rsid w:val="00154CAB"/>
    <w:pPr>
      <w:ind w:firstLine="720"/>
      <w:jc w:val="both"/>
    </w:pPr>
    <w:rPr>
      <w:rFonts w:ascii="Times New Roman CYR" w:hAnsi="Times New Roman CYR"/>
      <w:sz w:val="28"/>
    </w:rPr>
  </w:style>
  <w:style w:type="character" w:customStyle="1" w:styleId="aa">
    <w:name w:val="Название Знак"/>
    <w:basedOn w:val="a0"/>
    <w:link w:val="a9"/>
    <w:rsid w:val="00154CAB"/>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E2801-45B8-42CF-ADD9-13654EB1A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2462</Words>
  <Characters>14039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Вносится Губернатором</vt:lpstr>
    </vt:vector>
  </TitlesOfParts>
  <Company>org</Company>
  <LinksUpToDate>false</LinksUpToDate>
  <CharactersWithSpaces>16469</CharactersWithSpaces>
  <SharedDoc>false</SharedDoc>
  <HLinks>
    <vt:vector size="6" baseType="variant">
      <vt:variant>
        <vt:i4>1441807</vt:i4>
      </vt:variant>
      <vt:variant>
        <vt:i4>0</vt:i4>
      </vt:variant>
      <vt:variant>
        <vt:i4>0</vt:i4>
      </vt:variant>
      <vt:variant>
        <vt:i4>5</vt:i4>
      </vt:variant>
      <vt:variant>
        <vt:lpwstr>consultantplus://offline/ref=6F50817107AF7D5C7561A9743D38B946BB8D729D764E0EAE8D40F23F97D5d5J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Вносится Губернатором</dc:title>
  <dc:creator>BeloborodovA</dc:creator>
  <cp:lastModifiedBy>Наталья Леонидовна Ларина</cp:lastModifiedBy>
  <cp:revision>2</cp:revision>
  <cp:lastPrinted>2016-07-22T08:10:00Z</cp:lastPrinted>
  <dcterms:created xsi:type="dcterms:W3CDTF">2016-08-15T07:53:00Z</dcterms:created>
  <dcterms:modified xsi:type="dcterms:W3CDTF">2016-08-15T07:53:00Z</dcterms:modified>
</cp:coreProperties>
</file>