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5EE" w:rsidRDefault="006945EE" w:rsidP="00B811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ОБОСНОВАНИЕ</w:t>
      </w:r>
    </w:p>
    <w:p w:rsidR="001D4445" w:rsidRPr="000E65CD" w:rsidRDefault="001D4445" w:rsidP="00B8111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E65CD">
        <w:rPr>
          <w:rFonts w:ascii="Times New Roman" w:hAnsi="Times New Roman" w:cs="Times New Roman"/>
          <w:b w:val="0"/>
          <w:sz w:val="28"/>
          <w:szCs w:val="28"/>
        </w:rPr>
        <w:t xml:space="preserve">к проекту </w:t>
      </w:r>
      <w:r w:rsidR="00205133" w:rsidRPr="000E65CD">
        <w:rPr>
          <w:rFonts w:ascii="Times New Roman" w:hAnsi="Times New Roman" w:cs="Times New Roman"/>
          <w:b w:val="0"/>
          <w:sz w:val="28"/>
          <w:szCs w:val="28"/>
        </w:rPr>
        <w:t xml:space="preserve">областного </w:t>
      </w:r>
      <w:r w:rsidRPr="000E65CD">
        <w:rPr>
          <w:rFonts w:ascii="Times New Roman" w:hAnsi="Times New Roman" w:cs="Times New Roman"/>
          <w:b w:val="0"/>
          <w:sz w:val="28"/>
          <w:szCs w:val="28"/>
        </w:rPr>
        <w:t xml:space="preserve">закона </w:t>
      </w:r>
      <w:r w:rsidR="008A3411" w:rsidRPr="000E65CD">
        <w:rPr>
          <w:rFonts w:ascii="Times New Roman" w:hAnsi="Times New Roman" w:cs="Times New Roman"/>
          <w:b w:val="0"/>
          <w:sz w:val="28"/>
          <w:szCs w:val="28"/>
        </w:rPr>
        <w:t xml:space="preserve">«О </w:t>
      </w:r>
      <w:r w:rsidR="008F7CCB">
        <w:rPr>
          <w:rFonts w:ascii="Times New Roman" w:hAnsi="Times New Roman" w:cs="Times New Roman"/>
          <w:b w:val="0"/>
          <w:sz w:val="28"/>
          <w:szCs w:val="28"/>
        </w:rPr>
        <w:t>внесении изменения</w:t>
      </w:r>
      <w:r w:rsidRPr="000E65CD">
        <w:rPr>
          <w:rFonts w:ascii="Times New Roman" w:hAnsi="Times New Roman" w:cs="Times New Roman"/>
          <w:b w:val="0"/>
          <w:sz w:val="28"/>
          <w:szCs w:val="28"/>
        </w:rPr>
        <w:t xml:space="preserve"> в статью 1.9 областного закона </w:t>
      </w:r>
    </w:p>
    <w:p w:rsidR="008A3411" w:rsidRPr="000E65CD" w:rsidRDefault="001D4445" w:rsidP="008A341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E65CD">
        <w:rPr>
          <w:rFonts w:ascii="Times New Roman" w:hAnsi="Times New Roman" w:cs="Times New Roman"/>
          <w:b w:val="0"/>
          <w:sz w:val="28"/>
          <w:szCs w:val="28"/>
        </w:rPr>
        <w:t>«Об административных правонарушениях»</w:t>
      </w:r>
    </w:p>
    <w:p w:rsidR="008A3411" w:rsidRPr="000E65CD" w:rsidRDefault="00965858" w:rsidP="008A34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858" w:rsidRPr="000E65CD" w:rsidRDefault="00965858" w:rsidP="008A34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5858" w:rsidRPr="000E65CD" w:rsidRDefault="00965858" w:rsidP="008A341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547EA" w:rsidRPr="000E65CD" w:rsidRDefault="00965858" w:rsidP="00F547E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E65CD">
        <w:rPr>
          <w:rFonts w:ascii="Times New Roman" w:hAnsi="Times New Roman" w:cs="Times New Roman"/>
          <w:sz w:val="28"/>
          <w:szCs w:val="28"/>
        </w:rPr>
        <w:t xml:space="preserve">Настоящий законопроект разработан с целью </w:t>
      </w:r>
      <w:r w:rsidR="00060196" w:rsidRPr="000E65CD">
        <w:rPr>
          <w:rFonts w:ascii="Times New Roman" w:hAnsi="Times New Roman" w:cs="Times New Roman"/>
          <w:sz w:val="28"/>
          <w:szCs w:val="28"/>
        </w:rPr>
        <w:t>реализации</w:t>
      </w:r>
      <w:r w:rsidR="00F547EA" w:rsidRPr="000E65CD">
        <w:rPr>
          <w:rFonts w:ascii="Times New Roman" w:hAnsi="Times New Roman" w:cs="Times New Roman"/>
          <w:sz w:val="28"/>
          <w:szCs w:val="28"/>
        </w:rPr>
        <w:t xml:space="preserve"> требования части 6.1 статьи 28.3 Кодекса Российской Федерации «Об административных правонарушениях" от 30.12.2001 N 195-ФЗ, которым установлено, что перечень  должностных лиц органов исполнительной власти субъектов Российской Федерации, уполномоченных составлять протоколы об административных правонарушениях предусмотренных </w:t>
      </w:r>
      <w:hyperlink r:id="rId6" w:history="1">
        <w:r w:rsidR="00F547EA" w:rsidRPr="000E65CD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19.4</w:t>
        </w:r>
      </w:hyperlink>
      <w:r w:rsidR="00F547EA" w:rsidRPr="000E65CD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F547EA" w:rsidRPr="000E65CD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19.4.1</w:t>
        </w:r>
      </w:hyperlink>
      <w:r w:rsidR="00F547EA" w:rsidRPr="000E65CD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="00F547EA" w:rsidRPr="000E65CD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19.5</w:t>
        </w:r>
      </w:hyperlink>
      <w:r w:rsidR="00F547EA" w:rsidRPr="000E65CD">
        <w:rPr>
          <w:rFonts w:ascii="Times New Roman" w:hAnsi="Times New Roman" w:cs="Times New Roman"/>
          <w:sz w:val="28"/>
          <w:szCs w:val="28"/>
        </w:rPr>
        <w:t xml:space="preserve">, </w:t>
      </w:r>
      <w:hyperlink r:id="rId9" w:history="1">
        <w:r w:rsidR="00F547EA" w:rsidRPr="000E65CD">
          <w:rPr>
            <w:rFonts w:ascii="Times New Roman" w:hAnsi="Times New Roman" w:cs="Times New Roman"/>
            <w:color w:val="0000FF"/>
            <w:sz w:val="28"/>
            <w:szCs w:val="28"/>
          </w:rPr>
          <w:t>статьей 19.7</w:t>
        </w:r>
      </w:hyperlink>
      <w:r w:rsidR="00F547EA" w:rsidRPr="000E65CD">
        <w:rPr>
          <w:rFonts w:ascii="Times New Roman" w:hAnsi="Times New Roman" w:cs="Times New Roman"/>
          <w:sz w:val="28"/>
          <w:szCs w:val="28"/>
        </w:rPr>
        <w:t xml:space="preserve"> настоящего Кодекса, при осуществлении регионального государственного</w:t>
      </w:r>
      <w:proofErr w:type="gramEnd"/>
      <w:r w:rsidR="00F547EA" w:rsidRPr="000E65CD">
        <w:rPr>
          <w:rFonts w:ascii="Times New Roman" w:hAnsi="Times New Roman" w:cs="Times New Roman"/>
          <w:sz w:val="28"/>
          <w:szCs w:val="28"/>
        </w:rPr>
        <w:t xml:space="preserve"> контроля (надзора), государственного финансового контроля, а также переданных им полномочий в области федерального государственного надзора устанавливается законами субъектов Российской Федерации. </w:t>
      </w:r>
    </w:p>
    <w:p w:rsidR="00F547EA" w:rsidRPr="000E65CD" w:rsidRDefault="00F547EA" w:rsidP="008A3411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A4654" w:rsidRPr="000E65CD" w:rsidRDefault="00F547EA" w:rsidP="00F547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>Областным</w:t>
      </w:r>
      <w:r w:rsidR="00060196" w:rsidRPr="000E65CD">
        <w:rPr>
          <w:rFonts w:ascii="Times New Roman" w:hAnsi="Times New Roman" w:cs="Times New Roman"/>
          <w:sz w:val="28"/>
          <w:szCs w:val="28"/>
        </w:rPr>
        <w:t xml:space="preserve"> законом от 02.07.2003 №47-оз «</w:t>
      </w:r>
      <w:r w:rsidR="00965858" w:rsidRPr="000E65CD">
        <w:rPr>
          <w:rFonts w:ascii="Times New Roman" w:hAnsi="Times New Roman" w:cs="Times New Roman"/>
          <w:sz w:val="28"/>
          <w:szCs w:val="28"/>
        </w:rPr>
        <w:t>Об Административных правонарушениях»</w:t>
      </w:r>
      <w:r w:rsidR="0066256F" w:rsidRPr="000E65CD">
        <w:rPr>
          <w:rFonts w:ascii="Times New Roman" w:hAnsi="Times New Roman" w:cs="Times New Roman"/>
          <w:sz w:val="28"/>
          <w:szCs w:val="28"/>
        </w:rPr>
        <w:t xml:space="preserve"> </w:t>
      </w:r>
      <w:r w:rsidR="00060196" w:rsidRPr="000E65CD">
        <w:rPr>
          <w:rFonts w:ascii="Times New Roman" w:hAnsi="Times New Roman" w:cs="Times New Roman"/>
          <w:sz w:val="28"/>
          <w:szCs w:val="28"/>
        </w:rPr>
        <w:t xml:space="preserve">урегулированы вопросы по предмету ведения Ленинградской области в сфере законодательства об административных правонарушениях. </w:t>
      </w:r>
    </w:p>
    <w:p w:rsidR="00965858" w:rsidRPr="000E65CD" w:rsidRDefault="00060196" w:rsidP="00F547E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>Статьёй</w:t>
      </w:r>
      <w:r w:rsidR="00160112" w:rsidRPr="000E65CD">
        <w:rPr>
          <w:rFonts w:ascii="Times New Roman" w:hAnsi="Times New Roman" w:cs="Times New Roman"/>
          <w:sz w:val="28"/>
          <w:szCs w:val="28"/>
        </w:rPr>
        <w:t xml:space="preserve"> 1.</w:t>
      </w:r>
      <w:r w:rsidRPr="000E65CD">
        <w:rPr>
          <w:rFonts w:ascii="Times New Roman" w:hAnsi="Times New Roman" w:cs="Times New Roman"/>
          <w:sz w:val="28"/>
          <w:szCs w:val="28"/>
        </w:rPr>
        <w:t xml:space="preserve">9 </w:t>
      </w:r>
      <w:r w:rsidR="00AA4654" w:rsidRPr="000E65CD">
        <w:rPr>
          <w:rFonts w:ascii="Times New Roman" w:hAnsi="Times New Roman" w:cs="Times New Roman"/>
          <w:sz w:val="28"/>
          <w:szCs w:val="28"/>
        </w:rPr>
        <w:t>закона</w:t>
      </w:r>
      <w:r w:rsidR="008778F6" w:rsidRPr="000E65CD">
        <w:rPr>
          <w:rFonts w:ascii="Times New Roman" w:hAnsi="Times New Roman" w:cs="Times New Roman"/>
          <w:sz w:val="28"/>
          <w:szCs w:val="28"/>
        </w:rPr>
        <w:t xml:space="preserve"> установлен </w:t>
      </w:r>
      <w:r w:rsidR="008778F6" w:rsidRPr="000E65CD">
        <w:rPr>
          <w:rFonts w:ascii="Times New Roman" w:hAnsi="Times New Roman" w:cs="Times New Roman"/>
          <w:sz w:val="28"/>
          <w:szCs w:val="28"/>
          <w:u w:val="single"/>
        </w:rPr>
        <w:t>закрытый перечень</w:t>
      </w:r>
      <w:r w:rsidR="008778F6" w:rsidRPr="000E65CD">
        <w:rPr>
          <w:rFonts w:ascii="Times New Roman" w:hAnsi="Times New Roman" w:cs="Times New Roman"/>
          <w:sz w:val="28"/>
          <w:szCs w:val="28"/>
        </w:rPr>
        <w:t xml:space="preserve"> лиц</w:t>
      </w:r>
      <w:r w:rsidR="00AA4654" w:rsidRPr="000E65CD">
        <w:rPr>
          <w:rFonts w:ascii="Times New Roman" w:hAnsi="Times New Roman" w:cs="Times New Roman"/>
          <w:sz w:val="28"/>
          <w:szCs w:val="28"/>
        </w:rPr>
        <w:t xml:space="preserve">, </w:t>
      </w:r>
      <w:r w:rsidRPr="000E65CD">
        <w:rPr>
          <w:rFonts w:ascii="Times New Roman" w:hAnsi="Times New Roman" w:cs="Times New Roman"/>
          <w:sz w:val="28"/>
          <w:szCs w:val="28"/>
        </w:rPr>
        <w:t>обладающие правом составления протоколов об а</w:t>
      </w:r>
      <w:r w:rsidR="00AA4654" w:rsidRPr="000E65CD">
        <w:rPr>
          <w:rFonts w:ascii="Times New Roman" w:hAnsi="Times New Roman" w:cs="Times New Roman"/>
          <w:sz w:val="28"/>
          <w:szCs w:val="28"/>
        </w:rPr>
        <w:t>дминистративных правонарушениях</w:t>
      </w:r>
      <w:r w:rsidR="008778F6" w:rsidRPr="000E65CD">
        <w:rPr>
          <w:rFonts w:ascii="Times New Roman" w:hAnsi="Times New Roman" w:cs="Times New Roman"/>
          <w:sz w:val="28"/>
          <w:szCs w:val="28"/>
        </w:rPr>
        <w:t xml:space="preserve"> предусмотренных вышеназванными статьями</w:t>
      </w:r>
      <w:r w:rsidR="00AA4654" w:rsidRPr="000E65CD">
        <w:rPr>
          <w:rFonts w:ascii="Times New Roman" w:hAnsi="Times New Roman" w:cs="Times New Roman"/>
          <w:sz w:val="28"/>
          <w:szCs w:val="28"/>
        </w:rPr>
        <w:t>:</w:t>
      </w:r>
    </w:p>
    <w:p w:rsidR="00AA4654" w:rsidRPr="000E65CD" w:rsidRDefault="00AA4654" w:rsidP="00AA46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- должностные лица органов исполнительной власти Ленинградской области, осуществляющих </w:t>
      </w:r>
      <w:proofErr w:type="gramStart"/>
      <w:r w:rsidRPr="000E65C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E65CD">
        <w:rPr>
          <w:rFonts w:ascii="Times New Roman" w:hAnsi="Times New Roman" w:cs="Times New Roman"/>
          <w:sz w:val="28"/>
          <w:szCs w:val="28"/>
        </w:rPr>
        <w:t xml:space="preserve"> соблюдением органами местного самоуправления законодательства о градостроительной деятельности;</w:t>
      </w:r>
      <w:r w:rsidRPr="000E65CD">
        <w:rPr>
          <w:rFonts w:ascii="Times New Roman" w:hAnsi="Times New Roman" w:cs="Times New Roman"/>
          <w:sz w:val="28"/>
          <w:szCs w:val="28"/>
        </w:rPr>
        <w:br/>
      </w:r>
    </w:p>
    <w:p w:rsidR="00AA4654" w:rsidRDefault="00AA4654" w:rsidP="00AA46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>-должностные лица органа исполнительной власти Ленинградской области, осуществляющего региональный государственный надзор за обеспечением сохранности автомобильных дорог регионально</w:t>
      </w:r>
      <w:r w:rsidR="00463BF1">
        <w:rPr>
          <w:rFonts w:ascii="Times New Roman" w:hAnsi="Times New Roman" w:cs="Times New Roman"/>
          <w:sz w:val="28"/>
          <w:szCs w:val="28"/>
        </w:rPr>
        <w:t>го и межмуниципального значения;</w:t>
      </w:r>
    </w:p>
    <w:p w:rsidR="00463BF1" w:rsidRDefault="00463BF1" w:rsidP="00AA46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BF1" w:rsidRPr="00463BF1" w:rsidRDefault="006945EE" w:rsidP="00463BF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463BF1">
        <w:rPr>
          <w:rFonts w:ascii="Times New Roman" w:hAnsi="Times New Roman" w:cs="Times New Roman"/>
          <w:sz w:val="28"/>
          <w:szCs w:val="28"/>
        </w:rPr>
        <w:t>-</w:t>
      </w:r>
      <w:r w:rsidR="00463BF1" w:rsidRPr="00463BF1"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 органа исполнительной власти Ленинградской области, уполномоченного на осуществление внутреннего государственного финансового контроля в сфере бюджетных правоотношений.</w:t>
      </w:r>
    </w:p>
    <w:p w:rsidR="00FA2DEC" w:rsidRPr="000E65CD" w:rsidRDefault="00463BF1" w:rsidP="00463B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A4654" w:rsidRPr="000E65CD">
        <w:rPr>
          <w:rFonts w:ascii="Times New Roman" w:hAnsi="Times New Roman" w:cs="Times New Roman"/>
          <w:sz w:val="28"/>
          <w:szCs w:val="28"/>
        </w:rPr>
        <w:t xml:space="preserve">Вместе с тем в </w:t>
      </w:r>
      <w:r w:rsidR="00FA2DEC" w:rsidRPr="000E65CD">
        <w:rPr>
          <w:rFonts w:ascii="Times New Roman" w:hAnsi="Times New Roman" w:cs="Times New Roman"/>
          <w:sz w:val="28"/>
          <w:szCs w:val="28"/>
        </w:rPr>
        <w:t xml:space="preserve">Ленинградской области проводится ещё один вид надзорной деятельности, а именно в области ветеринарии, которую осуществляет Управление ветеринарии. </w:t>
      </w:r>
    </w:p>
    <w:p w:rsidR="001B6321" w:rsidRPr="000E65CD" w:rsidRDefault="001B6321" w:rsidP="001B63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При осуществлении регионального государственного ветеринарного надзора должностные лица Управления ветеринарии Ленинградской области встречаются с ситуациями, когда использование существующей возможности привлечения к административной ответственности граждан, юридических </w:t>
      </w:r>
      <w:r w:rsidRPr="000E65CD">
        <w:rPr>
          <w:rFonts w:ascii="Times New Roman" w:hAnsi="Times New Roman" w:cs="Times New Roman"/>
          <w:sz w:val="28"/>
          <w:szCs w:val="28"/>
        </w:rPr>
        <w:lastRenderedPageBreak/>
        <w:t xml:space="preserve">лиц </w:t>
      </w:r>
      <w:r w:rsidR="00205133" w:rsidRPr="000E65CD">
        <w:rPr>
          <w:rFonts w:ascii="Times New Roman" w:hAnsi="Times New Roman" w:cs="Times New Roman"/>
          <w:sz w:val="28"/>
          <w:szCs w:val="28"/>
        </w:rPr>
        <w:t>и (</w:t>
      </w:r>
      <w:r w:rsidRPr="000E65CD">
        <w:rPr>
          <w:rFonts w:ascii="Times New Roman" w:hAnsi="Times New Roman" w:cs="Times New Roman"/>
          <w:sz w:val="28"/>
          <w:szCs w:val="28"/>
        </w:rPr>
        <w:t>или</w:t>
      </w:r>
      <w:r w:rsidR="00205133" w:rsidRPr="000E65CD">
        <w:rPr>
          <w:rFonts w:ascii="Times New Roman" w:hAnsi="Times New Roman" w:cs="Times New Roman"/>
          <w:sz w:val="28"/>
          <w:szCs w:val="28"/>
        </w:rPr>
        <w:t>)</w:t>
      </w:r>
      <w:r w:rsidRPr="000E65CD">
        <w:rPr>
          <w:rFonts w:ascii="Times New Roman" w:hAnsi="Times New Roman" w:cs="Times New Roman"/>
          <w:sz w:val="28"/>
          <w:szCs w:val="28"/>
        </w:rPr>
        <w:t xml:space="preserve"> их должностных лиц </w:t>
      </w:r>
      <w:r w:rsidR="00205133" w:rsidRPr="000E65CD">
        <w:rPr>
          <w:rFonts w:ascii="Times New Roman" w:hAnsi="Times New Roman" w:cs="Times New Roman"/>
          <w:sz w:val="28"/>
          <w:szCs w:val="28"/>
        </w:rPr>
        <w:t xml:space="preserve">является необходимым для </w:t>
      </w:r>
      <w:r w:rsidRPr="000E65CD">
        <w:rPr>
          <w:rFonts w:ascii="Times New Roman" w:hAnsi="Times New Roman" w:cs="Times New Roman"/>
          <w:sz w:val="28"/>
          <w:szCs w:val="28"/>
        </w:rPr>
        <w:t xml:space="preserve">понуждения к </w:t>
      </w:r>
      <w:r w:rsidR="002259AE" w:rsidRPr="000E65CD">
        <w:rPr>
          <w:rFonts w:ascii="Times New Roman" w:hAnsi="Times New Roman" w:cs="Times New Roman"/>
          <w:sz w:val="28"/>
          <w:szCs w:val="28"/>
        </w:rPr>
        <w:t xml:space="preserve">исполнению законодательства </w:t>
      </w:r>
      <w:r w:rsidR="00205133" w:rsidRPr="000E65CD">
        <w:rPr>
          <w:rFonts w:ascii="Times New Roman" w:hAnsi="Times New Roman" w:cs="Times New Roman"/>
          <w:sz w:val="28"/>
          <w:szCs w:val="28"/>
        </w:rPr>
        <w:t>Российской Федерации, проведению</w:t>
      </w:r>
      <w:r w:rsidR="002259AE" w:rsidRPr="000E65CD">
        <w:rPr>
          <w:rFonts w:ascii="Times New Roman" w:hAnsi="Times New Roman" w:cs="Times New Roman"/>
          <w:sz w:val="28"/>
          <w:szCs w:val="28"/>
        </w:rPr>
        <w:t xml:space="preserve"> ветер</w:t>
      </w:r>
      <w:r w:rsidR="00205133" w:rsidRPr="000E65CD">
        <w:rPr>
          <w:rFonts w:ascii="Times New Roman" w:hAnsi="Times New Roman" w:cs="Times New Roman"/>
          <w:sz w:val="28"/>
          <w:szCs w:val="28"/>
        </w:rPr>
        <w:t>инарных мероприятий и соблюдению</w:t>
      </w:r>
      <w:r w:rsidR="002259AE" w:rsidRPr="000E65CD">
        <w:rPr>
          <w:rFonts w:ascii="Times New Roman" w:hAnsi="Times New Roman" w:cs="Times New Roman"/>
          <w:sz w:val="28"/>
          <w:szCs w:val="28"/>
        </w:rPr>
        <w:t xml:space="preserve"> </w:t>
      </w:r>
      <w:r w:rsidRPr="000E65CD">
        <w:rPr>
          <w:rFonts w:ascii="Times New Roman" w:hAnsi="Times New Roman" w:cs="Times New Roman"/>
          <w:sz w:val="28"/>
          <w:szCs w:val="28"/>
        </w:rPr>
        <w:t xml:space="preserve"> ветеринарных правил.</w:t>
      </w:r>
    </w:p>
    <w:p w:rsidR="001B6321" w:rsidRPr="000E65CD" w:rsidRDefault="001B6321" w:rsidP="001B63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Часть 1 статьи 19.4  применяется при </w:t>
      </w:r>
      <w:r w:rsidRPr="000E65CD">
        <w:rPr>
          <w:rFonts w:ascii="Times New Roman" w:hAnsi="Times New Roman" w:cs="Times New Roman"/>
          <w:b/>
          <w:i/>
          <w:sz w:val="28"/>
          <w:szCs w:val="28"/>
        </w:rPr>
        <w:t>неповиновении</w:t>
      </w:r>
      <w:r w:rsidRPr="000E65CD">
        <w:rPr>
          <w:rFonts w:ascii="Times New Roman" w:hAnsi="Times New Roman" w:cs="Times New Roman"/>
          <w:sz w:val="28"/>
          <w:szCs w:val="28"/>
        </w:rPr>
        <w:t xml:space="preserve"> законному распоряжению должностного лица, осуществляющего государственный надзор (контроль) и предусматривает санкцию до 4 тыс. рублей для юридического лица.</w:t>
      </w:r>
    </w:p>
    <w:p w:rsidR="001B6321" w:rsidRPr="000E65CD" w:rsidRDefault="001B6321" w:rsidP="001B63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Часть 1 статьи 19.4.1 применяется при </w:t>
      </w:r>
      <w:r w:rsidRPr="000E65CD">
        <w:rPr>
          <w:rFonts w:ascii="Times New Roman" w:hAnsi="Times New Roman" w:cs="Times New Roman"/>
          <w:b/>
          <w:i/>
          <w:sz w:val="28"/>
          <w:szCs w:val="28"/>
        </w:rPr>
        <w:t>воспрепятствовании</w:t>
      </w:r>
      <w:r w:rsidRPr="000E65CD">
        <w:rPr>
          <w:rFonts w:ascii="Times New Roman" w:hAnsi="Times New Roman" w:cs="Times New Roman"/>
          <w:sz w:val="28"/>
          <w:szCs w:val="28"/>
        </w:rPr>
        <w:t xml:space="preserve"> законной деятельности должностных лиц органа государственного контроля (надзора) по проведению проверок или уклонение от таких проверок и предусматривает санкцию до 10 тыс. рублей штрафа для юридического лица.</w:t>
      </w:r>
    </w:p>
    <w:p w:rsidR="001B6321" w:rsidRPr="000E65CD" w:rsidRDefault="001B6321" w:rsidP="001B63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Часть 1 статьи 19.5 применяется при </w:t>
      </w:r>
      <w:r w:rsidRPr="000E65CD">
        <w:rPr>
          <w:rFonts w:ascii="Times New Roman" w:hAnsi="Times New Roman" w:cs="Times New Roman"/>
          <w:b/>
          <w:i/>
          <w:sz w:val="28"/>
          <w:szCs w:val="28"/>
        </w:rPr>
        <w:t>невыполнении в срок законного предписания</w:t>
      </w:r>
      <w:r w:rsidRPr="000E65CD">
        <w:rPr>
          <w:rFonts w:ascii="Times New Roman" w:hAnsi="Times New Roman" w:cs="Times New Roman"/>
          <w:sz w:val="28"/>
          <w:szCs w:val="28"/>
        </w:rPr>
        <w:t xml:space="preserve"> (постановления, представления, решения) органа (должностного лица) осуществляющего государственный надзор (контроль) и предусматривает санкцию до 20 тыс. рублей для юридического лица.</w:t>
      </w:r>
    </w:p>
    <w:p w:rsidR="001B6321" w:rsidRPr="000E65CD" w:rsidRDefault="001B6321" w:rsidP="001B6321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E65CD">
        <w:rPr>
          <w:rFonts w:ascii="Times New Roman" w:hAnsi="Times New Roman" w:cs="Times New Roman"/>
          <w:sz w:val="28"/>
          <w:szCs w:val="28"/>
        </w:rPr>
        <w:t xml:space="preserve"> Статья 19.7 </w:t>
      </w:r>
      <w:r w:rsidR="009B7D61" w:rsidRPr="000E65CD">
        <w:rPr>
          <w:rFonts w:ascii="Times New Roman" w:hAnsi="Times New Roman" w:cs="Times New Roman"/>
          <w:sz w:val="28"/>
          <w:szCs w:val="28"/>
        </w:rPr>
        <w:t>применяется  при непредставлении</w:t>
      </w:r>
      <w:r w:rsidRPr="000E65CD">
        <w:rPr>
          <w:rFonts w:ascii="Times New Roman" w:hAnsi="Times New Roman" w:cs="Times New Roman"/>
          <w:sz w:val="28"/>
          <w:szCs w:val="28"/>
        </w:rPr>
        <w:t xml:space="preserve"> сведений (информации) в государственный орган (должностному лицу), осуществляющему государственный контрол</w:t>
      </w:r>
      <w:proofErr w:type="gramStart"/>
      <w:r w:rsidRPr="000E65CD">
        <w:rPr>
          <w:rFonts w:ascii="Times New Roman" w:hAnsi="Times New Roman" w:cs="Times New Roman"/>
          <w:sz w:val="28"/>
          <w:szCs w:val="28"/>
        </w:rPr>
        <w:t>ь(</w:t>
      </w:r>
      <w:proofErr w:type="gramEnd"/>
      <w:r w:rsidRPr="000E65CD">
        <w:rPr>
          <w:rFonts w:ascii="Times New Roman" w:hAnsi="Times New Roman" w:cs="Times New Roman"/>
          <w:sz w:val="28"/>
          <w:szCs w:val="28"/>
        </w:rPr>
        <w:t>надзор),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представления их в не полном объеме или в искаженном виде и предусматривает санкцию до 5 тыс. рублей для юридического лица.</w:t>
      </w:r>
    </w:p>
    <w:p w:rsidR="00205133" w:rsidRPr="000E65CD" w:rsidRDefault="001B6321" w:rsidP="002051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E65CD">
        <w:rPr>
          <w:rFonts w:ascii="Times New Roman" w:hAnsi="Times New Roman" w:cs="Times New Roman"/>
          <w:sz w:val="28"/>
          <w:szCs w:val="28"/>
        </w:rPr>
        <w:t xml:space="preserve">Отсутствие, </w:t>
      </w:r>
      <w:r w:rsidR="00205133" w:rsidRPr="000E65CD">
        <w:rPr>
          <w:rFonts w:ascii="Times New Roman" w:hAnsi="Times New Roman" w:cs="Times New Roman"/>
          <w:sz w:val="28"/>
          <w:szCs w:val="28"/>
        </w:rPr>
        <w:t xml:space="preserve">как того требует федеральный законодатель, </w:t>
      </w:r>
      <w:r w:rsidRPr="000E65CD">
        <w:rPr>
          <w:rFonts w:ascii="Times New Roman" w:hAnsi="Times New Roman" w:cs="Times New Roman"/>
          <w:sz w:val="28"/>
          <w:szCs w:val="28"/>
        </w:rPr>
        <w:t xml:space="preserve">установленного законом Ленинградской области, права составления протоколов об административных правонарушениях предусмотренных </w:t>
      </w:r>
      <w:hyperlink r:id="rId10" w:history="1">
        <w:r w:rsidRPr="000E65CD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19.4</w:t>
        </w:r>
      </w:hyperlink>
      <w:r w:rsidRPr="000E65CD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0E65CD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19.4.1</w:t>
        </w:r>
      </w:hyperlink>
      <w:r w:rsidRPr="000E65CD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0E65CD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19.5</w:t>
        </w:r>
      </w:hyperlink>
      <w:r w:rsidRPr="000E65CD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0E65CD">
          <w:rPr>
            <w:rFonts w:ascii="Times New Roman" w:hAnsi="Times New Roman" w:cs="Times New Roman"/>
            <w:color w:val="0000FF"/>
            <w:sz w:val="28"/>
            <w:szCs w:val="28"/>
          </w:rPr>
          <w:t>статьей 19.7</w:t>
        </w:r>
      </w:hyperlink>
      <w:r w:rsidRPr="000E65CD">
        <w:rPr>
          <w:rFonts w:ascii="Times New Roman" w:hAnsi="Times New Roman" w:cs="Times New Roman"/>
          <w:sz w:val="28"/>
          <w:szCs w:val="28"/>
        </w:rPr>
        <w:t xml:space="preserve"> КоАП РФ у должностных лиц Управления</w:t>
      </w:r>
      <w:r w:rsidR="00205133" w:rsidRPr="000E65CD">
        <w:rPr>
          <w:rFonts w:ascii="Times New Roman" w:hAnsi="Times New Roman" w:cs="Times New Roman"/>
          <w:sz w:val="28"/>
          <w:szCs w:val="28"/>
        </w:rPr>
        <w:t xml:space="preserve"> ветеринарии</w:t>
      </w:r>
      <w:r w:rsidRPr="000E65CD">
        <w:rPr>
          <w:rFonts w:ascii="Times New Roman" w:hAnsi="Times New Roman" w:cs="Times New Roman"/>
          <w:sz w:val="28"/>
          <w:szCs w:val="28"/>
        </w:rPr>
        <w:t xml:space="preserve">, осуществляющих надзорные и контрольные </w:t>
      </w:r>
      <w:r w:rsidR="00205133" w:rsidRPr="000E65CD">
        <w:rPr>
          <w:rFonts w:ascii="Times New Roman" w:hAnsi="Times New Roman" w:cs="Times New Roman"/>
          <w:sz w:val="28"/>
          <w:szCs w:val="28"/>
        </w:rPr>
        <w:t xml:space="preserve">функции </w:t>
      </w:r>
      <w:r w:rsidRPr="000E65CD">
        <w:rPr>
          <w:rFonts w:ascii="Times New Roman" w:hAnsi="Times New Roman" w:cs="Times New Roman"/>
          <w:sz w:val="28"/>
          <w:szCs w:val="28"/>
        </w:rPr>
        <w:t>не позволяет в полной мере выполнять весь комплекс мероприятий</w:t>
      </w:r>
      <w:r w:rsidR="002259AE" w:rsidRPr="000E65CD">
        <w:rPr>
          <w:rFonts w:ascii="Times New Roman" w:hAnsi="Times New Roman" w:cs="Times New Roman"/>
          <w:sz w:val="28"/>
          <w:szCs w:val="28"/>
        </w:rPr>
        <w:t xml:space="preserve"> </w:t>
      </w:r>
      <w:r w:rsidR="001D4445" w:rsidRPr="000E65CD">
        <w:rPr>
          <w:rFonts w:ascii="Times New Roman" w:hAnsi="Times New Roman" w:cs="Times New Roman"/>
          <w:sz w:val="28"/>
          <w:szCs w:val="28"/>
        </w:rPr>
        <w:t>государственного ветеринарного надзора определённого статьёй 8 федерального закона</w:t>
      </w:r>
      <w:proofErr w:type="gramEnd"/>
      <w:r w:rsidR="001D4445" w:rsidRPr="000E65CD">
        <w:rPr>
          <w:rFonts w:ascii="Times New Roman" w:hAnsi="Times New Roman" w:cs="Times New Roman"/>
          <w:sz w:val="28"/>
          <w:szCs w:val="28"/>
        </w:rPr>
        <w:t xml:space="preserve"> «О ветеринарии».</w:t>
      </w:r>
    </w:p>
    <w:p w:rsidR="00FA2DEC" w:rsidRPr="000E65CD" w:rsidRDefault="001D4445" w:rsidP="002051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="00FA2DEC"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 государственным ветеринарным надзором понимаются деятельность уполномоченных федеральных органов исполнительной власти и органов исполнительной власти субъектов Российской Федерации, направленная на предупреждение, выявление и пресечение нарушений органами государственной власти, органами местного самоуправления, а также юридическими лицами, их руководителями и иными должностными </w:t>
      </w:r>
      <w:proofErr w:type="gramStart"/>
      <w:r w:rsidR="00FA2DEC"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лицами, индивидуальными предпринимателями, их уполномоченными представителями (далее - юридические лица, индивидуальные предприниматели) и гражданами требований, установленных в соответствии с международными договорами Российской Федерации, настоящим Законом, другими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 в области ветеринарии, посредством организации и проведения проверок указанных лиц, принятия предусмотренных</w:t>
      </w:r>
      <w:proofErr w:type="gramEnd"/>
      <w:r w:rsidR="00FA2DEC"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FA2DEC"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законодательством Российской </w:t>
      </w:r>
      <w:r w:rsidR="00FA2DEC"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Федерации мер по пресечению и (или) устранению последствий выявленных нарушений, и деятельность указанных уполномоченных государственных органов по систематическому наблюдению за исполнением требований законодательства Российской Федерации в области ветеринарии, анализу и прогнозированию состояния исполнения требований законодательства Российской Федерации в области ветеринарии при осуществлении органами государственной власти, органами местного самоуправления, юридическими лицами, индивидуальными</w:t>
      </w:r>
      <w:r w:rsidR="00FA2DEC" w:rsidRPr="000E65C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FA2DEC"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предпринимателями и гражданами своей деятельности.</w:t>
      </w:r>
      <w:r w:rsidRPr="000E65C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</w:t>
      </w:r>
      <w:proofErr w:type="gramEnd"/>
    </w:p>
    <w:p w:rsidR="006945EE" w:rsidRPr="00DD3BF9" w:rsidRDefault="006945EE" w:rsidP="006945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Проект</w:t>
      </w:r>
      <w:r w:rsidRPr="00DD3B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областн</w:t>
      </w:r>
      <w:r w:rsidR="008F7CC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ого закона «О внесении изменения</w:t>
      </w:r>
      <w:bookmarkStart w:id="0" w:name="_GoBack"/>
      <w:bookmarkEnd w:id="0"/>
      <w:r w:rsidRPr="00DD3B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статью 1.9 областного закона «Об административных правонарушениях»</w:t>
      </w:r>
      <w:r w:rsidRPr="00DD3B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D3B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Ленинградской области.</w:t>
      </w:r>
    </w:p>
    <w:p w:rsidR="006945EE" w:rsidRPr="00DD3BF9" w:rsidRDefault="006945EE" w:rsidP="006945E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B6997" w:rsidRPr="000E65CD" w:rsidRDefault="004B6997" w:rsidP="004B699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ветеринарии </w:t>
      </w:r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– </w:t>
      </w:r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государственный ветеринарный</w:t>
      </w:r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инспектор Ленинградской области    </w:t>
      </w:r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И.Г. </w:t>
      </w:r>
      <w:proofErr w:type="spellStart"/>
      <w:r w:rsidRPr="000E65CD">
        <w:rPr>
          <w:rFonts w:ascii="Times New Roman" w:eastAsia="Times New Roman" w:hAnsi="Times New Roman" w:cs="Times New Roman"/>
          <w:sz w:val="28"/>
          <w:szCs w:val="28"/>
          <w:lang w:eastAsia="ru-RU"/>
        </w:rPr>
        <w:t>Идиатулин</w:t>
      </w:r>
      <w:proofErr w:type="spellEnd"/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2953" w:rsidRPr="000E65CD" w:rsidRDefault="00B72953" w:rsidP="00B729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5133" w:rsidRPr="00732BB1" w:rsidRDefault="00205133" w:rsidP="0020513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sectPr w:rsidR="00205133" w:rsidRPr="00732B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44B"/>
    <w:rsid w:val="00060196"/>
    <w:rsid w:val="000E65CD"/>
    <w:rsid w:val="00140930"/>
    <w:rsid w:val="00160112"/>
    <w:rsid w:val="001B6321"/>
    <w:rsid w:val="001D4445"/>
    <w:rsid w:val="00205133"/>
    <w:rsid w:val="002259AE"/>
    <w:rsid w:val="00452718"/>
    <w:rsid w:val="00463BF1"/>
    <w:rsid w:val="004B6997"/>
    <w:rsid w:val="0066256F"/>
    <w:rsid w:val="006945EE"/>
    <w:rsid w:val="0072344B"/>
    <w:rsid w:val="00732BB1"/>
    <w:rsid w:val="008369D3"/>
    <w:rsid w:val="008425C5"/>
    <w:rsid w:val="008778F6"/>
    <w:rsid w:val="008A3411"/>
    <w:rsid w:val="008F7CCB"/>
    <w:rsid w:val="0094075D"/>
    <w:rsid w:val="00965858"/>
    <w:rsid w:val="00987673"/>
    <w:rsid w:val="009B7D61"/>
    <w:rsid w:val="00AA4654"/>
    <w:rsid w:val="00B23C27"/>
    <w:rsid w:val="00B72953"/>
    <w:rsid w:val="00B8111C"/>
    <w:rsid w:val="00C17155"/>
    <w:rsid w:val="00CE112A"/>
    <w:rsid w:val="00D519BE"/>
    <w:rsid w:val="00F547EA"/>
    <w:rsid w:val="00F972D7"/>
    <w:rsid w:val="00FA2DEC"/>
    <w:rsid w:val="00FF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3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3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A46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3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A34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AA465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F7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7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2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7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7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0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E8FCC17B3C54EBA90226BB10AAB6791B8B46EE57CDAEE28F0B95591151895D7C71B4651163F56GAO" TargetMode="External"/><Relationship Id="rId13" Type="http://schemas.openxmlformats.org/officeDocument/2006/relationships/hyperlink" Target="consultantplus://offline/ref=2E8FCC17B3C54EBA90226BB10AAB6791B8B46EE57CDAEE28F0B95591151895D7C71B465514386BAF59GFO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2E8FCC17B3C54EBA90226BB10AAB6791B8B46EE57CDAEE28F0B95591151895D7C71B4651163F56G8O" TargetMode="External"/><Relationship Id="rId12" Type="http://schemas.openxmlformats.org/officeDocument/2006/relationships/hyperlink" Target="consultantplus://offline/ref=2E8FCC17B3C54EBA90226BB10AAB6791B8B46EE57CDAEE28F0B95591151895D7C71B4651163F56GA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2E8FCC17B3C54EBA90226BB10AAB6791B8B46EE57CDAEE28F0B95591151895D7C71B4651163F56GEO" TargetMode="External"/><Relationship Id="rId11" Type="http://schemas.openxmlformats.org/officeDocument/2006/relationships/hyperlink" Target="consultantplus://offline/ref=2E8FCC17B3C54EBA90226BB10AAB6791B8B46EE57CDAEE28F0B95591151895D7C71B4651163F56G8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E8FCC17B3C54EBA90226BB10AAB6791B8B46EE57CDAEE28F0B95591151895D7C71B4651163F56GE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E8FCC17B3C54EBA90226BB10AAB6791B8B46EE57CDAEE28F0B95591151895D7C71B465514386BAF59GF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0121E-5C99-4F69-8679-311DC7FC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Булыгина</dc:creator>
  <cp:lastModifiedBy>Булыгина</cp:lastModifiedBy>
  <cp:revision>20</cp:revision>
  <cp:lastPrinted>2016-05-23T12:14:00Z</cp:lastPrinted>
  <dcterms:created xsi:type="dcterms:W3CDTF">2016-03-20T15:37:00Z</dcterms:created>
  <dcterms:modified xsi:type="dcterms:W3CDTF">2016-05-23T12:15:00Z</dcterms:modified>
</cp:coreProperties>
</file>