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A7" w:rsidRDefault="00000EA7" w:rsidP="00000EA7">
      <w:pPr>
        <w:ind w:left="12744"/>
        <w:rPr>
          <w:sz w:val="20"/>
          <w:szCs w:val="20"/>
        </w:rPr>
      </w:pPr>
      <w:r>
        <w:rPr>
          <w:sz w:val="20"/>
          <w:szCs w:val="20"/>
        </w:rPr>
        <w:t xml:space="preserve">Таблица </w:t>
      </w:r>
      <w:r>
        <w:rPr>
          <w:sz w:val="20"/>
          <w:szCs w:val="20"/>
        </w:rPr>
        <w:t>7</w:t>
      </w:r>
    </w:p>
    <w:p w:rsidR="00000EA7" w:rsidRDefault="00000EA7" w:rsidP="00000EA7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>Исполнение в 201</w:t>
      </w:r>
      <w:r>
        <w:rPr>
          <w:b/>
          <w:sz w:val="22"/>
          <w:szCs w:val="22"/>
        </w:rPr>
        <w:t>5</w:t>
      </w:r>
      <w:r w:rsidRPr="00AB5B6E">
        <w:rPr>
          <w:b/>
          <w:sz w:val="22"/>
          <w:szCs w:val="22"/>
        </w:rPr>
        <w:t xml:space="preserve"> году приложения </w:t>
      </w:r>
      <w:r>
        <w:rPr>
          <w:b/>
          <w:sz w:val="22"/>
          <w:szCs w:val="22"/>
        </w:rPr>
        <w:t>18</w:t>
      </w:r>
      <w:r w:rsidRPr="00AB5B6E">
        <w:rPr>
          <w:b/>
          <w:sz w:val="22"/>
          <w:szCs w:val="22"/>
        </w:rPr>
        <w:t xml:space="preserve"> к областному закону</w:t>
      </w:r>
    </w:p>
    <w:p w:rsidR="00000EA7" w:rsidRDefault="00000EA7" w:rsidP="00000EA7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 xml:space="preserve"> «Об областном бюджете Ленинградской области на 201</w:t>
      </w:r>
      <w:r>
        <w:rPr>
          <w:b/>
          <w:sz w:val="22"/>
          <w:szCs w:val="22"/>
        </w:rPr>
        <w:t>5</w:t>
      </w:r>
      <w:r w:rsidRPr="00AB5B6E">
        <w:rPr>
          <w:b/>
          <w:sz w:val="22"/>
          <w:szCs w:val="22"/>
        </w:rPr>
        <w:t xml:space="preserve"> год и на плановый период 201</w:t>
      </w:r>
      <w:r>
        <w:rPr>
          <w:b/>
          <w:sz w:val="22"/>
          <w:szCs w:val="22"/>
        </w:rPr>
        <w:t>6</w:t>
      </w:r>
      <w:r w:rsidRPr="00AB5B6E">
        <w:rPr>
          <w:b/>
          <w:sz w:val="22"/>
          <w:szCs w:val="22"/>
        </w:rPr>
        <w:t xml:space="preserve"> и 201</w:t>
      </w:r>
      <w:r>
        <w:rPr>
          <w:b/>
          <w:sz w:val="22"/>
          <w:szCs w:val="22"/>
        </w:rPr>
        <w:t>7</w:t>
      </w:r>
      <w:r w:rsidRPr="00AB5B6E">
        <w:rPr>
          <w:b/>
          <w:sz w:val="22"/>
          <w:szCs w:val="22"/>
        </w:rPr>
        <w:t xml:space="preserve"> годов»</w:t>
      </w:r>
    </w:p>
    <w:p w:rsidR="00000EA7" w:rsidRPr="00AB5B6E" w:rsidRDefault="00000EA7" w:rsidP="00000EA7">
      <w:pPr>
        <w:ind w:firstLine="708"/>
        <w:jc w:val="center"/>
        <w:rPr>
          <w:b/>
          <w:sz w:val="22"/>
          <w:szCs w:val="22"/>
        </w:rPr>
      </w:pPr>
    </w:p>
    <w:p w:rsidR="00000EA7" w:rsidRPr="00AB5B6E" w:rsidRDefault="00000EA7" w:rsidP="00000EA7">
      <w:pPr>
        <w:ind w:firstLine="708"/>
        <w:jc w:val="center"/>
        <w:rPr>
          <w:sz w:val="22"/>
          <w:szCs w:val="22"/>
        </w:rPr>
      </w:pPr>
      <w:r w:rsidRPr="00AB5B6E">
        <w:rPr>
          <w:b/>
          <w:bCs/>
          <w:sz w:val="22"/>
          <w:szCs w:val="22"/>
        </w:rPr>
        <w:t>Размер ежемесячной денежной компенсации на меры социальной поддержки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Pr="00AB5B6E">
        <w:rPr>
          <w:b/>
          <w:bCs/>
          <w:sz w:val="22"/>
          <w:szCs w:val="22"/>
        </w:rPr>
        <w:t>отдельных категорий граждан по оплате жилья и коммунальных услуг</w:t>
      </w:r>
      <w:r>
        <w:rPr>
          <w:b/>
          <w:bCs/>
          <w:sz w:val="22"/>
          <w:szCs w:val="22"/>
        </w:rPr>
        <w:t xml:space="preserve"> </w:t>
      </w:r>
      <w:r w:rsidRPr="00AB5B6E">
        <w:rPr>
          <w:b/>
          <w:bCs/>
          <w:sz w:val="22"/>
          <w:szCs w:val="22"/>
        </w:rPr>
        <w:t>на 201</w:t>
      </w:r>
      <w:r>
        <w:rPr>
          <w:b/>
          <w:bCs/>
          <w:sz w:val="22"/>
          <w:szCs w:val="22"/>
        </w:rPr>
        <w:t>5</w:t>
      </w:r>
      <w:r w:rsidRPr="00AB5B6E">
        <w:rPr>
          <w:b/>
          <w:bCs/>
          <w:sz w:val="22"/>
          <w:szCs w:val="22"/>
        </w:rPr>
        <w:t xml:space="preserve"> год</w:t>
      </w:r>
    </w:p>
    <w:p w:rsidR="0014430D" w:rsidRPr="002539FA" w:rsidRDefault="00000EA7" w:rsidP="00000EA7">
      <w:pPr>
        <w:ind w:right="-173" w:firstLine="708"/>
        <w:jc w:val="right"/>
      </w:pPr>
      <w:r w:rsidRPr="002539FA">
        <w:t xml:space="preserve"> </w:t>
      </w:r>
      <w:r w:rsidR="0014430D" w:rsidRPr="002539FA">
        <w:t>(рублей)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536"/>
        <w:gridCol w:w="1134"/>
        <w:gridCol w:w="1276"/>
        <w:gridCol w:w="1134"/>
        <w:gridCol w:w="1276"/>
        <w:gridCol w:w="3260"/>
        <w:gridCol w:w="2977"/>
      </w:tblGrid>
      <w:tr w:rsidR="005348A9" w:rsidRPr="002539FA" w:rsidTr="00BC296D">
        <w:trPr>
          <w:trHeight w:val="173"/>
        </w:trPr>
        <w:tc>
          <w:tcPr>
            <w:tcW w:w="426" w:type="dxa"/>
            <w:vMerge w:val="restart"/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№</w:t>
            </w:r>
          </w:p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2539FA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2539FA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05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Размер ежемесячной денежной компенсации</w:t>
            </w:r>
          </w:p>
        </w:tc>
      </w:tr>
      <w:tr w:rsidR="005348A9" w:rsidRPr="002539FA" w:rsidTr="00BC296D">
        <w:trPr>
          <w:trHeight w:val="1529"/>
        </w:trPr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ветеранам труда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296D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 xml:space="preserve">нетрудоспособным членам семей ветеранов труда, совместно с ними проживающим и находящимся </w:t>
            </w:r>
          </w:p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на их иждивении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348A9" w:rsidRPr="002539FA" w:rsidRDefault="005348A9" w:rsidP="00BC296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2977" w:type="dxa"/>
            <w:vMerge w:val="restart"/>
            <w:tcBorders>
              <w:bottom w:val="single" w:sz="4" w:space="0" w:color="auto"/>
            </w:tcBorders>
          </w:tcPr>
          <w:p w:rsidR="00BC296D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 xml:space="preserve">нетрудоспособным членам семей специалистов </w:t>
            </w:r>
          </w:p>
          <w:p w:rsidR="005348A9" w:rsidRPr="002539FA" w:rsidRDefault="005348A9" w:rsidP="002539F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539FA">
              <w:rPr>
                <w:b/>
                <w:bCs/>
                <w:sz w:val="22"/>
                <w:szCs w:val="22"/>
              </w:rPr>
              <w:t xml:space="preserve">(кроме педагогических работников), работающих и проживающих в сельской местности и поселках городского типа, совместно с ними </w:t>
            </w:r>
            <w:proofErr w:type="gramStart"/>
            <w:r w:rsidRPr="002539FA">
              <w:rPr>
                <w:b/>
                <w:bCs/>
                <w:sz w:val="22"/>
                <w:szCs w:val="22"/>
              </w:rPr>
              <w:t>проживающим</w:t>
            </w:r>
            <w:proofErr w:type="gramEnd"/>
            <w:r w:rsidRPr="002539FA">
              <w:rPr>
                <w:b/>
                <w:bCs/>
                <w:sz w:val="22"/>
                <w:szCs w:val="22"/>
              </w:rPr>
              <w:t xml:space="preserve"> и находящимся на их иждивении</w:t>
            </w:r>
          </w:p>
        </w:tc>
      </w:tr>
      <w:tr w:rsidR="00BC296D" w:rsidRPr="002539FA" w:rsidTr="00BC296D">
        <w:trPr>
          <w:trHeight w:val="221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5348A9" w:rsidP="002539F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2539FA" w:rsidP="002539FA">
            <w:pPr>
              <w:ind w:left="-113" w:right="-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="005348A9" w:rsidRPr="002539FA">
              <w:rPr>
                <w:b/>
                <w:bCs/>
                <w:sz w:val="22"/>
                <w:szCs w:val="22"/>
              </w:rPr>
              <w:t xml:space="preserve"> 1 января 2015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2539FA" w:rsidP="002539FA">
            <w:pPr>
              <w:ind w:left="-113" w:right="-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="005348A9" w:rsidRPr="002539FA">
              <w:rPr>
                <w:b/>
                <w:bCs/>
                <w:sz w:val="22"/>
                <w:szCs w:val="22"/>
              </w:rPr>
              <w:t xml:space="preserve"> 1 сентября 2015 года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2539FA" w:rsidP="002539FA">
            <w:pPr>
              <w:ind w:left="-113" w:right="-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="005348A9" w:rsidRPr="002539FA">
              <w:rPr>
                <w:b/>
                <w:bCs/>
                <w:sz w:val="22"/>
                <w:szCs w:val="22"/>
              </w:rPr>
              <w:t xml:space="preserve"> 1 января 2015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48A9" w:rsidRPr="002539FA" w:rsidRDefault="002539FA" w:rsidP="002539FA">
            <w:pPr>
              <w:ind w:left="-113" w:right="-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="005348A9" w:rsidRPr="002539FA">
              <w:rPr>
                <w:b/>
                <w:bCs/>
                <w:sz w:val="22"/>
                <w:szCs w:val="22"/>
              </w:rPr>
              <w:t xml:space="preserve"> 1 сентября 2015 года</w:t>
            </w:r>
          </w:p>
        </w:tc>
        <w:tc>
          <w:tcPr>
            <w:tcW w:w="32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348A9" w:rsidRPr="002539FA" w:rsidRDefault="005348A9" w:rsidP="002539FA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348A9" w:rsidRPr="002539FA" w:rsidRDefault="005348A9" w:rsidP="002539FA">
            <w:pPr>
              <w:jc w:val="center"/>
              <w:rPr>
                <w:b/>
                <w:bCs/>
              </w:rPr>
            </w:pPr>
          </w:p>
        </w:tc>
      </w:tr>
      <w:tr w:rsidR="00BC296D" w:rsidRPr="002539FA" w:rsidTr="00BC296D">
        <w:trPr>
          <w:trHeight w:val="58"/>
        </w:trPr>
        <w:tc>
          <w:tcPr>
            <w:tcW w:w="4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Бокситогорский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146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155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Волосовский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189</w:t>
            </w:r>
          </w:p>
        </w:tc>
        <w:tc>
          <w:tcPr>
            <w:tcW w:w="3260" w:type="dxa"/>
            <w:tcBorders>
              <w:top w:val="nil"/>
            </w:tcBorders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2977" w:type="dxa"/>
            <w:tcBorders>
              <w:top w:val="nil"/>
            </w:tcBorders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Волховский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588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623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156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165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190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201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20505B" w:rsidRPr="002539FA" w:rsidTr="00BC296D">
        <w:trPr>
          <w:trHeight w:val="68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200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675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715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190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Кингисеппский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168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Киришский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565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598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254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269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177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187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20505B" w:rsidRPr="002539FA" w:rsidTr="00BC296D">
        <w:trPr>
          <w:trHeight w:val="68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Лодейнопольский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636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674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173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183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163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173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Лужский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667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706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139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147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Подпорожский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609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645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195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207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Приозерский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685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725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152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161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Сланцевский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157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166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194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205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Тосненский</w:t>
            </w:r>
            <w:proofErr w:type="spellEnd"/>
            <w:r w:rsidRPr="002539FA">
              <w:t xml:space="preserve"> район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689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192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203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20505B" w:rsidRPr="002539FA" w:rsidTr="00BC296D">
        <w:trPr>
          <w:trHeight w:val="283"/>
        </w:trPr>
        <w:tc>
          <w:tcPr>
            <w:tcW w:w="42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53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</w:pPr>
            <w:proofErr w:type="spellStart"/>
            <w:r w:rsidRPr="002539FA">
              <w:t>Сосновоборский</w:t>
            </w:r>
            <w:proofErr w:type="spellEnd"/>
            <w:r w:rsidRPr="002539FA">
              <w:t xml:space="preserve"> городской округ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503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533</w:t>
            </w:r>
          </w:p>
        </w:tc>
        <w:tc>
          <w:tcPr>
            <w:tcW w:w="1134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168</w:t>
            </w:r>
          </w:p>
        </w:tc>
        <w:tc>
          <w:tcPr>
            <w:tcW w:w="1276" w:type="dxa"/>
            <w:shd w:val="clear" w:color="auto" w:fill="auto"/>
            <w:noWrap/>
          </w:tcPr>
          <w:p w:rsidR="0020505B" w:rsidRPr="002539FA" w:rsidRDefault="0020505B" w:rsidP="002539FA">
            <w:pPr>
              <w:ind w:left="-57" w:right="-57"/>
              <w:jc w:val="center"/>
              <w:rPr>
                <w:color w:val="000000"/>
              </w:rPr>
            </w:pPr>
            <w:r w:rsidRPr="002539FA">
              <w:rPr>
                <w:color w:val="000000"/>
              </w:rPr>
              <w:t>178</w:t>
            </w:r>
          </w:p>
        </w:tc>
        <w:tc>
          <w:tcPr>
            <w:tcW w:w="3260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2977" w:type="dxa"/>
          </w:tcPr>
          <w:p w:rsidR="0020505B" w:rsidRPr="002539FA" w:rsidRDefault="0020505B" w:rsidP="002539FA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000EA7" w:rsidRDefault="00000EA7" w:rsidP="00000EA7">
      <w:r>
        <w:t>В 2015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приложению.</w:t>
      </w:r>
    </w:p>
    <w:p w:rsidR="00F7549D" w:rsidRPr="002539FA" w:rsidRDefault="00F7549D" w:rsidP="00BD3D8D">
      <w:pPr>
        <w:rPr>
          <w:sz w:val="2"/>
          <w:szCs w:val="2"/>
        </w:rPr>
      </w:pPr>
      <w:bookmarkStart w:id="0" w:name="_GoBack"/>
      <w:bookmarkEnd w:id="0"/>
    </w:p>
    <w:sectPr w:rsidR="00F7549D" w:rsidRPr="002539FA" w:rsidSect="00BC296D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dc56b79-003b-44e8-ab58-e588000e2ecd"/>
  </w:docVars>
  <w:rsids>
    <w:rsidRoot w:val="0014430D"/>
    <w:rsid w:val="00000EA7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616F"/>
    <w:rsid w:val="0020505B"/>
    <w:rsid w:val="002325CD"/>
    <w:rsid w:val="00232A80"/>
    <w:rsid w:val="00233526"/>
    <w:rsid w:val="002539FA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348A9"/>
    <w:rsid w:val="00557D34"/>
    <w:rsid w:val="0064269B"/>
    <w:rsid w:val="006A174D"/>
    <w:rsid w:val="006A72A5"/>
    <w:rsid w:val="006D56CE"/>
    <w:rsid w:val="0073431F"/>
    <w:rsid w:val="00750ED4"/>
    <w:rsid w:val="008352C8"/>
    <w:rsid w:val="008E6FD7"/>
    <w:rsid w:val="008E73DE"/>
    <w:rsid w:val="0093540A"/>
    <w:rsid w:val="00994629"/>
    <w:rsid w:val="009C655C"/>
    <w:rsid w:val="00A24752"/>
    <w:rsid w:val="00A3410F"/>
    <w:rsid w:val="00A7348B"/>
    <w:rsid w:val="00B1589E"/>
    <w:rsid w:val="00B55828"/>
    <w:rsid w:val="00B56FD7"/>
    <w:rsid w:val="00BA642D"/>
    <w:rsid w:val="00BC296D"/>
    <w:rsid w:val="00BD292C"/>
    <w:rsid w:val="00BD369D"/>
    <w:rsid w:val="00BD3D8D"/>
    <w:rsid w:val="00C915A3"/>
    <w:rsid w:val="00DB460F"/>
    <w:rsid w:val="00E912DC"/>
    <w:rsid w:val="00EF63FF"/>
    <w:rsid w:val="00F21DF5"/>
    <w:rsid w:val="00F53065"/>
    <w:rsid w:val="00F74892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Васютина Ольга Валерьевна</cp:lastModifiedBy>
  <cp:revision>3</cp:revision>
  <cp:lastPrinted>2015-03-18T10:37:00Z</cp:lastPrinted>
  <dcterms:created xsi:type="dcterms:W3CDTF">2015-04-07T08:56:00Z</dcterms:created>
  <dcterms:modified xsi:type="dcterms:W3CDTF">2016-03-14T12:23:00Z</dcterms:modified>
</cp:coreProperties>
</file>