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54" w:rsidRDefault="00DD4D54" w:rsidP="00DD4D54">
      <w:pPr>
        <w:keepNext/>
        <w:spacing w:before="240" w:after="60"/>
        <w:jc w:val="right"/>
        <w:outlineLvl w:val="0"/>
        <w:rPr>
          <w:rFonts w:ascii="Times New Roman" w:eastAsia="Times New Roman" w:hAnsi="Times New Roman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32"/>
          <w:sz w:val="28"/>
          <w:szCs w:val="28"/>
          <w:lang w:eastAsia="ru-RU"/>
        </w:rPr>
        <w:t>Проект</w:t>
      </w:r>
    </w:p>
    <w:p w:rsidR="00DD4D54" w:rsidRDefault="00DD4D54" w:rsidP="00DD4D54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«Веерное согласование»</w:t>
      </w:r>
    </w:p>
    <w:p w:rsidR="00DD4D54" w:rsidRDefault="00E11FE1" w:rsidP="00DD4D54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Заместителю Председателя Правительства</w:t>
      </w:r>
      <w:r w:rsidR="00DD4D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D4D54" w:rsidRDefault="00DD4D54" w:rsidP="00DD4D54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E11FE1" w:rsidRDefault="00E11FE1" w:rsidP="00DD4D54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социальным вопросам</w:t>
      </w:r>
    </w:p>
    <w:p w:rsidR="00DD4D54" w:rsidRDefault="00DD4D54" w:rsidP="00DD4D54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4D54" w:rsidRDefault="00DD4D54" w:rsidP="00DD4D54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__________________Н.П. Емельянов</w:t>
      </w:r>
    </w:p>
    <w:p w:rsidR="00DD4D54" w:rsidRDefault="00DD4D54" w:rsidP="00DD4D54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D4D54" w:rsidRDefault="00DD4D54" w:rsidP="00DD4D54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D4D54" w:rsidRDefault="00DD4D54" w:rsidP="00DD4D54">
      <w:pPr>
        <w:jc w:val="right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ПРАВИТЕЛЬСТВО ЛЕНИНГРАДСКОЙ ОБЛАСТИ</w:t>
      </w: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РАСПОРЯЖЕНИЕ</w:t>
      </w:r>
    </w:p>
    <w:p w:rsidR="00DD4D54" w:rsidRDefault="00DD4D54" w:rsidP="00DD4D54">
      <w:pPr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«____»_________ 201</w:t>
      </w:r>
      <w:r w:rsidR="000B095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 года №___</w:t>
      </w: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проекте областного закона «Об установлении ежемесячной денежной выплаты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инвалидам  с детства по зрению  первой и второй группы»</w:t>
      </w:r>
    </w:p>
    <w:p w:rsidR="00DD4D54" w:rsidRDefault="00DD4D54" w:rsidP="00DD4D5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D4D54" w:rsidRDefault="00DD4D54" w:rsidP="00DD4D54">
      <w:pPr>
        <w:jc w:val="center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 Одобрить проект областного </w:t>
      </w:r>
      <w:r>
        <w:rPr>
          <w:rFonts w:ascii="Times New Roman" w:hAnsi="Times New Roman"/>
          <w:bCs/>
          <w:sz w:val="28"/>
          <w:szCs w:val="28"/>
        </w:rPr>
        <w:t>закона «</w:t>
      </w:r>
      <w:r>
        <w:rPr>
          <w:rFonts w:ascii="Times New Roman" w:hAnsi="Times New Roman"/>
          <w:sz w:val="28"/>
          <w:szCs w:val="28"/>
        </w:rPr>
        <w:t>Об установлении ежемесячной денежной выплаты  инвалидам  с детства по зрению  первой и второй группы</w:t>
      </w:r>
      <w:r>
        <w:rPr>
          <w:rFonts w:ascii="Times New Roman" w:hAnsi="Times New Roman"/>
          <w:bCs/>
          <w:sz w:val="28"/>
          <w:szCs w:val="28"/>
        </w:rPr>
        <w:t xml:space="preserve">». </w:t>
      </w: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Предложить Губернатору Ленинградской области внести на рассмотрение Законодательного собрания Ленинградской области проект областного </w:t>
      </w:r>
      <w:r>
        <w:rPr>
          <w:rFonts w:ascii="Times New Roman" w:hAnsi="Times New Roman"/>
          <w:bCs/>
          <w:sz w:val="28"/>
          <w:szCs w:val="28"/>
        </w:rPr>
        <w:t>закона «</w:t>
      </w:r>
      <w:r>
        <w:rPr>
          <w:rFonts w:ascii="Times New Roman" w:hAnsi="Times New Roman"/>
          <w:sz w:val="28"/>
          <w:szCs w:val="28"/>
        </w:rPr>
        <w:t>Об установлении ежемесячной денежной выплаты  инвалидам с детства  по зрению  первой и второй группы»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А. Дрозденко</w:t>
      </w: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Исполнители:  </w:t>
      </w:r>
      <w:r w:rsidR="00E6240F">
        <w:rPr>
          <w:rFonts w:ascii="Times New Roman" w:hAnsi="Times New Roman"/>
          <w:b/>
          <w:sz w:val="20"/>
          <w:szCs w:val="20"/>
          <w:u w:val="single"/>
        </w:rPr>
        <w:t>Гурова Наталья Владимировна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225-27-10  (3149)</w:t>
      </w: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Комитет по социальной защите населения Ленинградской области</w:t>
      </w:r>
    </w:p>
    <w:p w:rsidR="00DD4D54" w:rsidRDefault="00DD4D54" w:rsidP="00DD4D54">
      <w:pPr>
        <w:rPr>
          <w:rFonts w:ascii="Times New Roman" w:hAnsi="Times New Roman"/>
          <w:sz w:val="20"/>
          <w:szCs w:val="20"/>
        </w:rPr>
      </w:pPr>
    </w:p>
    <w:p w:rsidR="00DD4D54" w:rsidRDefault="00DD4D54" w:rsidP="00DD4D54">
      <w:pPr>
        <w:jc w:val="right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ПРОЕКТ</w:t>
      </w:r>
    </w:p>
    <w:p w:rsidR="00DD4D54" w:rsidRDefault="00DD4D54" w:rsidP="00DD4D54">
      <w:pPr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Вносится Губернатором</w:t>
      </w:r>
    </w:p>
    <w:p w:rsidR="00DD4D54" w:rsidRDefault="00DD4D54" w:rsidP="00DD4D54">
      <w:pPr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Ленинградской области</w:t>
      </w: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DD4D54" w:rsidRDefault="00DD4D54" w:rsidP="00DD4D54">
      <w:pPr>
        <w:ind w:left="-68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ЛЕНИНГРАДСКАЯ ОБЛАСТЬ</w:t>
      </w:r>
    </w:p>
    <w:p w:rsidR="00DD4D54" w:rsidRDefault="00DD4D54" w:rsidP="00DD4D54">
      <w:pPr>
        <w:ind w:left="-680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DD4D54" w:rsidRDefault="00DD4D54" w:rsidP="00DD4D54">
      <w:pPr>
        <w:ind w:left="-68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ОБЛАСТНОЙ ЗАКОН</w:t>
      </w:r>
    </w:p>
    <w:p w:rsidR="00DD4D54" w:rsidRDefault="00DD4D54" w:rsidP="00DD4D54">
      <w:pPr>
        <w:ind w:left="-680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DD4D54" w:rsidRDefault="00DD4D54" w:rsidP="00DD4D54">
      <w:pPr>
        <w:ind w:left="-6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установлении ежемесячной </w:t>
      </w:r>
      <w:r w:rsidR="00132FDE">
        <w:rPr>
          <w:rFonts w:ascii="Times New Roman" w:hAnsi="Times New Roman"/>
          <w:b/>
          <w:sz w:val="28"/>
          <w:szCs w:val="28"/>
        </w:rPr>
        <w:t xml:space="preserve">денежной выплаты </w:t>
      </w:r>
      <w:r>
        <w:rPr>
          <w:rFonts w:ascii="Times New Roman" w:hAnsi="Times New Roman"/>
          <w:b/>
          <w:sz w:val="28"/>
          <w:szCs w:val="28"/>
        </w:rPr>
        <w:t xml:space="preserve">  инвалидам  с детства по зрению  первой и второй группы»</w:t>
      </w:r>
    </w:p>
    <w:p w:rsidR="00DD4D54" w:rsidRDefault="00DD4D54" w:rsidP="00DD4D54">
      <w:pPr>
        <w:ind w:left="-68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:rsidR="00DD4D54" w:rsidRDefault="00DD4D54" w:rsidP="00DD4D54">
      <w:pPr>
        <w:autoSpaceDE w:val="0"/>
        <w:autoSpaceDN w:val="0"/>
        <w:adjustRightInd w:val="0"/>
        <w:ind w:left="-680"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Настоящий областной закон принят в целях предоставления дополнительной меры социальной поддержки инвалидам </w:t>
      </w:r>
      <w:r>
        <w:rPr>
          <w:rFonts w:ascii="Times New Roman" w:eastAsia="Times New Roman" w:hAnsi="Times New Roman"/>
          <w:sz w:val="28"/>
          <w:szCs w:val="28"/>
        </w:rPr>
        <w:t xml:space="preserve"> с детства по зрению первой и второй группы, проживающим на территории Ленинградской области, в виде ежемесячной денежной выплаты.</w:t>
      </w:r>
    </w:p>
    <w:p w:rsidR="00DD4D54" w:rsidRDefault="00DD4D54" w:rsidP="00DD4D54">
      <w:pPr>
        <w:autoSpaceDE w:val="0"/>
        <w:autoSpaceDN w:val="0"/>
        <w:adjustRightInd w:val="0"/>
        <w:ind w:left="-680" w:firstLine="540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bookmarkStart w:id="0" w:name="Par2"/>
      <w:bookmarkEnd w:id="0"/>
    </w:p>
    <w:p w:rsidR="00DD4D54" w:rsidRPr="00D630E2" w:rsidRDefault="00DD4D54" w:rsidP="00DD4D54">
      <w:pPr>
        <w:autoSpaceDE w:val="0"/>
        <w:autoSpaceDN w:val="0"/>
        <w:adjustRightInd w:val="0"/>
        <w:ind w:left="-680" w:firstLine="540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D630E2">
        <w:rPr>
          <w:rFonts w:ascii="Times New Roman" w:eastAsiaTheme="minorHAnsi" w:hAnsi="Times New Roman"/>
          <w:b/>
          <w:sz w:val="28"/>
          <w:szCs w:val="28"/>
        </w:rPr>
        <w:t>Статья 1. Получатели ежемесячной  денежной выплаты</w:t>
      </w:r>
    </w:p>
    <w:p w:rsidR="00D630E2" w:rsidRPr="00D630E2" w:rsidRDefault="00D630E2" w:rsidP="00DD4D54">
      <w:pPr>
        <w:autoSpaceDE w:val="0"/>
        <w:autoSpaceDN w:val="0"/>
        <w:adjustRightInd w:val="0"/>
        <w:jc w:val="both"/>
        <w:rPr>
          <w:rFonts w:eastAsiaTheme="minorHAnsi" w:cs="Calibri"/>
          <w:b/>
        </w:rPr>
      </w:pPr>
    </w:p>
    <w:p w:rsidR="00DD4D54" w:rsidRDefault="00DD4D54" w:rsidP="00D630E2">
      <w:pPr>
        <w:autoSpaceDE w:val="0"/>
        <w:autoSpaceDN w:val="0"/>
        <w:adjustRightInd w:val="0"/>
        <w:ind w:left="-113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Право на получение ежемесячно</w:t>
      </w:r>
      <w:r w:rsidR="00132FDE">
        <w:rPr>
          <w:rFonts w:ascii="Times New Roman" w:eastAsiaTheme="minorHAnsi" w:hAnsi="Times New Roman"/>
          <w:sz w:val="28"/>
          <w:szCs w:val="28"/>
        </w:rPr>
        <w:t>й денежной выплаты</w:t>
      </w:r>
      <w:r>
        <w:rPr>
          <w:rFonts w:ascii="Times New Roman" w:eastAsiaTheme="minorHAnsi" w:hAnsi="Times New Roman"/>
          <w:sz w:val="28"/>
          <w:szCs w:val="28"/>
        </w:rPr>
        <w:t xml:space="preserve"> имеют:</w:t>
      </w:r>
    </w:p>
    <w:p w:rsidR="00DD4D54" w:rsidRDefault="00DD4D54" w:rsidP="00DD4D54">
      <w:pPr>
        <w:widowControl w:val="0"/>
        <w:autoSpaceDE w:val="0"/>
        <w:autoSpaceDN w:val="0"/>
        <w:adjustRightInd w:val="0"/>
        <w:ind w:left="-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A363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инвалиды с детства по зрению 1 группы,  при условии, если </w:t>
      </w:r>
      <w:r>
        <w:rPr>
          <w:rFonts w:ascii="Times New Roman" w:hAnsi="Times New Roman"/>
          <w:sz w:val="28"/>
          <w:szCs w:val="28"/>
        </w:rPr>
        <w:t>доход инвалида, не превышает   трехкратной  величины  прожиточного минимума на душу населения, установленной в  Ленинградской области;</w:t>
      </w:r>
    </w:p>
    <w:p w:rsidR="00DD4D54" w:rsidRDefault="00DD4D54" w:rsidP="00DD4D54">
      <w:pPr>
        <w:widowControl w:val="0"/>
        <w:autoSpaceDE w:val="0"/>
        <w:autoSpaceDN w:val="0"/>
        <w:adjustRightInd w:val="0"/>
        <w:ind w:left="-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E835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одинокие неработающие инвалиды с детства по зрению 2 группы</w:t>
      </w:r>
      <w:r w:rsidR="00132FD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5E1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условии, </w:t>
      </w:r>
      <w:r w:rsidR="00132FDE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</w:t>
      </w:r>
      <w:r w:rsidR="00132FDE">
        <w:rPr>
          <w:rFonts w:ascii="Times New Roman" w:hAnsi="Times New Roman"/>
          <w:sz w:val="28"/>
          <w:szCs w:val="28"/>
        </w:rPr>
        <w:t>доход инвалида, не превышает   трехкратной  величины  прожиточного минимума на душу населения, установленной в 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D4D54" w:rsidRDefault="00DD4D54" w:rsidP="00DD4D54">
      <w:pPr>
        <w:widowControl w:val="0"/>
        <w:autoSpaceDE w:val="0"/>
        <w:autoSpaceDN w:val="0"/>
        <w:adjustRightInd w:val="0"/>
        <w:ind w:left="-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E835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неработающие инвалиды с детства по зрению 2 группы, проживающие в семьях, состоящих из </w:t>
      </w:r>
      <w:r w:rsidR="00132FDE">
        <w:rPr>
          <w:rFonts w:ascii="Times New Roman" w:eastAsia="Times New Roman" w:hAnsi="Times New Roman"/>
          <w:sz w:val="28"/>
          <w:szCs w:val="28"/>
          <w:lang w:eastAsia="ru-RU"/>
        </w:rPr>
        <w:t xml:space="preserve">неработающих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инвалидов с детства 1 </w:t>
      </w:r>
      <w:r w:rsidR="00D630E2">
        <w:rPr>
          <w:rFonts w:ascii="Times New Roman" w:eastAsia="Times New Roman" w:hAnsi="Times New Roman"/>
          <w:sz w:val="28"/>
          <w:szCs w:val="28"/>
          <w:lang w:eastAsia="ru-RU"/>
        </w:rPr>
        <w:t xml:space="preserve">и 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группы</w:t>
      </w:r>
      <w:r w:rsidR="00D630E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75CC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условии, </w:t>
      </w:r>
      <w:r w:rsidR="00D630E2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среднедушевой </w:t>
      </w:r>
      <w:r w:rsidR="00D630E2">
        <w:rPr>
          <w:rFonts w:ascii="Times New Roman" w:hAnsi="Times New Roman"/>
          <w:sz w:val="28"/>
          <w:szCs w:val="28"/>
        </w:rPr>
        <w:t>доход семьи, не превышает   трехкратной  величины  прожиточного минимума на душу населения, установленной в 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DD4D54" w:rsidRDefault="00DD4D54" w:rsidP="00DD4D54">
      <w:pPr>
        <w:tabs>
          <w:tab w:val="left" w:pos="709"/>
        </w:tabs>
        <w:autoSpaceDE w:val="0"/>
        <w:autoSpaceDN w:val="0"/>
        <w:adjustRightInd w:val="0"/>
        <w:ind w:left="-680" w:right="-284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D4D54" w:rsidRPr="00D630E2" w:rsidRDefault="00DD4D54" w:rsidP="00132FDE">
      <w:pPr>
        <w:autoSpaceDE w:val="0"/>
        <w:autoSpaceDN w:val="0"/>
        <w:adjustRightInd w:val="0"/>
        <w:ind w:left="-680" w:firstLine="540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D630E2">
        <w:rPr>
          <w:rFonts w:ascii="Times New Roman" w:eastAsiaTheme="minorHAnsi" w:hAnsi="Times New Roman"/>
          <w:b/>
          <w:sz w:val="28"/>
          <w:szCs w:val="28"/>
        </w:rPr>
        <w:t>Статья 2. Размеры ежемесячно</w:t>
      </w:r>
      <w:r w:rsidR="00132FDE" w:rsidRPr="00D630E2">
        <w:rPr>
          <w:rFonts w:ascii="Times New Roman" w:eastAsiaTheme="minorHAnsi" w:hAnsi="Times New Roman"/>
          <w:b/>
          <w:sz w:val="28"/>
          <w:szCs w:val="28"/>
        </w:rPr>
        <w:t>й денежной выплаты</w:t>
      </w:r>
    </w:p>
    <w:p w:rsidR="00132FDE" w:rsidRDefault="00132FDE" w:rsidP="00132FDE">
      <w:pPr>
        <w:autoSpaceDE w:val="0"/>
        <w:autoSpaceDN w:val="0"/>
        <w:adjustRightInd w:val="0"/>
        <w:ind w:left="-680" w:firstLine="540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DD4D54" w:rsidRPr="00AD15F0" w:rsidRDefault="00AD15F0" w:rsidP="00AD15F0">
      <w:pPr>
        <w:pStyle w:val="a8"/>
        <w:autoSpaceDE w:val="0"/>
        <w:autoSpaceDN w:val="0"/>
        <w:adjustRightInd w:val="0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D15F0">
        <w:rPr>
          <w:rFonts w:ascii="Times New Roman" w:hAnsi="Times New Roman"/>
          <w:sz w:val="28"/>
          <w:szCs w:val="28"/>
        </w:rPr>
        <w:t>Размеры ежемесячной денежной выплаты и к</w:t>
      </w:r>
      <w:r w:rsidR="00DD4D54" w:rsidRPr="00AD15F0">
        <w:rPr>
          <w:rFonts w:ascii="Times New Roman" w:hAnsi="Times New Roman"/>
          <w:sz w:val="28"/>
          <w:szCs w:val="28"/>
        </w:rPr>
        <w:t>оэффициент индексации размеров ежемесячно</w:t>
      </w:r>
      <w:r w:rsidR="00132FDE" w:rsidRPr="00AD15F0">
        <w:rPr>
          <w:rFonts w:ascii="Times New Roman" w:hAnsi="Times New Roman"/>
          <w:sz w:val="28"/>
          <w:szCs w:val="28"/>
        </w:rPr>
        <w:t xml:space="preserve">й денежной выплаты </w:t>
      </w:r>
      <w:r w:rsidR="00DD4D54" w:rsidRPr="00AD15F0">
        <w:rPr>
          <w:rFonts w:ascii="Times New Roman" w:hAnsi="Times New Roman"/>
          <w:sz w:val="28"/>
          <w:szCs w:val="28"/>
        </w:rPr>
        <w:t>устанавлива</w:t>
      </w:r>
      <w:r w:rsidRPr="00AD15F0">
        <w:rPr>
          <w:rFonts w:ascii="Times New Roman" w:hAnsi="Times New Roman"/>
          <w:sz w:val="28"/>
          <w:szCs w:val="28"/>
        </w:rPr>
        <w:t>ю</w:t>
      </w:r>
      <w:r w:rsidR="00DD4D54" w:rsidRPr="00AD15F0">
        <w:rPr>
          <w:rFonts w:ascii="Times New Roman" w:hAnsi="Times New Roman"/>
          <w:sz w:val="28"/>
          <w:szCs w:val="28"/>
        </w:rPr>
        <w:t>тся  областным законом об областном бюджете Ленинградской области на очередной финансовый год и плановый период.</w:t>
      </w:r>
    </w:p>
    <w:p w:rsidR="00AD15F0" w:rsidRDefault="00AD15F0" w:rsidP="00D630E2">
      <w:pPr>
        <w:tabs>
          <w:tab w:val="left" w:pos="709"/>
        </w:tabs>
        <w:autoSpaceDE w:val="0"/>
        <w:autoSpaceDN w:val="0"/>
        <w:adjustRightInd w:val="0"/>
        <w:ind w:right="-284"/>
        <w:outlineLvl w:val="0"/>
        <w:rPr>
          <w:rFonts w:ascii="Times New Roman" w:hAnsi="Times New Roman"/>
          <w:bCs/>
          <w:sz w:val="28"/>
          <w:szCs w:val="28"/>
        </w:rPr>
      </w:pPr>
    </w:p>
    <w:p w:rsidR="00DD4D54" w:rsidRDefault="00DD4D54" w:rsidP="00266750">
      <w:pPr>
        <w:tabs>
          <w:tab w:val="left" w:pos="709"/>
        </w:tabs>
        <w:autoSpaceDE w:val="0"/>
        <w:autoSpaceDN w:val="0"/>
        <w:adjustRightInd w:val="0"/>
        <w:ind w:right="-284" w:hanging="142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3. Порядок предоставления ежемесячно</w:t>
      </w:r>
      <w:r w:rsidR="00132FDE">
        <w:rPr>
          <w:rFonts w:ascii="Times New Roman" w:hAnsi="Times New Roman"/>
          <w:b/>
          <w:sz w:val="28"/>
          <w:szCs w:val="28"/>
        </w:rPr>
        <w:t>й денежной выплаты</w:t>
      </w:r>
    </w:p>
    <w:p w:rsidR="00132FDE" w:rsidRDefault="00132FDE" w:rsidP="00132FDE">
      <w:pPr>
        <w:tabs>
          <w:tab w:val="left" w:pos="709"/>
        </w:tabs>
        <w:autoSpaceDE w:val="0"/>
        <w:autoSpaceDN w:val="0"/>
        <w:adjustRightInd w:val="0"/>
        <w:ind w:left="-680" w:right="-284" w:firstLine="567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D4D54" w:rsidRDefault="00DD4D54" w:rsidP="00AD15F0">
      <w:pPr>
        <w:tabs>
          <w:tab w:val="left" w:pos="709"/>
        </w:tabs>
        <w:autoSpaceDE w:val="0"/>
        <w:autoSpaceDN w:val="0"/>
        <w:adjustRightInd w:val="0"/>
        <w:ind w:left="-680" w:right="-1" w:firstLine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предоставления (приостановления, прекращения и возобновления) ежемесячно</w:t>
      </w:r>
      <w:r w:rsidR="00132FDE">
        <w:rPr>
          <w:rFonts w:ascii="Times New Roman" w:hAnsi="Times New Roman"/>
          <w:sz w:val="28"/>
          <w:szCs w:val="28"/>
        </w:rPr>
        <w:t>й денежной выплаты</w:t>
      </w:r>
      <w:r>
        <w:rPr>
          <w:rFonts w:ascii="Times New Roman" w:hAnsi="Times New Roman"/>
          <w:sz w:val="28"/>
          <w:szCs w:val="28"/>
        </w:rPr>
        <w:t>, предусмотренно</w:t>
      </w:r>
      <w:r w:rsidR="00132FD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настоящим областным законом, устанавливается Правительством Ленинградской области.</w:t>
      </w:r>
    </w:p>
    <w:p w:rsidR="00BC0269" w:rsidRDefault="00BC0269" w:rsidP="00DD4D54">
      <w:pPr>
        <w:tabs>
          <w:tab w:val="left" w:pos="709"/>
        </w:tabs>
        <w:autoSpaceDE w:val="0"/>
        <w:autoSpaceDN w:val="0"/>
        <w:adjustRightInd w:val="0"/>
        <w:ind w:left="-680" w:right="-284"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278DC" w:rsidRDefault="00BC0269" w:rsidP="00266750">
      <w:pPr>
        <w:tabs>
          <w:tab w:val="left" w:pos="709"/>
        </w:tabs>
        <w:autoSpaceDE w:val="0"/>
        <w:autoSpaceDN w:val="0"/>
        <w:adjustRightInd w:val="0"/>
        <w:ind w:left="-680" w:right="-1" w:firstLine="567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C0269">
        <w:rPr>
          <w:rFonts w:ascii="Times New Roman" w:hAnsi="Times New Roman"/>
          <w:b/>
          <w:sz w:val="28"/>
          <w:szCs w:val="28"/>
        </w:rPr>
        <w:t xml:space="preserve">Статья 4. Порядок </w:t>
      </w:r>
      <w:r w:rsidR="00AD4A9B">
        <w:rPr>
          <w:rFonts w:ascii="Times New Roman" w:hAnsi="Times New Roman"/>
          <w:b/>
          <w:sz w:val="28"/>
          <w:szCs w:val="28"/>
        </w:rPr>
        <w:t>расчета среднедушевого дохода семьи</w:t>
      </w:r>
    </w:p>
    <w:p w:rsidR="00B278DC" w:rsidRDefault="00B278DC" w:rsidP="00AD15F0">
      <w:pPr>
        <w:pStyle w:val="ConsPlusNormal"/>
        <w:ind w:right="-1"/>
        <w:outlineLvl w:val="0"/>
      </w:pPr>
    </w:p>
    <w:p w:rsidR="00AD4A9B" w:rsidRDefault="00E97CAD" w:rsidP="001A5B43">
      <w:pPr>
        <w:pStyle w:val="ConsPlusNormal"/>
        <w:ind w:left="-709" w:right="-1"/>
        <w:jc w:val="both"/>
        <w:rPr>
          <w:b w:val="0"/>
        </w:rPr>
      </w:pPr>
      <w:r>
        <w:rPr>
          <w:b w:val="0"/>
        </w:rPr>
        <w:t xml:space="preserve">         </w:t>
      </w:r>
      <w:r w:rsidR="00AD4A9B">
        <w:rPr>
          <w:b w:val="0"/>
        </w:rPr>
        <w:t>1.</w:t>
      </w:r>
      <w:r w:rsidR="00EB5579">
        <w:rPr>
          <w:b w:val="0"/>
        </w:rPr>
        <w:t xml:space="preserve"> </w:t>
      </w:r>
      <w:r w:rsidR="00AD4A9B">
        <w:rPr>
          <w:b w:val="0"/>
        </w:rPr>
        <w:t xml:space="preserve">Расчет среднедушевого дохода </w:t>
      </w:r>
      <w:r w:rsidR="003819DC">
        <w:rPr>
          <w:b w:val="0"/>
        </w:rPr>
        <w:t xml:space="preserve">семьи </w:t>
      </w:r>
      <w:r w:rsidR="00AD4A9B">
        <w:rPr>
          <w:b w:val="0"/>
        </w:rPr>
        <w:t xml:space="preserve">производится на основании сведений о </w:t>
      </w:r>
      <w:r w:rsidR="001A5B43">
        <w:rPr>
          <w:b w:val="0"/>
        </w:rPr>
        <w:t>составе семьи</w:t>
      </w:r>
      <w:r w:rsidR="00AD4A9B">
        <w:rPr>
          <w:b w:val="0"/>
        </w:rPr>
        <w:t>,</w:t>
      </w:r>
      <w:r w:rsidR="001A5B43">
        <w:rPr>
          <w:b w:val="0"/>
        </w:rPr>
        <w:t xml:space="preserve"> доход</w:t>
      </w:r>
      <w:r w:rsidR="003819DC">
        <w:rPr>
          <w:b w:val="0"/>
        </w:rPr>
        <w:t>ах</w:t>
      </w:r>
      <w:r w:rsidR="000B0950">
        <w:rPr>
          <w:b w:val="0"/>
        </w:rPr>
        <w:t xml:space="preserve"> членов семьи</w:t>
      </w:r>
      <w:bookmarkStart w:id="1" w:name="_GoBack"/>
      <w:bookmarkEnd w:id="1"/>
      <w:r w:rsidR="001A5B43">
        <w:rPr>
          <w:b w:val="0"/>
        </w:rPr>
        <w:t xml:space="preserve">, указанных в заявлении о назначении ежемесячной </w:t>
      </w:r>
      <w:r w:rsidR="003819DC">
        <w:rPr>
          <w:b w:val="0"/>
        </w:rPr>
        <w:t>денежной</w:t>
      </w:r>
      <w:r w:rsidR="001A5B43">
        <w:rPr>
          <w:b w:val="0"/>
        </w:rPr>
        <w:t xml:space="preserve"> выплаты (далее-заявление).</w:t>
      </w:r>
      <w:r w:rsidR="00AD4A9B">
        <w:rPr>
          <w:b w:val="0"/>
        </w:rPr>
        <w:t xml:space="preserve"> Совокупный доход</w:t>
      </w:r>
      <w:r w:rsidR="001F2EB4">
        <w:rPr>
          <w:b w:val="0"/>
        </w:rPr>
        <w:t xml:space="preserve"> семьи учитывается за три последних календарных месяца, предшест</w:t>
      </w:r>
      <w:r w:rsidR="003B5EEA">
        <w:rPr>
          <w:b w:val="0"/>
        </w:rPr>
        <w:t>вующих месяцу подачи заявления (далее-расчетный период).</w:t>
      </w:r>
    </w:p>
    <w:p w:rsidR="003B5EEA" w:rsidRDefault="001A5B43" w:rsidP="00AD4A9B">
      <w:pPr>
        <w:pStyle w:val="ConsPlusNormal"/>
        <w:ind w:left="-709" w:right="-1" w:firstLine="708"/>
        <w:jc w:val="both"/>
        <w:rPr>
          <w:b w:val="0"/>
        </w:rPr>
      </w:pPr>
      <w:r>
        <w:rPr>
          <w:b w:val="0"/>
        </w:rPr>
        <w:t>2</w:t>
      </w:r>
      <w:r w:rsidR="003B5EEA">
        <w:rPr>
          <w:b w:val="0"/>
        </w:rPr>
        <w:t>. В состав</w:t>
      </w:r>
      <w:r w:rsidR="004525F4">
        <w:rPr>
          <w:b w:val="0"/>
        </w:rPr>
        <w:t>е</w:t>
      </w:r>
      <w:r w:rsidR="003B5EEA">
        <w:rPr>
          <w:b w:val="0"/>
        </w:rPr>
        <w:t xml:space="preserve"> семьи при расчете среднедушевого дохода семьи учитыва</w:t>
      </w:r>
      <w:r w:rsidR="003819DC">
        <w:rPr>
          <w:b w:val="0"/>
        </w:rPr>
        <w:t>ются супруги, их дети,</w:t>
      </w:r>
      <w:r w:rsidR="009C018A">
        <w:rPr>
          <w:b w:val="0"/>
        </w:rPr>
        <w:t xml:space="preserve"> в том числе усыновленные,</w:t>
      </w:r>
      <w:r w:rsidR="003819DC">
        <w:rPr>
          <w:b w:val="0"/>
        </w:rPr>
        <w:t xml:space="preserve"> не достигшие возраста 18 лет (при условии очной формы обучения в образовательной организации </w:t>
      </w:r>
      <w:r w:rsidR="008668D2">
        <w:rPr>
          <w:b w:val="0"/>
        </w:rPr>
        <w:t>-</w:t>
      </w:r>
      <w:r w:rsidR="00237D56">
        <w:rPr>
          <w:b w:val="0"/>
        </w:rPr>
        <w:t xml:space="preserve"> до достижени</w:t>
      </w:r>
      <w:r w:rsidR="00575D64">
        <w:rPr>
          <w:b w:val="0"/>
        </w:rPr>
        <w:t>я</w:t>
      </w:r>
      <w:r w:rsidR="003819DC">
        <w:rPr>
          <w:b w:val="0"/>
        </w:rPr>
        <w:t xml:space="preserve"> 23 лет). </w:t>
      </w:r>
    </w:p>
    <w:p w:rsidR="00865C05" w:rsidRDefault="001A5B43" w:rsidP="00865C05">
      <w:pPr>
        <w:pStyle w:val="ConsPlusNormal"/>
        <w:ind w:left="-709" w:right="-1" w:firstLine="708"/>
        <w:jc w:val="both"/>
        <w:rPr>
          <w:b w:val="0"/>
        </w:rPr>
      </w:pPr>
      <w:r>
        <w:rPr>
          <w:b w:val="0"/>
        </w:rPr>
        <w:t>3</w:t>
      </w:r>
      <w:r w:rsidR="003B5EEA">
        <w:rPr>
          <w:b w:val="0"/>
        </w:rPr>
        <w:t xml:space="preserve">. В совокупный доход семьи включается </w:t>
      </w:r>
      <w:r w:rsidR="003819DC">
        <w:rPr>
          <w:b w:val="0"/>
        </w:rPr>
        <w:t xml:space="preserve">заработная плата и (или) </w:t>
      </w:r>
      <w:r w:rsidR="003B5EEA">
        <w:rPr>
          <w:b w:val="0"/>
        </w:rPr>
        <w:t>пенсия (пенсии) членов семьи, перечисленных в части 2 настоящей статьи.</w:t>
      </w:r>
    </w:p>
    <w:p w:rsidR="00865C05" w:rsidRPr="00865C05" w:rsidRDefault="008318EA" w:rsidP="00865C05">
      <w:pPr>
        <w:pStyle w:val="ConsPlusNormal"/>
        <w:ind w:left="-709" w:right="-1" w:firstLine="708"/>
        <w:jc w:val="both"/>
        <w:rPr>
          <w:b w:val="0"/>
        </w:rPr>
      </w:pPr>
      <w:r>
        <w:rPr>
          <w:b w:val="0"/>
        </w:rPr>
        <w:t xml:space="preserve">3.1. </w:t>
      </w:r>
      <w:r w:rsidR="00865C05" w:rsidRPr="00865C05">
        <w:rPr>
          <w:b w:val="0"/>
        </w:rPr>
        <w:t xml:space="preserve">При исчислении дохода семьи учитываются начисленные суммы до вычета в соответствии с законодательством Российской Федерации налогов и страховых </w:t>
      </w:r>
      <w:r w:rsidR="004525F4">
        <w:rPr>
          <w:b w:val="0"/>
        </w:rPr>
        <w:t>взносов</w:t>
      </w:r>
      <w:r w:rsidR="00865C05" w:rsidRPr="00865C05">
        <w:rPr>
          <w:b w:val="0"/>
        </w:rPr>
        <w:t xml:space="preserve">. </w:t>
      </w:r>
    </w:p>
    <w:p w:rsidR="003B5EEA" w:rsidRDefault="001A5B43" w:rsidP="00AD4A9B">
      <w:pPr>
        <w:pStyle w:val="ConsPlusNormal"/>
        <w:ind w:left="-709" w:right="-1" w:firstLine="708"/>
        <w:jc w:val="both"/>
        <w:rPr>
          <w:b w:val="0"/>
        </w:rPr>
      </w:pPr>
      <w:r>
        <w:rPr>
          <w:b w:val="0"/>
        </w:rPr>
        <w:t>4</w:t>
      </w:r>
      <w:r w:rsidR="003B5EEA">
        <w:rPr>
          <w:b w:val="0"/>
        </w:rPr>
        <w:t xml:space="preserve">. Среднедушевой доход </w:t>
      </w:r>
      <w:r w:rsidR="00587E91">
        <w:rPr>
          <w:b w:val="0"/>
        </w:rPr>
        <w:t xml:space="preserve">семьи </w:t>
      </w:r>
      <w:r w:rsidR="003B5EEA">
        <w:rPr>
          <w:b w:val="0"/>
        </w:rPr>
        <w:t xml:space="preserve">определяется путем деления совокупного дохода семьи за расчетный период на три и на число членов семьи. </w:t>
      </w:r>
    </w:p>
    <w:p w:rsidR="00DD4D54" w:rsidRDefault="00DD4D54" w:rsidP="00AD15F0">
      <w:pPr>
        <w:tabs>
          <w:tab w:val="left" w:pos="709"/>
        </w:tabs>
        <w:autoSpaceDE w:val="0"/>
        <w:autoSpaceDN w:val="0"/>
        <w:adjustRightInd w:val="0"/>
        <w:ind w:right="-1"/>
        <w:contextualSpacing/>
        <w:outlineLvl w:val="0"/>
        <w:rPr>
          <w:rFonts w:ascii="Times New Roman" w:hAnsi="Times New Roman"/>
          <w:b/>
          <w:sz w:val="28"/>
          <w:szCs w:val="28"/>
        </w:rPr>
      </w:pPr>
    </w:p>
    <w:p w:rsidR="00DD4D54" w:rsidRDefault="009C018A" w:rsidP="00266750">
      <w:pPr>
        <w:tabs>
          <w:tab w:val="left" w:pos="709"/>
        </w:tabs>
        <w:autoSpaceDE w:val="0"/>
        <w:autoSpaceDN w:val="0"/>
        <w:adjustRightInd w:val="0"/>
        <w:ind w:left="-680" w:right="-1" w:firstLine="567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5</w:t>
      </w:r>
      <w:r w:rsidR="00DD4D54">
        <w:rPr>
          <w:rFonts w:ascii="Times New Roman" w:hAnsi="Times New Roman"/>
          <w:b/>
          <w:sz w:val="28"/>
          <w:szCs w:val="28"/>
        </w:rPr>
        <w:t>. Финансовое обеспечение  предоставления ежемесячно</w:t>
      </w:r>
      <w:r w:rsidR="00D630E2">
        <w:rPr>
          <w:rFonts w:ascii="Times New Roman" w:hAnsi="Times New Roman"/>
          <w:b/>
          <w:sz w:val="28"/>
          <w:szCs w:val="28"/>
        </w:rPr>
        <w:t>й денежной выплаты</w:t>
      </w:r>
    </w:p>
    <w:p w:rsidR="00DD4D54" w:rsidRDefault="00DD4D54" w:rsidP="00AD15F0">
      <w:pPr>
        <w:tabs>
          <w:tab w:val="left" w:pos="709"/>
        </w:tabs>
        <w:autoSpaceDE w:val="0"/>
        <w:autoSpaceDN w:val="0"/>
        <w:adjustRightInd w:val="0"/>
        <w:ind w:left="-680" w:right="-1" w:firstLine="567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D4D54" w:rsidRDefault="00DD4D54" w:rsidP="00AD15F0">
      <w:pPr>
        <w:tabs>
          <w:tab w:val="left" w:pos="-284"/>
          <w:tab w:val="left" w:pos="851"/>
          <w:tab w:val="left" w:pos="6024"/>
        </w:tabs>
        <w:autoSpaceDE w:val="0"/>
        <w:autoSpaceDN w:val="0"/>
        <w:adjustRightInd w:val="0"/>
        <w:ind w:left="-680" w:right="-1" w:firstLine="567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Расходы, связанные с предоставлением ежемесячно</w:t>
      </w:r>
      <w:r w:rsidR="00D630E2">
        <w:rPr>
          <w:rFonts w:ascii="Times New Roman" w:hAnsi="Times New Roman"/>
          <w:sz w:val="28"/>
          <w:szCs w:val="28"/>
        </w:rPr>
        <w:t>й денежной выплаты</w:t>
      </w:r>
      <w:r>
        <w:rPr>
          <w:rFonts w:ascii="Times New Roman" w:hAnsi="Times New Roman"/>
          <w:sz w:val="28"/>
          <w:szCs w:val="28"/>
        </w:rPr>
        <w:t>, в том числе с оплатой услуг организациям федеральной почтовой связи по доставке, пересылке, финансируются за счет средств областного бюджета Ленинградской области на соответствующий финансовый год.</w:t>
      </w:r>
      <w:proofErr w:type="gramEnd"/>
    </w:p>
    <w:p w:rsidR="00DD4D54" w:rsidRDefault="00DD4D54" w:rsidP="00DD4D54">
      <w:pPr>
        <w:tabs>
          <w:tab w:val="left" w:pos="-284"/>
          <w:tab w:val="left" w:pos="851"/>
          <w:tab w:val="left" w:pos="6024"/>
        </w:tabs>
        <w:autoSpaceDE w:val="0"/>
        <w:autoSpaceDN w:val="0"/>
        <w:adjustRightInd w:val="0"/>
        <w:ind w:left="-680" w:right="-284" w:firstLine="567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D4D54" w:rsidRDefault="00DD4D54" w:rsidP="00266750">
      <w:pPr>
        <w:tabs>
          <w:tab w:val="left" w:pos="709"/>
        </w:tabs>
        <w:autoSpaceDE w:val="0"/>
        <w:autoSpaceDN w:val="0"/>
        <w:adjustRightInd w:val="0"/>
        <w:ind w:left="-680" w:right="-284" w:firstLine="567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9C018A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 Вступление в силу настоящего областного закона</w:t>
      </w:r>
    </w:p>
    <w:p w:rsidR="00DD4D54" w:rsidRDefault="00DD4D54" w:rsidP="00DD4D54">
      <w:pPr>
        <w:tabs>
          <w:tab w:val="left" w:pos="-284"/>
        </w:tabs>
        <w:autoSpaceDE w:val="0"/>
        <w:autoSpaceDN w:val="0"/>
        <w:adjustRightInd w:val="0"/>
        <w:ind w:left="-680" w:right="-284" w:firstLine="567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DD4D54" w:rsidRDefault="008318EA" w:rsidP="008318EA">
      <w:pPr>
        <w:tabs>
          <w:tab w:val="left" w:pos="-284"/>
        </w:tabs>
        <w:autoSpaceDE w:val="0"/>
        <w:autoSpaceDN w:val="0"/>
        <w:adjustRightInd w:val="0"/>
        <w:ind w:left="-680" w:right="-1" w:firstLine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2B7281">
        <w:rPr>
          <w:rFonts w:ascii="Times New Roman" w:hAnsi="Times New Roman"/>
          <w:sz w:val="28"/>
          <w:szCs w:val="28"/>
        </w:rPr>
        <w:t>по истечении 10 дней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B7281">
        <w:rPr>
          <w:rFonts w:ascii="Times New Roman" w:hAnsi="Times New Roman"/>
          <w:sz w:val="28"/>
          <w:szCs w:val="28"/>
        </w:rPr>
        <w:t>с</w:t>
      </w:r>
      <w:proofErr w:type="gramEnd"/>
      <w:r w:rsidR="002B7281">
        <w:rPr>
          <w:rFonts w:ascii="Times New Roman" w:hAnsi="Times New Roman"/>
          <w:sz w:val="28"/>
          <w:szCs w:val="28"/>
        </w:rPr>
        <w:t xml:space="preserve"> даты</w:t>
      </w:r>
      <w:r w:rsidR="00B9773A">
        <w:rPr>
          <w:rFonts w:ascii="Times New Roman" w:hAnsi="Times New Roman"/>
          <w:sz w:val="28"/>
          <w:szCs w:val="28"/>
        </w:rPr>
        <w:t xml:space="preserve"> его</w:t>
      </w:r>
      <w:r w:rsidR="002B7281">
        <w:rPr>
          <w:rFonts w:ascii="Times New Roman" w:hAnsi="Times New Roman"/>
          <w:sz w:val="28"/>
          <w:szCs w:val="28"/>
        </w:rPr>
        <w:t xml:space="preserve"> официального опубликования </w:t>
      </w:r>
      <w:r>
        <w:rPr>
          <w:rFonts w:ascii="Times New Roman" w:hAnsi="Times New Roman"/>
          <w:sz w:val="28"/>
          <w:szCs w:val="28"/>
        </w:rPr>
        <w:t>и распространяет</w:t>
      </w:r>
      <w:r w:rsidR="002B7281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на правоотношения, возникшие с 1 января 2016 года</w:t>
      </w:r>
      <w:r w:rsidR="00DD4D54">
        <w:rPr>
          <w:rFonts w:ascii="Times New Roman" w:hAnsi="Times New Roman"/>
          <w:sz w:val="28"/>
          <w:szCs w:val="28"/>
        </w:rPr>
        <w:t>.</w:t>
      </w:r>
    </w:p>
    <w:p w:rsidR="00DD4D54" w:rsidRDefault="00DD4D54" w:rsidP="00DD4D54">
      <w:pPr>
        <w:widowControl w:val="0"/>
        <w:autoSpaceDE w:val="0"/>
        <w:autoSpaceDN w:val="0"/>
        <w:adjustRightInd w:val="0"/>
        <w:ind w:left="-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4D54" w:rsidRDefault="00DD4D54" w:rsidP="00DD4D54">
      <w:pPr>
        <w:autoSpaceDE w:val="0"/>
        <w:autoSpaceDN w:val="0"/>
        <w:adjustRightInd w:val="0"/>
        <w:ind w:left="-680" w:firstLine="540"/>
        <w:jc w:val="both"/>
        <w:rPr>
          <w:rFonts w:eastAsiaTheme="minorHAnsi" w:cs="Calibri"/>
        </w:rPr>
      </w:pPr>
      <w:r>
        <w:rPr>
          <w:rFonts w:eastAsiaTheme="minorHAnsi" w:cs="Calibri"/>
        </w:rPr>
        <w:t xml:space="preserve"> </w:t>
      </w:r>
    </w:p>
    <w:p w:rsidR="00E97CAD" w:rsidRDefault="00E97CAD" w:rsidP="00DD4D54">
      <w:pPr>
        <w:autoSpaceDE w:val="0"/>
        <w:autoSpaceDN w:val="0"/>
        <w:adjustRightInd w:val="0"/>
        <w:jc w:val="right"/>
        <w:rPr>
          <w:rFonts w:eastAsiaTheme="minorHAnsi" w:cs="Calibri"/>
        </w:rPr>
      </w:pPr>
    </w:p>
    <w:p w:rsidR="00DD4D54" w:rsidRDefault="00DD4D54" w:rsidP="00DD4D54">
      <w:pPr>
        <w:autoSpaceDE w:val="0"/>
        <w:autoSpaceDN w:val="0"/>
        <w:adjustRightInd w:val="0"/>
        <w:jc w:val="right"/>
        <w:rPr>
          <w:rFonts w:eastAsiaTheme="minorHAnsi" w:cs="Calibri"/>
        </w:rPr>
      </w:pPr>
    </w:p>
    <w:p w:rsidR="00DD4D54" w:rsidRDefault="00DD4D54" w:rsidP="00DD4D54">
      <w:pPr>
        <w:autoSpaceDE w:val="0"/>
        <w:autoSpaceDN w:val="0"/>
        <w:adjustRightInd w:val="0"/>
        <w:jc w:val="right"/>
        <w:rPr>
          <w:rFonts w:eastAsiaTheme="minorHAnsi" w:cs="Calibri"/>
        </w:rPr>
      </w:pPr>
    </w:p>
    <w:p w:rsidR="00DD4D54" w:rsidRDefault="00DD4D54" w:rsidP="00F81F3C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Губернатор</w:t>
      </w:r>
    </w:p>
    <w:p w:rsidR="00DD4D54" w:rsidRDefault="00DD4D54" w:rsidP="00F81F3C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F81F3C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А.Дрозденко</w:t>
      </w:r>
      <w:proofErr w:type="spellEnd"/>
    </w:p>
    <w:p w:rsidR="00DD4D54" w:rsidRDefault="00DD4D54" w:rsidP="00DD4D54">
      <w:pPr>
        <w:autoSpaceDE w:val="0"/>
        <w:autoSpaceDN w:val="0"/>
        <w:adjustRightInd w:val="0"/>
        <w:rPr>
          <w:rFonts w:eastAsiaTheme="minorHAnsi" w:cs="Calibri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</w:p>
    <w:p w:rsidR="00AD15F0" w:rsidRDefault="00AD15F0" w:rsidP="00DD4D5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5F0" w:rsidRDefault="00AD15F0" w:rsidP="00DD4D5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5F0" w:rsidRDefault="00AD15F0" w:rsidP="00DD4D5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5F0" w:rsidRDefault="00AD15F0" w:rsidP="00DD4D5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5F0" w:rsidRDefault="00AD15F0" w:rsidP="00DD4D5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1538" w:rsidRDefault="00DC1538" w:rsidP="00E97CAD">
      <w:pPr>
        <w:rPr>
          <w:rFonts w:ascii="Times New Roman" w:hAnsi="Times New Roman"/>
          <w:b/>
          <w:bCs/>
          <w:sz w:val="28"/>
          <w:szCs w:val="28"/>
        </w:rPr>
      </w:pPr>
    </w:p>
    <w:p w:rsidR="00F81F3C" w:rsidRDefault="00F81F3C" w:rsidP="00E97CAD">
      <w:pPr>
        <w:rPr>
          <w:rFonts w:ascii="Times New Roman" w:hAnsi="Times New Roman"/>
          <w:b/>
          <w:bCs/>
          <w:sz w:val="28"/>
          <w:szCs w:val="28"/>
        </w:rPr>
      </w:pPr>
    </w:p>
    <w:p w:rsidR="00DD4D54" w:rsidRDefault="00B75CC5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DD4D54">
        <w:rPr>
          <w:rFonts w:ascii="Times New Roman" w:hAnsi="Times New Roman"/>
          <w:b/>
          <w:bCs/>
          <w:sz w:val="28"/>
          <w:szCs w:val="28"/>
        </w:rPr>
        <w:t xml:space="preserve">боснование необходимости принятия областного закона </w:t>
      </w: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установлении ежемесячно</w:t>
      </w:r>
      <w:r w:rsidR="00B75CC5">
        <w:rPr>
          <w:rFonts w:ascii="Times New Roman" w:hAnsi="Times New Roman"/>
          <w:b/>
          <w:sz w:val="28"/>
          <w:szCs w:val="28"/>
        </w:rPr>
        <w:t xml:space="preserve">й денежной выплаты </w:t>
      </w:r>
      <w:r>
        <w:rPr>
          <w:rFonts w:ascii="Times New Roman" w:hAnsi="Times New Roman"/>
          <w:b/>
          <w:sz w:val="28"/>
          <w:szCs w:val="28"/>
        </w:rPr>
        <w:t xml:space="preserve"> инвалидам  с детства по зрению  первой и второй группы»</w:t>
      </w: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:rsidR="00DD4D54" w:rsidRDefault="00DD4D54" w:rsidP="00DD4D54">
      <w:pPr>
        <w:spacing w:line="276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sz w:val="28"/>
          <w:szCs w:val="28"/>
        </w:rPr>
        <w:t>Законопроект «Об установлении ежемесячно</w:t>
      </w:r>
      <w:r w:rsidR="00B75CC5">
        <w:rPr>
          <w:rFonts w:ascii="Times New Roman" w:hAnsi="Times New Roman"/>
          <w:sz w:val="28"/>
          <w:szCs w:val="28"/>
        </w:rPr>
        <w:t>й денежной выплаты</w:t>
      </w:r>
      <w:r>
        <w:rPr>
          <w:rFonts w:ascii="Times New Roman" w:hAnsi="Times New Roman"/>
          <w:sz w:val="28"/>
          <w:szCs w:val="28"/>
        </w:rPr>
        <w:t xml:space="preserve">  инвалидам  с детства по зрению  первой и второй группы»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разработан 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 с резолюцией  Губернатора Ленинградской области А.Ю. Дрозденко на служебном документе от 16.03.2015 № 02-640/15 </w:t>
      </w:r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обращениями инвалидов по зрению с детства первой и второй группы </w:t>
      </w:r>
      <w:proofErr w:type="spellStart"/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>Колотилина</w:t>
      </w:r>
      <w:proofErr w:type="spellEnd"/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 xml:space="preserve"> С.Н. и </w:t>
      </w:r>
      <w:proofErr w:type="spellStart"/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>Жмуйдина</w:t>
      </w:r>
      <w:proofErr w:type="spellEnd"/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 xml:space="preserve"> Г.К. к Губернатору Ленинградской области </w:t>
      </w:r>
      <w:proofErr w:type="spellStart"/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>А.Ю.Дрозденко</w:t>
      </w:r>
      <w:proofErr w:type="spellEnd"/>
      <w:proofErr w:type="gramEnd"/>
      <w:r w:rsidR="00CE19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6300"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просьбой </w:t>
      </w:r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предоставлении дополнительных мер социальной поддержки инвалидам </w:t>
      </w:r>
      <w:r w:rsidR="00BD446E">
        <w:rPr>
          <w:rFonts w:ascii="Times New Roman" w:eastAsia="Times New Roman" w:hAnsi="Times New Roman"/>
          <w:sz w:val="28"/>
          <w:szCs w:val="28"/>
          <w:lang w:eastAsia="ru-RU"/>
        </w:rPr>
        <w:t>с детства</w:t>
      </w:r>
      <w:r w:rsidR="00D807C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зрению первой и второй группы.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53661" w:rsidRDefault="00293305" w:rsidP="002E1E7D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53661">
        <w:rPr>
          <w:rFonts w:ascii="Times New Roman" w:hAnsi="Times New Roman"/>
          <w:sz w:val="28"/>
          <w:szCs w:val="28"/>
        </w:rPr>
        <w:t xml:space="preserve">Законопроектом </w:t>
      </w:r>
      <w:r>
        <w:rPr>
          <w:rFonts w:ascii="Times New Roman" w:hAnsi="Times New Roman"/>
          <w:sz w:val="28"/>
          <w:szCs w:val="28"/>
        </w:rPr>
        <w:t>ежемесячн</w:t>
      </w:r>
      <w:r w:rsidR="00753661"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денежн</w:t>
      </w:r>
      <w:r w:rsidR="00753661"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выплат</w:t>
      </w:r>
      <w:r w:rsidR="0075366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предлагается </w:t>
      </w:r>
      <w:r w:rsidR="00753661">
        <w:rPr>
          <w:rFonts w:ascii="Times New Roman" w:hAnsi="Times New Roman"/>
          <w:sz w:val="28"/>
          <w:szCs w:val="28"/>
        </w:rPr>
        <w:t xml:space="preserve">предоставлять </w:t>
      </w:r>
      <w:r>
        <w:rPr>
          <w:rFonts w:ascii="Times New Roman" w:hAnsi="Times New Roman"/>
          <w:sz w:val="28"/>
          <w:szCs w:val="28"/>
        </w:rPr>
        <w:t xml:space="preserve"> </w:t>
      </w:r>
      <w:r w:rsidR="002E1E7D">
        <w:rPr>
          <w:rFonts w:ascii="Times New Roman" w:hAnsi="Times New Roman"/>
          <w:sz w:val="28"/>
          <w:szCs w:val="28"/>
        </w:rPr>
        <w:t xml:space="preserve">с учетом </w:t>
      </w:r>
      <w:r w:rsidR="00753661">
        <w:rPr>
          <w:rFonts w:ascii="Times New Roman" w:hAnsi="Times New Roman"/>
          <w:sz w:val="28"/>
          <w:szCs w:val="28"/>
        </w:rPr>
        <w:t>следующих критериев:</w:t>
      </w:r>
    </w:p>
    <w:p w:rsidR="00753661" w:rsidRDefault="008124A9" w:rsidP="002E1E7D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</w:t>
      </w:r>
      <w:r w:rsidR="0075366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Д</w:t>
      </w:r>
      <w:r w:rsidR="008555DD">
        <w:rPr>
          <w:rFonts w:ascii="Times New Roman" w:hAnsi="Times New Roman"/>
          <w:sz w:val="28"/>
          <w:szCs w:val="28"/>
        </w:rPr>
        <w:t xml:space="preserve">ля </w:t>
      </w:r>
      <w:r w:rsidR="008555DD">
        <w:rPr>
          <w:rFonts w:ascii="Times New Roman" w:eastAsia="Times New Roman" w:hAnsi="Times New Roman"/>
          <w:sz w:val="28"/>
          <w:szCs w:val="28"/>
          <w:lang w:eastAsia="ru-RU"/>
        </w:rPr>
        <w:t xml:space="preserve">инвалидов  с детства по зрению 1 группы - </w:t>
      </w:r>
      <w:r w:rsidR="008555DD">
        <w:rPr>
          <w:rFonts w:ascii="Times New Roman" w:hAnsi="Times New Roman"/>
          <w:sz w:val="28"/>
          <w:szCs w:val="28"/>
        </w:rPr>
        <w:t>дохода инвалида, который не должен превышать   трехкратную  величину  прожиточного минимума на душу населения, установленн</w:t>
      </w:r>
      <w:r>
        <w:rPr>
          <w:rFonts w:ascii="Times New Roman" w:hAnsi="Times New Roman"/>
          <w:sz w:val="28"/>
          <w:szCs w:val="28"/>
        </w:rPr>
        <w:t>ую</w:t>
      </w:r>
      <w:r w:rsidR="008555DD">
        <w:rPr>
          <w:rFonts w:ascii="Times New Roman" w:hAnsi="Times New Roman"/>
          <w:sz w:val="28"/>
          <w:szCs w:val="28"/>
        </w:rPr>
        <w:t xml:space="preserve"> в 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753661" w:rsidRDefault="008124A9" w:rsidP="002E1E7D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</w:t>
      </w:r>
      <w:r w:rsidR="002E1E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="008555DD">
        <w:rPr>
          <w:rFonts w:ascii="Times New Roman" w:hAnsi="Times New Roman"/>
          <w:sz w:val="28"/>
          <w:szCs w:val="28"/>
        </w:rPr>
        <w:t xml:space="preserve">ля </w:t>
      </w:r>
      <w:r w:rsidR="008555DD" w:rsidRPr="008555DD">
        <w:rPr>
          <w:rFonts w:ascii="Times New Roman" w:hAnsi="Times New Roman"/>
          <w:sz w:val="28"/>
          <w:szCs w:val="28"/>
          <w:u w:val="single"/>
        </w:rPr>
        <w:t>одиноко</w:t>
      </w:r>
      <w:r w:rsidR="008555DD">
        <w:rPr>
          <w:rFonts w:ascii="Times New Roman" w:hAnsi="Times New Roman"/>
          <w:sz w:val="28"/>
          <w:szCs w:val="28"/>
        </w:rPr>
        <w:t xml:space="preserve"> проживающих инвалидов с детства по зрению  2 группы –  отсутствие факта работы и доход инвалида, не  превыша</w:t>
      </w:r>
      <w:r w:rsidR="0039233A">
        <w:rPr>
          <w:rFonts w:ascii="Times New Roman" w:hAnsi="Times New Roman"/>
          <w:sz w:val="28"/>
          <w:szCs w:val="28"/>
        </w:rPr>
        <w:t>ющий</w:t>
      </w:r>
      <w:r w:rsidR="008555DD">
        <w:rPr>
          <w:rFonts w:ascii="Times New Roman" w:hAnsi="Times New Roman"/>
          <w:sz w:val="28"/>
          <w:szCs w:val="28"/>
        </w:rPr>
        <w:t xml:space="preserve">   трехкратную  величину  прожиточного минимума на душу населения, установленн</w:t>
      </w:r>
      <w:r>
        <w:rPr>
          <w:rFonts w:ascii="Times New Roman" w:hAnsi="Times New Roman"/>
          <w:sz w:val="28"/>
          <w:szCs w:val="28"/>
        </w:rPr>
        <w:t>ую</w:t>
      </w:r>
      <w:r w:rsidR="008555DD">
        <w:rPr>
          <w:rFonts w:ascii="Times New Roman" w:hAnsi="Times New Roman"/>
          <w:sz w:val="28"/>
          <w:szCs w:val="28"/>
        </w:rPr>
        <w:t xml:space="preserve"> в 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8124A9" w:rsidRDefault="008124A9" w:rsidP="008124A9">
      <w:pPr>
        <w:widowControl w:val="0"/>
        <w:autoSpaceDE w:val="0"/>
        <w:autoSpaceDN w:val="0"/>
        <w:adjustRightInd w:val="0"/>
        <w:spacing w:line="276" w:lineRule="auto"/>
        <w:ind w:left="-68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3. Для </w:t>
      </w:r>
      <w:r w:rsidR="005673C1">
        <w:rPr>
          <w:rFonts w:ascii="Times New Roman" w:eastAsia="Times New Roman" w:hAnsi="Times New Roman"/>
          <w:sz w:val="28"/>
          <w:szCs w:val="28"/>
          <w:lang w:eastAsia="ru-RU"/>
        </w:rPr>
        <w:t>инвалидов с детства по зрению 2 группы</w:t>
      </w:r>
      <w:r w:rsidR="003923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673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3C1" w:rsidRPr="008124A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проживающих в семьях</w:t>
      </w:r>
    </w:p>
    <w:p w:rsidR="008124A9" w:rsidRDefault="008124A9" w:rsidP="008124A9">
      <w:pPr>
        <w:widowControl w:val="0"/>
        <w:autoSpaceDE w:val="0"/>
        <w:autoSpaceDN w:val="0"/>
        <w:adjustRightInd w:val="0"/>
        <w:spacing w:line="276" w:lineRule="auto"/>
        <w:ind w:left="-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5673C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673C1">
        <w:rPr>
          <w:rFonts w:ascii="Times New Roman" w:hAnsi="Times New Roman"/>
          <w:sz w:val="28"/>
          <w:szCs w:val="28"/>
        </w:rPr>
        <w:t>отсутствие факта работы</w:t>
      </w:r>
      <w:r>
        <w:rPr>
          <w:rFonts w:ascii="Times New Roman" w:hAnsi="Times New Roman"/>
          <w:sz w:val="28"/>
          <w:szCs w:val="28"/>
        </w:rPr>
        <w:t xml:space="preserve"> инвалида по зрению 2 группы;</w:t>
      </w:r>
    </w:p>
    <w:p w:rsidR="008124A9" w:rsidRDefault="008124A9" w:rsidP="008124A9">
      <w:pPr>
        <w:widowControl w:val="0"/>
        <w:autoSpaceDE w:val="0"/>
        <w:autoSpaceDN w:val="0"/>
        <w:adjustRightInd w:val="0"/>
        <w:spacing w:line="276" w:lineRule="auto"/>
        <w:ind w:left="-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-</w:t>
      </w:r>
      <w:r w:rsidR="005673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73C1">
        <w:rPr>
          <w:rFonts w:ascii="Times New Roman" w:eastAsia="Times New Roman" w:hAnsi="Times New Roman"/>
          <w:sz w:val="28"/>
          <w:szCs w:val="28"/>
          <w:lang w:eastAsia="ru-RU"/>
        </w:rPr>
        <w:t>семья должна состоять из  неработающих инвалидов с детства 1 и 2 группы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673C1" w:rsidRDefault="008124A9" w:rsidP="008124A9">
      <w:pPr>
        <w:widowControl w:val="0"/>
        <w:autoSpaceDE w:val="0"/>
        <w:autoSpaceDN w:val="0"/>
        <w:adjustRightInd w:val="0"/>
        <w:spacing w:line="276" w:lineRule="auto"/>
        <w:ind w:left="-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- </w:t>
      </w:r>
      <w:r w:rsidR="005673C1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среднедушевой </w:t>
      </w:r>
      <w:r w:rsidR="005673C1">
        <w:rPr>
          <w:rFonts w:ascii="Times New Roman" w:hAnsi="Times New Roman"/>
          <w:sz w:val="28"/>
          <w:szCs w:val="28"/>
        </w:rPr>
        <w:t xml:space="preserve">доход семьи, не </w:t>
      </w:r>
      <w:r>
        <w:rPr>
          <w:rFonts w:ascii="Times New Roman" w:hAnsi="Times New Roman"/>
          <w:sz w:val="28"/>
          <w:szCs w:val="28"/>
        </w:rPr>
        <w:t xml:space="preserve">должен </w:t>
      </w:r>
      <w:r w:rsidR="005673C1">
        <w:rPr>
          <w:rFonts w:ascii="Times New Roman" w:hAnsi="Times New Roman"/>
          <w:sz w:val="28"/>
          <w:szCs w:val="28"/>
        </w:rPr>
        <w:t>превышат</w:t>
      </w:r>
      <w:r>
        <w:rPr>
          <w:rFonts w:ascii="Times New Roman" w:hAnsi="Times New Roman"/>
          <w:sz w:val="28"/>
          <w:szCs w:val="28"/>
        </w:rPr>
        <w:t>ь</w:t>
      </w:r>
      <w:r w:rsidR="005673C1">
        <w:rPr>
          <w:rFonts w:ascii="Times New Roman" w:hAnsi="Times New Roman"/>
          <w:sz w:val="28"/>
          <w:szCs w:val="28"/>
        </w:rPr>
        <w:t xml:space="preserve">   трехкратн</w:t>
      </w:r>
      <w:r>
        <w:rPr>
          <w:rFonts w:ascii="Times New Roman" w:hAnsi="Times New Roman"/>
          <w:sz w:val="28"/>
          <w:szCs w:val="28"/>
        </w:rPr>
        <w:t>ую</w:t>
      </w:r>
      <w:r w:rsidR="005673C1">
        <w:rPr>
          <w:rFonts w:ascii="Times New Roman" w:hAnsi="Times New Roman"/>
          <w:sz w:val="28"/>
          <w:szCs w:val="28"/>
        </w:rPr>
        <w:t xml:space="preserve">  величин</w:t>
      </w:r>
      <w:r>
        <w:rPr>
          <w:rFonts w:ascii="Times New Roman" w:hAnsi="Times New Roman"/>
          <w:sz w:val="28"/>
          <w:szCs w:val="28"/>
        </w:rPr>
        <w:t>у</w:t>
      </w:r>
      <w:r w:rsidR="005673C1">
        <w:rPr>
          <w:rFonts w:ascii="Times New Roman" w:hAnsi="Times New Roman"/>
          <w:sz w:val="28"/>
          <w:szCs w:val="28"/>
        </w:rPr>
        <w:t xml:space="preserve">  прожиточного минимума на душу населения, установленн</w:t>
      </w:r>
      <w:r>
        <w:rPr>
          <w:rFonts w:ascii="Times New Roman" w:hAnsi="Times New Roman"/>
          <w:sz w:val="28"/>
          <w:szCs w:val="28"/>
        </w:rPr>
        <w:t>ую</w:t>
      </w:r>
      <w:r w:rsidR="005673C1">
        <w:rPr>
          <w:rFonts w:ascii="Times New Roman" w:hAnsi="Times New Roman"/>
          <w:sz w:val="28"/>
          <w:szCs w:val="28"/>
        </w:rPr>
        <w:t xml:space="preserve"> в  Ленинградской области</w:t>
      </w:r>
      <w:r w:rsidR="005673C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E1E7D" w:rsidRDefault="00753661" w:rsidP="002E1E7D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7B423F">
        <w:rPr>
          <w:rFonts w:ascii="Times New Roman" w:hAnsi="Times New Roman"/>
          <w:sz w:val="28"/>
          <w:szCs w:val="28"/>
        </w:rPr>
        <w:t xml:space="preserve"> Предоставление ежемесячной денежной выплаты  инвалидам с учетом вышеуказанных критериев  позволит поддержать наименее защищенную категорию инвалидов по зрению с детства</w:t>
      </w:r>
      <w:r>
        <w:rPr>
          <w:rFonts w:ascii="Times New Roman" w:hAnsi="Times New Roman"/>
          <w:sz w:val="28"/>
          <w:szCs w:val="28"/>
        </w:rPr>
        <w:t>, которые в силу заболевания испытывают трудности с трудоустройством и самообслуживанием</w:t>
      </w:r>
      <w:r w:rsidR="007B423F">
        <w:rPr>
          <w:rFonts w:ascii="Times New Roman" w:hAnsi="Times New Roman"/>
          <w:sz w:val="28"/>
          <w:szCs w:val="28"/>
        </w:rPr>
        <w:t>.</w:t>
      </w:r>
    </w:p>
    <w:p w:rsidR="00DD4D54" w:rsidRDefault="00DD4D54" w:rsidP="00DD4D54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36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Законопроектом предлагается установить ежемесячн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>ую денежную выплату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следующим</w:t>
      </w:r>
      <w:r w:rsidR="007536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инвалидам  </w:t>
      </w:r>
      <w:r w:rsidR="00CE197D">
        <w:rPr>
          <w:rFonts w:ascii="Times New Roman" w:eastAsia="Times New Roman" w:hAnsi="Times New Roman"/>
          <w:sz w:val="28"/>
          <w:szCs w:val="28"/>
          <w:lang w:eastAsia="ru-RU"/>
        </w:rPr>
        <w:t xml:space="preserve">с детства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зрению:      </w:t>
      </w:r>
    </w:p>
    <w:p w:rsidR="00DD4D54" w:rsidRDefault="00DD4D54" w:rsidP="00DD4D54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- инвалидам с детства по зрению 1 группы, при условии, если </w:t>
      </w:r>
      <w:r>
        <w:rPr>
          <w:rFonts w:ascii="Times New Roman" w:hAnsi="Times New Roman"/>
          <w:sz w:val="28"/>
          <w:szCs w:val="28"/>
        </w:rPr>
        <w:t>доход инвалида, не превышает   трехкратной  величины  прожиточного минимума на душу населения, установленной в  Ленинградской области</w:t>
      </w:r>
      <w:r w:rsidR="00080EC7">
        <w:rPr>
          <w:rFonts w:ascii="Times New Roman" w:hAnsi="Times New Roman"/>
          <w:sz w:val="28"/>
          <w:szCs w:val="28"/>
        </w:rPr>
        <w:t xml:space="preserve"> – 3500 рублей</w:t>
      </w:r>
      <w:r>
        <w:rPr>
          <w:rFonts w:ascii="Times New Roman" w:hAnsi="Times New Roman"/>
          <w:sz w:val="28"/>
          <w:szCs w:val="28"/>
        </w:rPr>
        <w:t>;</w:t>
      </w:r>
    </w:p>
    <w:p w:rsidR="00DD4D54" w:rsidRDefault="00DD4D54" w:rsidP="00DD4D54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- одиноким неработающим инвалиды по зрению с детства 2 группы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 условии, если </w:t>
      </w:r>
      <w:r w:rsidR="00080EC7">
        <w:rPr>
          <w:rFonts w:ascii="Times New Roman" w:hAnsi="Times New Roman"/>
          <w:sz w:val="28"/>
          <w:szCs w:val="28"/>
        </w:rPr>
        <w:t>доход инвалида, не превышает   трехкратной  величины  прожиточного минимума на душу населения, установленной в  Ленинградской области – 3000 рублей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80EC7" w:rsidRDefault="00DD4D54" w:rsidP="00080EC7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  -  неработающим инвалидам с детства по зрению 2 группы, проживающим в семьях, состоящих из неработающих инвалидов с детства 1 и 2 группы, при условии, если среднедушевой </w:t>
      </w:r>
      <w:r w:rsidR="00080EC7">
        <w:rPr>
          <w:rFonts w:ascii="Times New Roman" w:hAnsi="Times New Roman"/>
          <w:sz w:val="28"/>
          <w:szCs w:val="28"/>
        </w:rPr>
        <w:t>доход семьи, не превышает   трехкратной  величины  прожиточного минимума на душу населения, установленной в  Ленинградской области - 3000 рублей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DD4D54" w:rsidRDefault="00DD4D54" w:rsidP="00DD4D54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3E7A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азмер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ежемесячной денежной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выплат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>ы и коэффициент индексации</w:t>
      </w:r>
      <w:r w:rsidR="00BD446E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ежемесячной денежной выплаты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предлагается   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>устан</w:t>
      </w:r>
      <w:r w:rsidR="00BD446E">
        <w:rPr>
          <w:rFonts w:ascii="Times New Roman" w:eastAsia="Times New Roman" w:hAnsi="Times New Roman"/>
          <w:sz w:val="28"/>
          <w:szCs w:val="28"/>
          <w:lang w:eastAsia="ru-RU"/>
        </w:rPr>
        <w:t>авливать ежегодно</w:t>
      </w:r>
      <w:r w:rsidR="00080E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областн</w:t>
      </w:r>
      <w:r w:rsidR="00080EC7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80EC7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об областном бюджете на очередной финансовый год и плановый период.</w:t>
      </w:r>
    </w:p>
    <w:p w:rsidR="00DD4D54" w:rsidRDefault="003E7AE8" w:rsidP="00293305">
      <w:pPr>
        <w:widowControl w:val="0"/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D4D54">
        <w:rPr>
          <w:rFonts w:ascii="Times New Roman" w:hAnsi="Times New Roman"/>
          <w:sz w:val="28"/>
          <w:szCs w:val="28"/>
        </w:rPr>
        <w:t>Порядок предоставления (приостановления, прекращения и возобновления) ежемесячно</w:t>
      </w:r>
      <w:r w:rsidR="00A22C5A">
        <w:rPr>
          <w:rFonts w:ascii="Times New Roman" w:hAnsi="Times New Roman"/>
          <w:sz w:val="28"/>
          <w:szCs w:val="28"/>
        </w:rPr>
        <w:t>й денежной выплаты</w:t>
      </w:r>
      <w:r w:rsidR="00DD4D54">
        <w:rPr>
          <w:rFonts w:ascii="Times New Roman" w:hAnsi="Times New Roman"/>
          <w:sz w:val="28"/>
          <w:szCs w:val="28"/>
        </w:rPr>
        <w:t>,  также Порядок учета дохода для определения права на предоставление  ежемесячно</w:t>
      </w:r>
      <w:r w:rsidR="00A22C5A">
        <w:rPr>
          <w:rFonts w:ascii="Times New Roman" w:hAnsi="Times New Roman"/>
          <w:sz w:val="28"/>
          <w:szCs w:val="28"/>
        </w:rPr>
        <w:t>й денежной выплаты</w:t>
      </w:r>
      <w:r w:rsidR="00DD4D54">
        <w:rPr>
          <w:rFonts w:ascii="Times New Roman" w:hAnsi="Times New Roman"/>
          <w:sz w:val="28"/>
          <w:szCs w:val="28"/>
        </w:rPr>
        <w:t xml:space="preserve">  предлагается установить  Правительству Ленинградской области.</w:t>
      </w:r>
    </w:p>
    <w:p w:rsidR="00DD4D54" w:rsidRDefault="00DD4D54" w:rsidP="00DD4D54">
      <w:pPr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Комитетом проведена экспертиза законопроекта в целях выявления в нем положений, способствующих созданию условий для проявления коррупции. В представленном проекте </w:t>
      </w:r>
      <w:proofErr w:type="spellStart"/>
      <w:r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 факторы  не  выявлены.</w:t>
      </w:r>
    </w:p>
    <w:p w:rsidR="00DD4D54" w:rsidRDefault="00DD4D54" w:rsidP="00DD4D54">
      <w:pPr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DD4D54" w:rsidRDefault="00DD4D54" w:rsidP="00DD4D54">
      <w:pPr>
        <w:spacing w:line="276" w:lineRule="auto"/>
        <w:ind w:left="-56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проведения независимой антикоррупционной экспертизы законопроект размещен на сайте комитета по социальной защите населения Ленинградской области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social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lenobl</w:t>
        </w:r>
        <w:proofErr w:type="spellEnd"/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   с       по         2015 года.</w:t>
      </w:r>
    </w:p>
    <w:p w:rsidR="00DD4D54" w:rsidRDefault="00DD4D54" w:rsidP="00DD4D54">
      <w:pPr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DC1538" w:rsidRDefault="00DC1538" w:rsidP="00DD4D54">
      <w:pPr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A22C5A" w:rsidRDefault="00A22C5A" w:rsidP="00DD4D54">
      <w:pPr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</w:t>
      </w:r>
    </w:p>
    <w:p w:rsidR="00DD4D54" w:rsidRDefault="00A22C5A" w:rsidP="00DD4D54">
      <w:pPr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D4D5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DD4D54">
        <w:rPr>
          <w:rFonts w:ascii="Times New Roman" w:hAnsi="Times New Roman"/>
          <w:sz w:val="28"/>
          <w:szCs w:val="28"/>
        </w:rPr>
        <w:t xml:space="preserve">  комитета</w:t>
      </w:r>
      <w:r w:rsidR="00DD4D54">
        <w:rPr>
          <w:rFonts w:ascii="Times New Roman" w:hAnsi="Times New Roman"/>
          <w:sz w:val="28"/>
          <w:szCs w:val="28"/>
        </w:rPr>
        <w:tab/>
      </w:r>
      <w:r w:rsidR="00DD4D5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DD4D54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D4D54">
        <w:rPr>
          <w:rFonts w:ascii="Times New Roman" w:hAnsi="Times New Roman"/>
          <w:sz w:val="28"/>
          <w:szCs w:val="28"/>
        </w:rPr>
        <w:tab/>
        <w:t xml:space="preserve">        </w:t>
      </w:r>
      <w:r w:rsidR="00DD4D54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DD4D54"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Н.С.Грибова</w:t>
      </w:r>
      <w:proofErr w:type="spellEnd"/>
    </w:p>
    <w:p w:rsidR="00DD4D54" w:rsidRDefault="00DD4D54" w:rsidP="00DD4D54">
      <w:pPr>
        <w:spacing w:line="276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spacing w:line="276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8124A9" w:rsidRDefault="008124A9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к </w:t>
      </w:r>
      <w:r>
        <w:rPr>
          <w:rFonts w:ascii="Times New Roman" w:hAnsi="Times New Roman"/>
          <w:b/>
          <w:bCs/>
          <w:sz w:val="28"/>
          <w:szCs w:val="28"/>
        </w:rPr>
        <w:t>проекту  областного закона</w:t>
      </w:r>
    </w:p>
    <w:p w:rsidR="00A22C5A" w:rsidRDefault="00A22C5A" w:rsidP="00A22C5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установлении ежемесячной денежной выплаты  инвалидам  с детства по зрению  первой и второй группы»</w:t>
      </w:r>
    </w:p>
    <w:p w:rsidR="00DD4D54" w:rsidRDefault="00A22C5A" w:rsidP="00A22C5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D4D54" w:rsidRDefault="00DD4D54" w:rsidP="00A22C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DD4D54" w:rsidRDefault="00DD4D54" w:rsidP="00A22C5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Принятие областного закона </w:t>
      </w:r>
      <w:r w:rsidR="00A22C5A" w:rsidRPr="00A22C5A">
        <w:rPr>
          <w:rFonts w:ascii="Times New Roman" w:hAnsi="Times New Roman"/>
          <w:sz w:val="28"/>
          <w:szCs w:val="28"/>
        </w:rPr>
        <w:t>«Об установлении ежемесячной денежной выплаты  инвалидам  с детства по зрению  первой и второй группы»</w:t>
      </w:r>
      <w:r w:rsidR="00A22C5A">
        <w:rPr>
          <w:rFonts w:ascii="Times New Roman" w:hAnsi="Times New Roman"/>
          <w:sz w:val="28"/>
          <w:szCs w:val="28"/>
        </w:rPr>
        <w:t xml:space="preserve">  </w:t>
      </w:r>
      <w:r w:rsidR="00BD446E">
        <w:rPr>
          <w:rFonts w:ascii="Times New Roman" w:hAnsi="Times New Roman"/>
          <w:sz w:val="28"/>
          <w:szCs w:val="28"/>
        </w:rPr>
        <w:t xml:space="preserve">повлечет принятие нового расходного обязательства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областного бюджета Ленинградской области в объеме 8,5 млн. рублей  в год на предоставление ежемесячно</w:t>
      </w:r>
      <w:r w:rsidR="00A22C5A">
        <w:rPr>
          <w:rFonts w:ascii="Times New Roman" w:eastAsia="Times New Roman" w:hAnsi="Times New Roman"/>
          <w:sz w:val="28"/>
          <w:szCs w:val="28"/>
          <w:lang w:eastAsia="ru-RU"/>
        </w:rPr>
        <w:t>й денежной выплаты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инвалидам </w:t>
      </w:r>
      <w:r w:rsidR="00BD446E">
        <w:rPr>
          <w:rFonts w:ascii="Times New Roman" w:eastAsia="Times New Roman" w:hAnsi="Times New Roman"/>
          <w:sz w:val="28"/>
          <w:szCs w:val="28"/>
          <w:lang w:eastAsia="ru-RU"/>
        </w:rPr>
        <w:t xml:space="preserve">с детства </w:t>
      </w:r>
      <w:r w:rsidR="0039233A">
        <w:rPr>
          <w:rFonts w:ascii="Times New Roman" w:eastAsia="Times New Roman" w:hAnsi="Times New Roman"/>
          <w:sz w:val="28"/>
          <w:szCs w:val="28"/>
          <w:lang w:eastAsia="ru-RU"/>
        </w:rPr>
        <w:t xml:space="preserve">по зрению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первой и второй группы.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Прогнозируемая численность  инвалидов </w:t>
      </w:r>
      <w:r w:rsidR="0039233A">
        <w:rPr>
          <w:rFonts w:ascii="Times New Roman" w:eastAsia="Times New Roman" w:hAnsi="Times New Roman"/>
          <w:sz w:val="28"/>
          <w:szCs w:val="28"/>
          <w:lang w:eastAsia="ru-RU"/>
        </w:rPr>
        <w:t xml:space="preserve">с детства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зрению первой  группы</w:t>
      </w:r>
      <w:r w:rsidR="00BD446E">
        <w:rPr>
          <w:rFonts w:ascii="Times New Roman" w:eastAsia="Times New Roman" w:hAnsi="Times New Roman"/>
          <w:sz w:val="28"/>
          <w:szCs w:val="28"/>
          <w:lang w:eastAsia="ru-RU"/>
        </w:rPr>
        <w:t>, доход которых не превышает трехкратную величину прожиточного минимума н</w:t>
      </w:r>
      <w:r w:rsidR="00BB680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D446E">
        <w:rPr>
          <w:rFonts w:ascii="Times New Roman" w:eastAsia="Times New Roman" w:hAnsi="Times New Roman"/>
          <w:sz w:val="28"/>
          <w:szCs w:val="28"/>
          <w:lang w:eastAsia="ru-RU"/>
        </w:rPr>
        <w:t xml:space="preserve"> душу населения, установленной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Ленинградской области составляет 130 человек, одиноких, неработающих инвалидов с детства по зрению 2 группы</w:t>
      </w:r>
      <w:r w:rsidR="00BD446E">
        <w:rPr>
          <w:rFonts w:ascii="Times New Roman" w:eastAsia="Times New Roman" w:hAnsi="Times New Roman"/>
          <w:sz w:val="28"/>
          <w:szCs w:val="28"/>
          <w:lang w:eastAsia="ru-RU"/>
        </w:rPr>
        <w:t xml:space="preserve"> и неработающих инвалидов с детства по зрению 2 группы, проживающих в семьях, состоящих из неработающих инвалидов с детства 1 и 2 группы</w:t>
      </w:r>
      <w:r w:rsidR="00BB6803">
        <w:rPr>
          <w:rFonts w:ascii="Times New Roman" w:eastAsia="Times New Roman" w:hAnsi="Times New Roman"/>
          <w:sz w:val="28"/>
          <w:szCs w:val="28"/>
          <w:lang w:eastAsia="ru-RU"/>
        </w:rPr>
        <w:t>, среднедушевой доход</w:t>
      </w:r>
      <w:proofErr w:type="gramEnd"/>
      <w:r w:rsidR="00BB68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B6803">
        <w:rPr>
          <w:rFonts w:ascii="Times New Roman" w:eastAsia="Times New Roman" w:hAnsi="Times New Roman"/>
          <w:sz w:val="28"/>
          <w:szCs w:val="28"/>
          <w:lang w:eastAsia="ru-RU"/>
        </w:rPr>
        <w:t>которых</w:t>
      </w:r>
      <w:proofErr w:type="gramEnd"/>
      <w:r w:rsidR="00BB6803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превышает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6803">
        <w:rPr>
          <w:rFonts w:ascii="Times New Roman" w:eastAsia="Times New Roman" w:hAnsi="Times New Roman"/>
          <w:sz w:val="28"/>
          <w:szCs w:val="28"/>
          <w:lang w:eastAsia="ru-RU"/>
        </w:rPr>
        <w:t xml:space="preserve">трехкратную величину прожиточного минимума на душу населения, установленной  в Ленинградской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- 82 человека.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Расчет на предоставление ежемесячно</w:t>
      </w:r>
      <w:r w:rsidR="00A22C5A">
        <w:rPr>
          <w:rFonts w:ascii="Times New Roman" w:eastAsia="Times New Roman" w:hAnsi="Times New Roman"/>
          <w:sz w:val="28"/>
          <w:szCs w:val="28"/>
          <w:lang w:eastAsia="ru-RU"/>
        </w:rPr>
        <w:t>й денежной выплаты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130  чел. х 3500 рублей х 12мес.  х 1,015 = 5541,9 тыс. рублей,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где 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- 130 чел. – численность неработающих инвалидов первой группы по зрению с детства;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3500 рублей – предлагаемый размер ежемесячно</w:t>
      </w:r>
      <w:r w:rsidR="00972544">
        <w:rPr>
          <w:rFonts w:ascii="Times New Roman" w:eastAsia="Times New Roman" w:hAnsi="Times New Roman"/>
          <w:sz w:val="24"/>
          <w:szCs w:val="24"/>
          <w:lang w:eastAsia="ru-RU"/>
        </w:rPr>
        <w:t>й денежной выплаты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D4D54" w:rsidRDefault="00DD4D54" w:rsidP="00A22C5A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1,015   - 1,5 %  почтовые расходы 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82  чел. х 3000 рублей х 12мес.  х 1,015 =2996,3 тыс. рублей,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где 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 82 чел. – численность неработающих инвалидов второй группы по зрению с детства</w:t>
      </w:r>
      <w:r w:rsidR="00BD446E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неработающих инвалидов второй группы по зрению, </w:t>
      </w:r>
      <w:r w:rsidR="00BD446E" w:rsidRPr="00BD446E">
        <w:rPr>
          <w:rFonts w:ascii="Times New Roman" w:eastAsia="Times New Roman" w:hAnsi="Times New Roman"/>
          <w:sz w:val="24"/>
          <w:szCs w:val="24"/>
          <w:lang w:eastAsia="ru-RU"/>
        </w:rPr>
        <w:t>проживающих в семьях, состоящих из неработающих инвалидов с детства 1 и 2 группы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D4D54" w:rsidRDefault="00DD4D54" w:rsidP="00A22C5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3000 рублей – предлагаемый размер ежемесячно</w:t>
      </w:r>
      <w:r w:rsidR="00972544">
        <w:rPr>
          <w:rFonts w:ascii="Times New Roman" w:eastAsia="Times New Roman" w:hAnsi="Times New Roman"/>
          <w:sz w:val="24"/>
          <w:szCs w:val="24"/>
          <w:lang w:eastAsia="ru-RU"/>
        </w:rPr>
        <w:t>й денежной выплаты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D4D54" w:rsidRDefault="00DD4D54" w:rsidP="00A22C5A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1,015   - 1,5 %   почтовые расходы </w:t>
      </w:r>
    </w:p>
    <w:p w:rsidR="00DD4D54" w:rsidRDefault="00DD4D54" w:rsidP="00A22C5A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Итого: 5541,9 тыс. руб. + 2996,3 тыс. руб.= 8538,2 тыс. руб.</w:t>
      </w:r>
    </w:p>
    <w:p w:rsidR="00DD4D54" w:rsidRDefault="00DD4D54" w:rsidP="00A22C5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Всего на предоставление ежемесячно</w:t>
      </w:r>
      <w:r w:rsidR="00972544">
        <w:rPr>
          <w:rFonts w:ascii="Times New Roman" w:hAnsi="Times New Roman"/>
          <w:sz w:val="28"/>
          <w:szCs w:val="28"/>
        </w:rPr>
        <w:t>й денежной выплаты</w:t>
      </w:r>
      <w:r>
        <w:rPr>
          <w:rFonts w:ascii="Times New Roman" w:hAnsi="Times New Roman"/>
          <w:sz w:val="28"/>
          <w:szCs w:val="28"/>
        </w:rPr>
        <w:t xml:space="preserve">  на год дополнительно потребуется  8538,2 тыс. руб.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5541,9 тыс. руб. + 2996,3 тыс. руб.).</w:t>
      </w:r>
    </w:p>
    <w:p w:rsidR="00DD4D54" w:rsidRDefault="00DD4D54" w:rsidP="00A22C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2017 и 2018 год  так, же потребуется 8538,2 тыс. рублей ежегодно. </w:t>
      </w:r>
    </w:p>
    <w:p w:rsidR="00DD4D54" w:rsidRDefault="00DD4D54" w:rsidP="00A22C5A">
      <w:pPr>
        <w:ind w:left="-1134" w:right="-427" w:firstLine="425"/>
        <w:contextualSpacing/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A22C5A">
      <w:pPr>
        <w:jc w:val="both"/>
        <w:rPr>
          <w:rFonts w:ascii="Times New Roman" w:hAnsi="Times New Roman"/>
          <w:sz w:val="28"/>
          <w:szCs w:val="28"/>
        </w:rPr>
      </w:pPr>
    </w:p>
    <w:p w:rsidR="00972544" w:rsidRDefault="00972544" w:rsidP="00A22C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 заместитель </w:t>
      </w:r>
    </w:p>
    <w:p w:rsidR="00DD4D54" w:rsidRDefault="00972544" w:rsidP="00A22C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D4D5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DD4D54">
        <w:rPr>
          <w:rFonts w:ascii="Times New Roman" w:hAnsi="Times New Roman"/>
          <w:sz w:val="28"/>
          <w:szCs w:val="28"/>
        </w:rPr>
        <w:t xml:space="preserve">  комитета                                         </w:t>
      </w:r>
      <w:r w:rsidR="00DD4D54">
        <w:rPr>
          <w:rFonts w:ascii="Times New Roman" w:hAnsi="Times New Roman"/>
          <w:sz w:val="28"/>
          <w:szCs w:val="28"/>
        </w:rPr>
        <w:tab/>
      </w:r>
      <w:r w:rsidR="00DD4D54"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Н.С.Грибова</w:t>
      </w:r>
      <w:proofErr w:type="spellEnd"/>
    </w:p>
    <w:p w:rsidR="00DD4D54" w:rsidRDefault="00DD4D54" w:rsidP="00A22C5A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A22C5A">
      <w:pPr>
        <w:jc w:val="both"/>
        <w:rPr>
          <w:rFonts w:ascii="Times New Roman" w:hAnsi="Times New Roman"/>
          <w:sz w:val="28"/>
          <w:szCs w:val="28"/>
        </w:rPr>
      </w:pPr>
    </w:p>
    <w:p w:rsidR="00DC1538" w:rsidRDefault="00DC1538" w:rsidP="00A22C5A">
      <w:pPr>
        <w:jc w:val="both"/>
        <w:rPr>
          <w:rFonts w:ascii="Times New Roman" w:hAnsi="Times New Roman"/>
          <w:sz w:val="28"/>
          <w:szCs w:val="28"/>
        </w:rPr>
      </w:pPr>
    </w:p>
    <w:p w:rsidR="00DC1538" w:rsidRDefault="00DC1538" w:rsidP="00A22C5A">
      <w:pPr>
        <w:jc w:val="both"/>
        <w:rPr>
          <w:rFonts w:ascii="Times New Roman" w:hAnsi="Times New Roman"/>
          <w:sz w:val="28"/>
          <w:szCs w:val="28"/>
        </w:rPr>
      </w:pPr>
    </w:p>
    <w:p w:rsidR="00DC1538" w:rsidRDefault="00DC1538" w:rsidP="00A22C5A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972544" w:rsidRDefault="00DD4D54" w:rsidP="009725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нормативных правовых актов Ленинградской области, подлежащих изменению в связи с принятием  областного закона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2544">
        <w:rPr>
          <w:rFonts w:ascii="Times New Roman" w:hAnsi="Times New Roman"/>
          <w:b/>
          <w:sz w:val="28"/>
          <w:szCs w:val="28"/>
        </w:rPr>
        <w:t>«Об установлении ежемесячной денежной выплаты  инвалидам  с детства по зрению  первой и второй группы»</w:t>
      </w:r>
    </w:p>
    <w:p w:rsidR="00DD4D54" w:rsidRDefault="00972544" w:rsidP="00972544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</w:p>
    <w:p w:rsidR="00DD4D54" w:rsidRDefault="00DD4D54" w:rsidP="0097254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Принятие  областного закона  </w:t>
      </w:r>
      <w:r w:rsidR="00972544" w:rsidRPr="0002486D">
        <w:rPr>
          <w:rFonts w:ascii="Times New Roman" w:hAnsi="Times New Roman"/>
          <w:sz w:val="28"/>
          <w:szCs w:val="28"/>
        </w:rPr>
        <w:t xml:space="preserve">«Об установлении ежемесячной денежной выплаты  инвалидам  с детства по зрению  первой и второй группы» </w:t>
      </w:r>
      <w:r w:rsidR="0097254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потребует внесения изменений в следующие нормативные правовые акты Ленинградской области:</w:t>
      </w: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постановление Правительства Ленинградской области от 14.11.2013 № 406 «О государственной программе Ленинградской области «Социальная поддержка отдельных категорий граждан в Ленинградской области»;</w:t>
      </w:r>
    </w:p>
    <w:p w:rsidR="00DD4D54" w:rsidRDefault="00DD4D54" w:rsidP="00DD4D54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  областной  закон  от 30.12.2005 № 130-оз   </w:t>
      </w:r>
      <w:r>
        <w:rPr>
          <w:rFonts w:ascii="Times New Roman" w:eastAsiaTheme="minorHAnsi" w:hAnsi="Times New Roman"/>
          <w:sz w:val="28"/>
          <w:szCs w:val="28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населения". </w:t>
      </w:r>
    </w:p>
    <w:p w:rsidR="00DD4D54" w:rsidRDefault="00DD4D54" w:rsidP="00DD4D54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02486D" w:rsidRDefault="0002486D" w:rsidP="00DD4D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</w:t>
      </w:r>
    </w:p>
    <w:p w:rsidR="00DD4D54" w:rsidRDefault="0002486D" w:rsidP="00DD4D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D4D5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DD4D54">
        <w:rPr>
          <w:rFonts w:ascii="Times New Roman" w:hAnsi="Times New Roman"/>
          <w:sz w:val="28"/>
          <w:szCs w:val="28"/>
        </w:rPr>
        <w:t xml:space="preserve">  комитета</w:t>
      </w:r>
      <w:r w:rsidR="00DD4D54">
        <w:rPr>
          <w:rFonts w:ascii="Times New Roman" w:hAnsi="Times New Roman"/>
          <w:sz w:val="28"/>
          <w:szCs w:val="28"/>
        </w:rPr>
        <w:tab/>
      </w:r>
      <w:r w:rsidR="00DD4D54">
        <w:rPr>
          <w:rFonts w:ascii="Times New Roman" w:hAnsi="Times New Roman"/>
          <w:sz w:val="28"/>
          <w:szCs w:val="28"/>
        </w:rPr>
        <w:tab/>
        <w:t xml:space="preserve">   </w:t>
      </w:r>
      <w:r w:rsidR="00DD4D54">
        <w:rPr>
          <w:rFonts w:ascii="Times New Roman" w:hAnsi="Times New Roman"/>
          <w:sz w:val="28"/>
          <w:szCs w:val="28"/>
        </w:rPr>
        <w:tab/>
      </w:r>
      <w:r w:rsidR="00DD4D54">
        <w:rPr>
          <w:rFonts w:ascii="Times New Roman" w:hAnsi="Times New Roman"/>
          <w:sz w:val="28"/>
          <w:szCs w:val="28"/>
        </w:rPr>
        <w:tab/>
        <w:t xml:space="preserve">                         </w:t>
      </w:r>
      <w:proofErr w:type="spellStart"/>
      <w:r w:rsidR="00DD4D54">
        <w:rPr>
          <w:rFonts w:ascii="Times New Roman" w:hAnsi="Times New Roman"/>
          <w:sz w:val="28"/>
          <w:szCs w:val="28"/>
        </w:rPr>
        <w:t>Н.</w:t>
      </w:r>
      <w:r>
        <w:rPr>
          <w:rFonts w:ascii="Times New Roman" w:hAnsi="Times New Roman"/>
          <w:sz w:val="28"/>
          <w:szCs w:val="28"/>
        </w:rPr>
        <w:t>С.Грибова</w:t>
      </w:r>
      <w:proofErr w:type="spellEnd"/>
      <w:r w:rsidR="00DD4D54">
        <w:rPr>
          <w:rFonts w:ascii="Times New Roman" w:hAnsi="Times New Roman"/>
          <w:sz w:val="28"/>
          <w:szCs w:val="28"/>
        </w:rPr>
        <w:t xml:space="preserve"> </w:t>
      </w: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423F" w:rsidRDefault="007B423F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02486D" w:rsidRDefault="00DD4D54" w:rsidP="000248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нормативных правовых актов, принятие которых необходимо для реализации проекта областного закона  </w:t>
      </w:r>
      <w:r w:rsidR="0002486D">
        <w:rPr>
          <w:rFonts w:ascii="Times New Roman" w:hAnsi="Times New Roman"/>
          <w:b/>
          <w:bCs/>
          <w:sz w:val="28"/>
          <w:szCs w:val="28"/>
        </w:rPr>
        <w:t>«</w:t>
      </w:r>
      <w:r w:rsidR="0002486D">
        <w:rPr>
          <w:rFonts w:ascii="Times New Roman" w:hAnsi="Times New Roman"/>
          <w:b/>
          <w:sz w:val="28"/>
          <w:szCs w:val="28"/>
        </w:rPr>
        <w:t>Об установлении ежемесячной денежной выплаты  инвалидам  с детства по зрению  первой и второй группы»</w:t>
      </w:r>
    </w:p>
    <w:p w:rsidR="00DD4D54" w:rsidRDefault="0002486D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D4D54" w:rsidRDefault="00DD4D54" w:rsidP="0002486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D4D54" w:rsidRDefault="00DD4D54" w:rsidP="0002486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Реализация областного </w:t>
      </w:r>
      <w:r w:rsidRPr="0002486D">
        <w:rPr>
          <w:rFonts w:ascii="Times New Roman" w:hAnsi="Times New Roman"/>
          <w:bCs/>
          <w:sz w:val="28"/>
          <w:szCs w:val="28"/>
        </w:rPr>
        <w:t xml:space="preserve">закона  </w:t>
      </w:r>
      <w:r w:rsidR="0002486D" w:rsidRPr="0002486D">
        <w:rPr>
          <w:rFonts w:ascii="Times New Roman" w:hAnsi="Times New Roman"/>
          <w:bCs/>
          <w:sz w:val="28"/>
          <w:szCs w:val="28"/>
        </w:rPr>
        <w:t>«</w:t>
      </w:r>
      <w:r w:rsidR="0002486D" w:rsidRPr="0002486D">
        <w:rPr>
          <w:rFonts w:ascii="Times New Roman" w:hAnsi="Times New Roman"/>
          <w:sz w:val="28"/>
          <w:szCs w:val="28"/>
        </w:rPr>
        <w:t>Об установлении ежемесячной денежной выплаты  инвалидам  с детства по зрению  первой и второй группы»</w:t>
      </w:r>
      <w:r w:rsidR="0002486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потребует принятия следующих нормативных правовых актов:</w:t>
      </w: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постановления Правительства Ленинградской области;</w:t>
      </w:r>
    </w:p>
    <w:p w:rsidR="00DD4D54" w:rsidRDefault="00DD4D54" w:rsidP="00DD4D54">
      <w:pPr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   Административного регламента по предоставлению ежемесячно</w:t>
      </w:r>
      <w:r w:rsidR="007B423F">
        <w:rPr>
          <w:rFonts w:ascii="Times New Roman" w:hAnsi="Times New Roman"/>
          <w:sz w:val="28"/>
          <w:szCs w:val="28"/>
        </w:rPr>
        <w:t xml:space="preserve">й денежной выплаты </w:t>
      </w:r>
      <w:r>
        <w:rPr>
          <w:rFonts w:ascii="Times New Roman" w:hAnsi="Times New Roman"/>
          <w:sz w:val="28"/>
          <w:szCs w:val="28"/>
        </w:rPr>
        <w:t xml:space="preserve"> инвалидам  с детства по зрению  первой и второй группы.  </w:t>
      </w:r>
    </w:p>
    <w:p w:rsidR="00DD4D54" w:rsidRDefault="00DD4D54" w:rsidP="00DD4D54">
      <w:pPr>
        <w:jc w:val="both"/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7B423F" w:rsidRDefault="007B423F" w:rsidP="007B423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</w:t>
      </w:r>
    </w:p>
    <w:p w:rsidR="007B423F" w:rsidRDefault="007B423F" w:rsidP="007B423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председателя 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</w:t>
      </w:r>
      <w:proofErr w:type="spellStart"/>
      <w:r>
        <w:rPr>
          <w:rFonts w:ascii="Times New Roman" w:hAnsi="Times New Roman"/>
          <w:sz w:val="28"/>
          <w:szCs w:val="28"/>
        </w:rPr>
        <w:t>Н.С.Грибова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rPr>
          <w:rFonts w:ascii="Times New Roman" w:hAnsi="Times New Roman"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4D54" w:rsidRDefault="00DD4D54" w:rsidP="00DD4D54">
      <w:pPr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СПРАВКА</w:t>
      </w:r>
    </w:p>
    <w:p w:rsidR="0002486D" w:rsidRDefault="00DD4D54" w:rsidP="000248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состоянии законодательства правового регулирования по предоставлению </w:t>
      </w:r>
      <w:r w:rsidR="0002486D" w:rsidRPr="0002486D">
        <w:rPr>
          <w:rFonts w:ascii="Times New Roman" w:hAnsi="Times New Roman"/>
          <w:sz w:val="28"/>
          <w:szCs w:val="28"/>
        </w:rPr>
        <w:t>ежемесячной денежной выплаты  инвалидам  с детства по зрению  первой и второй группы</w:t>
      </w:r>
      <w:r w:rsidR="0002486D">
        <w:rPr>
          <w:rFonts w:ascii="Times New Roman" w:hAnsi="Times New Roman"/>
          <w:b/>
          <w:sz w:val="28"/>
          <w:szCs w:val="28"/>
        </w:rPr>
        <w:t xml:space="preserve"> </w:t>
      </w:r>
    </w:p>
    <w:p w:rsidR="00DD4D54" w:rsidRDefault="00DD4D54" w:rsidP="00DD4D54">
      <w:pPr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Правовое регулирование по предоставлению </w:t>
      </w:r>
      <w:r>
        <w:rPr>
          <w:rFonts w:ascii="Times New Roman" w:hAnsi="Times New Roman"/>
          <w:sz w:val="28"/>
          <w:szCs w:val="28"/>
        </w:rPr>
        <w:t>ежемесячно</w:t>
      </w:r>
      <w:r w:rsidR="00917588">
        <w:rPr>
          <w:rFonts w:ascii="Times New Roman" w:hAnsi="Times New Roman"/>
          <w:sz w:val="28"/>
          <w:szCs w:val="28"/>
        </w:rPr>
        <w:t>й денежной выплаты</w:t>
      </w:r>
      <w:r>
        <w:rPr>
          <w:rFonts w:ascii="Times New Roman" w:hAnsi="Times New Roman"/>
          <w:sz w:val="28"/>
          <w:szCs w:val="28"/>
        </w:rPr>
        <w:t xml:space="preserve">  инвалидам  с детства по зрению  первой и второй группы</w:t>
      </w:r>
      <w:r>
        <w:rPr>
          <w:rFonts w:ascii="Times New Roman" w:hAnsi="Times New Roman"/>
          <w:bCs/>
          <w:sz w:val="28"/>
          <w:szCs w:val="28"/>
        </w:rPr>
        <w:t xml:space="preserve">  не осуществляется.</w:t>
      </w: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</w:p>
    <w:p w:rsidR="00DD4D54" w:rsidRDefault="00DD4D54" w:rsidP="00DD4D54">
      <w:pPr>
        <w:jc w:val="both"/>
        <w:rPr>
          <w:rFonts w:ascii="Times New Roman" w:hAnsi="Times New Roman"/>
          <w:bCs/>
          <w:sz w:val="28"/>
          <w:szCs w:val="28"/>
        </w:rPr>
      </w:pPr>
    </w:p>
    <w:p w:rsidR="00917588" w:rsidRDefault="00917588" w:rsidP="00DD4D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</w:t>
      </w:r>
    </w:p>
    <w:p w:rsidR="00DD4D54" w:rsidRDefault="00917588" w:rsidP="00DD4D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D4D5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DD4D54">
        <w:rPr>
          <w:rFonts w:ascii="Times New Roman" w:hAnsi="Times New Roman"/>
          <w:sz w:val="28"/>
          <w:szCs w:val="28"/>
        </w:rPr>
        <w:t xml:space="preserve">  комитета</w:t>
      </w:r>
      <w:r w:rsidR="00DD4D54">
        <w:rPr>
          <w:rFonts w:ascii="Times New Roman" w:hAnsi="Times New Roman"/>
          <w:sz w:val="28"/>
          <w:szCs w:val="28"/>
        </w:rPr>
        <w:tab/>
      </w:r>
      <w:r w:rsidR="00DD4D54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DD4D54"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D4D54">
        <w:rPr>
          <w:rFonts w:ascii="Times New Roman" w:hAnsi="Times New Roman"/>
          <w:sz w:val="28"/>
          <w:szCs w:val="28"/>
        </w:rPr>
        <w:t xml:space="preserve"> Н. </w:t>
      </w:r>
      <w:proofErr w:type="spellStart"/>
      <w:r>
        <w:rPr>
          <w:rFonts w:ascii="Times New Roman" w:hAnsi="Times New Roman"/>
          <w:sz w:val="28"/>
          <w:szCs w:val="28"/>
        </w:rPr>
        <w:t>С.Грибова</w:t>
      </w:r>
      <w:proofErr w:type="spellEnd"/>
      <w:r w:rsidR="00DD4D54">
        <w:rPr>
          <w:rFonts w:ascii="Times New Roman" w:hAnsi="Times New Roman"/>
          <w:sz w:val="28"/>
          <w:szCs w:val="28"/>
        </w:rPr>
        <w:t xml:space="preserve"> </w:t>
      </w:r>
    </w:p>
    <w:p w:rsidR="00DD4D54" w:rsidRDefault="00DD4D54" w:rsidP="00DD4D54">
      <w:pPr>
        <w:jc w:val="both"/>
        <w:rPr>
          <w:rFonts w:ascii="Times New Roman" w:hAnsi="Times New Roman"/>
          <w:iCs/>
          <w:sz w:val="28"/>
          <w:szCs w:val="28"/>
        </w:rPr>
      </w:pPr>
    </w:p>
    <w:p w:rsidR="00DD4D54" w:rsidRDefault="00DD4D54" w:rsidP="00DD4D54">
      <w:pPr>
        <w:widowControl w:val="0"/>
        <w:tabs>
          <w:tab w:val="left" w:pos="9498"/>
        </w:tabs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DD4D54" w:rsidRDefault="00DD4D54" w:rsidP="00DD4D54">
      <w:pPr>
        <w:pStyle w:val="a6"/>
        <w:ind w:left="-567" w:right="284"/>
        <w:rPr>
          <w:szCs w:val="28"/>
        </w:rPr>
      </w:pPr>
    </w:p>
    <w:p w:rsidR="00DD4D54" w:rsidRDefault="00DD4D54" w:rsidP="00DD4D54">
      <w:pPr>
        <w:pStyle w:val="a6"/>
        <w:ind w:left="-567" w:right="284"/>
        <w:rPr>
          <w:szCs w:val="28"/>
        </w:rPr>
      </w:pPr>
    </w:p>
    <w:p w:rsidR="00DD4D54" w:rsidRDefault="00DD4D54" w:rsidP="00DD4D54">
      <w:pPr>
        <w:pStyle w:val="a6"/>
        <w:ind w:left="-567" w:right="284"/>
        <w:rPr>
          <w:szCs w:val="28"/>
        </w:rPr>
      </w:pPr>
    </w:p>
    <w:p w:rsidR="00DD4D54" w:rsidRDefault="00DD4D54" w:rsidP="00DD4D54">
      <w:pPr>
        <w:pStyle w:val="a6"/>
        <w:ind w:left="-567" w:right="284"/>
        <w:rPr>
          <w:szCs w:val="28"/>
        </w:rPr>
      </w:pPr>
    </w:p>
    <w:p w:rsidR="00DD4D54" w:rsidRDefault="00DD4D54" w:rsidP="00DD4D54">
      <w:pPr>
        <w:pStyle w:val="a6"/>
        <w:rPr>
          <w:szCs w:val="28"/>
        </w:rPr>
      </w:pPr>
    </w:p>
    <w:p w:rsidR="00DD4D54" w:rsidRDefault="00DD4D54" w:rsidP="00DD4D54">
      <w:pPr>
        <w:pStyle w:val="6"/>
        <w:tabs>
          <w:tab w:val="left" w:pos="720"/>
        </w:tabs>
        <w:ind w:left="-480" w:right="-261" w:firstLine="360"/>
      </w:pPr>
    </w:p>
    <w:p w:rsidR="00DD4D54" w:rsidRDefault="00DD4D54" w:rsidP="00DD4D54">
      <w:pPr>
        <w:pStyle w:val="6"/>
        <w:tabs>
          <w:tab w:val="left" w:pos="720"/>
        </w:tabs>
        <w:ind w:left="-480" w:right="-261" w:firstLine="360"/>
      </w:pPr>
    </w:p>
    <w:p w:rsidR="00DD4D54" w:rsidRDefault="00DD4D54" w:rsidP="00DD4D54">
      <w:pPr>
        <w:pStyle w:val="6"/>
        <w:tabs>
          <w:tab w:val="left" w:pos="720"/>
        </w:tabs>
        <w:ind w:left="-480" w:right="-261" w:firstLine="360"/>
      </w:pPr>
    </w:p>
    <w:p w:rsidR="00DD4D54" w:rsidRDefault="00DD4D54" w:rsidP="00DD4D54"/>
    <w:p w:rsidR="00DD4D54" w:rsidRDefault="00DD4D54" w:rsidP="00DD4D54">
      <w:pPr>
        <w:pStyle w:val="6"/>
        <w:tabs>
          <w:tab w:val="left" w:pos="720"/>
        </w:tabs>
        <w:ind w:left="-567" w:right="425" w:firstLine="360"/>
        <w:jc w:val="center"/>
      </w:pPr>
    </w:p>
    <w:p w:rsidR="00DD4D54" w:rsidRDefault="00DD4D54" w:rsidP="00DD4D54"/>
    <w:p w:rsidR="00917588" w:rsidRDefault="00917588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B423F" w:rsidRDefault="007B423F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D4D54" w:rsidRPr="00BF7794" w:rsidRDefault="00DD4D54" w:rsidP="00DD4D5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BF779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Согласовано: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3528"/>
        <w:gridCol w:w="2520"/>
        <w:gridCol w:w="2340"/>
        <w:gridCol w:w="1800"/>
      </w:tblGrid>
      <w:tr w:rsidR="00DD4D54" w:rsidRPr="00BF7794" w:rsidTr="00DD4D54">
        <w:tc>
          <w:tcPr>
            <w:tcW w:w="3528" w:type="dxa"/>
            <w:vAlign w:val="center"/>
          </w:tcPr>
          <w:p w:rsidR="00DD4D54" w:rsidRPr="00BF7794" w:rsidRDefault="0075352D">
            <w:pPr>
              <w:tabs>
                <w:tab w:val="left" w:pos="630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 председателя</w:t>
            </w:r>
          </w:p>
          <w:p w:rsidR="0075352D" w:rsidRPr="00BF7794" w:rsidRDefault="0075352D">
            <w:pPr>
              <w:tabs>
                <w:tab w:val="left" w:pos="630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Правительства</w:t>
            </w:r>
          </w:p>
          <w:p w:rsidR="0075352D" w:rsidRPr="00BF7794" w:rsidRDefault="00DD4D5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Ленинградской области</w:t>
            </w:r>
          </w:p>
          <w:p w:rsidR="00DD4D54" w:rsidRPr="00BF7794" w:rsidRDefault="0075352D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безопасности</w:t>
            </w:r>
            <w:r w:rsidR="00DD4D54"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Бурлаков А.Д.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DD4D54" w:rsidRPr="00BF7794" w:rsidTr="00DD4D54">
        <w:tc>
          <w:tcPr>
            <w:tcW w:w="3528" w:type="dxa"/>
            <w:vAlign w:val="center"/>
            <w:hideMark/>
          </w:tcPr>
          <w:p w:rsidR="00795E6F" w:rsidRPr="00BF7794" w:rsidRDefault="00795E6F" w:rsidP="00795E6F">
            <w:pPr>
              <w:tabs>
                <w:tab w:val="left" w:pos="630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 председателя</w:t>
            </w:r>
          </w:p>
          <w:p w:rsidR="00795E6F" w:rsidRPr="00BF7794" w:rsidRDefault="00795E6F" w:rsidP="00795E6F">
            <w:pPr>
              <w:tabs>
                <w:tab w:val="left" w:pos="630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Правительства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Ленинградской области </w:t>
            </w:r>
          </w:p>
          <w:p w:rsidR="00795E6F" w:rsidRPr="00BF7794" w:rsidRDefault="00795E6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социальным вопросам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2520" w:type="dxa"/>
            <w:vAlign w:val="center"/>
            <w:hideMark/>
          </w:tcPr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 Н.П.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DD4D54" w:rsidRPr="00BF7794" w:rsidTr="00DD4D54">
        <w:tc>
          <w:tcPr>
            <w:tcW w:w="3528" w:type="dxa"/>
            <w:vAlign w:val="center"/>
          </w:tcPr>
          <w:p w:rsidR="00EB5FEC" w:rsidRPr="00BF7794" w:rsidRDefault="00EB5FEC" w:rsidP="00EB5FEC">
            <w:pPr>
              <w:tabs>
                <w:tab w:val="left" w:pos="630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Первый заместитель председателя</w:t>
            </w:r>
          </w:p>
          <w:p w:rsidR="00DD4D54" w:rsidRPr="00BF7794" w:rsidRDefault="00EB5FEC" w:rsidP="00EB5FEC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Правительства</w:t>
            </w:r>
            <w:r w:rsidR="00DD4D54"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Ленинградской области -</w:t>
            </w:r>
            <w:r w:rsidR="00DD4D54"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председатель комитета финансов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Марков Р.И.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DD4D54" w:rsidRPr="00BF7794" w:rsidTr="00DD4D54">
        <w:tc>
          <w:tcPr>
            <w:tcW w:w="3528" w:type="dxa"/>
            <w:vAlign w:val="center"/>
          </w:tcPr>
          <w:p w:rsidR="0066606F" w:rsidRPr="00BF7794" w:rsidRDefault="0066606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 председателя</w:t>
            </w:r>
          </w:p>
          <w:p w:rsidR="0066606F" w:rsidRPr="00BF7794" w:rsidRDefault="0066606F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Правительства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Ленинградской области - председатель комитета экономического развития и инвестиционной деятельности Ленинградской области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Ялов Д.А.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DD4D54" w:rsidRPr="00BF7794" w:rsidTr="00DD4D54">
        <w:tc>
          <w:tcPr>
            <w:tcW w:w="3528" w:type="dxa"/>
            <w:vAlign w:val="center"/>
          </w:tcPr>
          <w:p w:rsidR="00DD4D54" w:rsidRPr="00BF7794" w:rsidRDefault="00D62DF2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</w:t>
            </w:r>
            <w:r w:rsidR="00DD4D54"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редседател</w:t>
            </w: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ь</w:t>
            </w:r>
            <w:r w:rsidR="00DD4D54"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комитета по социальной защите населения Ленинградской области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D4D54" w:rsidRPr="00BF7794" w:rsidRDefault="00D62DF2" w:rsidP="00917588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Нещадим</w:t>
            </w:r>
            <w:proofErr w:type="spellEnd"/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DD4D54" w:rsidRPr="00BF7794" w:rsidTr="00DD4D54">
        <w:tc>
          <w:tcPr>
            <w:tcW w:w="3528" w:type="dxa"/>
            <w:vAlign w:val="center"/>
          </w:tcPr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Председатель комитета правового обеспечения и контроля Ленинградской области</w:t>
            </w: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Красненко Л.Н.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DD4D54" w:rsidRPr="00BF7794" w:rsidTr="00DD4D54">
        <w:tc>
          <w:tcPr>
            <w:tcW w:w="3528" w:type="dxa"/>
            <w:hideMark/>
          </w:tcPr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Исполнительный директор ГУ «Государственный экспертный институт регионального законодательства»</w:t>
            </w:r>
          </w:p>
        </w:tc>
        <w:tc>
          <w:tcPr>
            <w:tcW w:w="2520" w:type="dxa"/>
            <w:hideMark/>
          </w:tcPr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Замятин Ф.Г.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DD4D54" w:rsidRPr="00BF7794" w:rsidTr="00DD4D54">
        <w:tc>
          <w:tcPr>
            <w:tcW w:w="3528" w:type="dxa"/>
          </w:tcPr>
          <w:p w:rsidR="007B423F" w:rsidRPr="00BF7794" w:rsidRDefault="007B423F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Начальник управления делопроизводства</w:t>
            </w:r>
          </w:p>
        </w:tc>
        <w:tc>
          <w:tcPr>
            <w:tcW w:w="2520" w:type="dxa"/>
          </w:tcPr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Макаров А.Е.</w:t>
            </w:r>
          </w:p>
        </w:tc>
        <w:tc>
          <w:tcPr>
            <w:tcW w:w="234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D4D54" w:rsidRPr="00BF7794" w:rsidRDefault="00DD4D5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F779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</w:tbl>
    <w:p w:rsidR="00DD4D54" w:rsidRPr="00BF7794" w:rsidRDefault="00DD4D54" w:rsidP="00DD4D54">
      <w:pPr>
        <w:rPr>
          <w:rFonts w:ascii="Times New Roman" w:eastAsia="Times New Roman" w:hAnsi="Times New Roman"/>
          <w:bCs/>
          <w:lang w:eastAsia="ru-RU"/>
        </w:rPr>
      </w:pPr>
    </w:p>
    <w:p w:rsidR="00DD4D54" w:rsidRPr="00B011BF" w:rsidRDefault="00DD4D54" w:rsidP="00DD4D54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D4D54" w:rsidRDefault="00DD4D54" w:rsidP="00BF7794">
      <w:pPr>
        <w:rPr>
          <w:rFonts w:ascii="Times New Roman" w:hAnsi="Times New Roman"/>
          <w:b/>
          <w:bCs/>
          <w:sz w:val="28"/>
          <w:szCs w:val="28"/>
        </w:rPr>
      </w:pPr>
    </w:p>
    <w:p w:rsidR="00E464A6" w:rsidRDefault="00E464A6"/>
    <w:sectPr w:rsidR="00E464A6" w:rsidSect="00CE1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624B8"/>
    <w:multiLevelType w:val="hybridMultilevel"/>
    <w:tmpl w:val="788E75B8"/>
    <w:lvl w:ilvl="0" w:tplc="CD04C558">
      <w:start w:val="1"/>
      <w:numFmt w:val="decimal"/>
      <w:lvlText w:val="%1."/>
      <w:lvlJc w:val="left"/>
      <w:pPr>
        <w:ind w:left="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8" w:hanging="360"/>
      </w:pPr>
    </w:lvl>
    <w:lvl w:ilvl="2" w:tplc="0419001B" w:tentative="1">
      <w:start w:val="1"/>
      <w:numFmt w:val="lowerRoman"/>
      <w:lvlText w:val="%3."/>
      <w:lvlJc w:val="right"/>
      <w:pPr>
        <w:ind w:left="1588" w:hanging="180"/>
      </w:pPr>
    </w:lvl>
    <w:lvl w:ilvl="3" w:tplc="0419000F" w:tentative="1">
      <w:start w:val="1"/>
      <w:numFmt w:val="decimal"/>
      <w:lvlText w:val="%4."/>
      <w:lvlJc w:val="left"/>
      <w:pPr>
        <w:ind w:left="2308" w:hanging="360"/>
      </w:pPr>
    </w:lvl>
    <w:lvl w:ilvl="4" w:tplc="04190019" w:tentative="1">
      <w:start w:val="1"/>
      <w:numFmt w:val="lowerLetter"/>
      <w:lvlText w:val="%5."/>
      <w:lvlJc w:val="left"/>
      <w:pPr>
        <w:ind w:left="3028" w:hanging="360"/>
      </w:pPr>
    </w:lvl>
    <w:lvl w:ilvl="5" w:tplc="0419001B" w:tentative="1">
      <w:start w:val="1"/>
      <w:numFmt w:val="lowerRoman"/>
      <w:lvlText w:val="%6."/>
      <w:lvlJc w:val="right"/>
      <w:pPr>
        <w:ind w:left="3748" w:hanging="180"/>
      </w:pPr>
    </w:lvl>
    <w:lvl w:ilvl="6" w:tplc="0419000F" w:tentative="1">
      <w:start w:val="1"/>
      <w:numFmt w:val="decimal"/>
      <w:lvlText w:val="%7."/>
      <w:lvlJc w:val="left"/>
      <w:pPr>
        <w:ind w:left="4468" w:hanging="360"/>
      </w:pPr>
    </w:lvl>
    <w:lvl w:ilvl="7" w:tplc="04190019" w:tentative="1">
      <w:start w:val="1"/>
      <w:numFmt w:val="lowerLetter"/>
      <w:lvlText w:val="%8."/>
      <w:lvlJc w:val="left"/>
      <w:pPr>
        <w:ind w:left="5188" w:hanging="360"/>
      </w:pPr>
    </w:lvl>
    <w:lvl w:ilvl="8" w:tplc="0419001B" w:tentative="1">
      <w:start w:val="1"/>
      <w:numFmt w:val="lowerRoman"/>
      <w:lvlText w:val="%9."/>
      <w:lvlJc w:val="right"/>
      <w:pPr>
        <w:ind w:left="59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BE7"/>
    <w:rsid w:val="00010BE7"/>
    <w:rsid w:val="0002486D"/>
    <w:rsid w:val="00080EC7"/>
    <w:rsid w:val="00080F92"/>
    <w:rsid w:val="00085ABE"/>
    <w:rsid w:val="000927E5"/>
    <w:rsid w:val="000B0950"/>
    <w:rsid w:val="00102AFC"/>
    <w:rsid w:val="00132FDE"/>
    <w:rsid w:val="00187A56"/>
    <w:rsid w:val="001A5B43"/>
    <w:rsid w:val="001A6299"/>
    <w:rsid w:val="001F2EB4"/>
    <w:rsid w:val="00237D56"/>
    <w:rsid w:val="00266750"/>
    <w:rsid w:val="00293305"/>
    <w:rsid w:val="002B7281"/>
    <w:rsid w:val="002E1E7D"/>
    <w:rsid w:val="003819DC"/>
    <w:rsid w:val="0039233A"/>
    <w:rsid w:val="003B5EEA"/>
    <w:rsid w:val="003B6300"/>
    <w:rsid w:val="003E7AE8"/>
    <w:rsid w:val="003F0C0E"/>
    <w:rsid w:val="004525F4"/>
    <w:rsid w:val="005673C1"/>
    <w:rsid w:val="00575D64"/>
    <w:rsid w:val="00587E91"/>
    <w:rsid w:val="00655E10"/>
    <w:rsid w:val="0066606F"/>
    <w:rsid w:val="0075352D"/>
    <w:rsid w:val="00753661"/>
    <w:rsid w:val="00795E6F"/>
    <w:rsid w:val="007B423F"/>
    <w:rsid w:val="008124A9"/>
    <w:rsid w:val="008318EA"/>
    <w:rsid w:val="00851EED"/>
    <w:rsid w:val="008555DD"/>
    <w:rsid w:val="00865C05"/>
    <w:rsid w:val="008668D2"/>
    <w:rsid w:val="00917588"/>
    <w:rsid w:val="00972544"/>
    <w:rsid w:val="009C018A"/>
    <w:rsid w:val="009D7FED"/>
    <w:rsid w:val="00A22C5A"/>
    <w:rsid w:val="00A25D3E"/>
    <w:rsid w:val="00A363EA"/>
    <w:rsid w:val="00A812DB"/>
    <w:rsid w:val="00AD15F0"/>
    <w:rsid w:val="00AD4A9B"/>
    <w:rsid w:val="00B011BF"/>
    <w:rsid w:val="00B278DC"/>
    <w:rsid w:val="00B75CC5"/>
    <w:rsid w:val="00B9773A"/>
    <w:rsid w:val="00BB6803"/>
    <w:rsid w:val="00BC0269"/>
    <w:rsid w:val="00BD446E"/>
    <w:rsid w:val="00BF7794"/>
    <w:rsid w:val="00C77895"/>
    <w:rsid w:val="00CE197D"/>
    <w:rsid w:val="00D62DF2"/>
    <w:rsid w:val="00D630E2"/>
    <w:rsid w:val="00D807C3"/>
    <w:rsid w:val="00DC1538"/>
    <w:rsid w:val="00DD4D54"/>
    <w:rsid w:val="00E11FE1"/>
    <w:rsid w:val="00E464A6"/>
    <w:rsid w:val="00E6240F"/>
    <w:rsid w:val="00E83586"/>
    <w:rsid w:val="00E97CAD"/>
    <w:rsid w:val="00EB5579"/>
    <w:rsid w:val="00EB5FEC"/>
    <w:rsid w:val="00F35450"/>
    <w:rsid w:val="00F4026D"/>
    <w:rsid w:val="00F81F3C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54"/>
    <w:pPr>
      <w:spacing w:after="0" w:line="240" w:lineRule="auto"/>
    </w:pPr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D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D4D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DD4D54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D4D54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D4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DD4D54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D4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D4D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FD46C7"/>
    <w:pPr>
      <w:ind w:left="720"/>
      <w:contextualSpacing/>
    </w:pPr>
  </w:style>
  <w:style w:type="paragraph" w:customStyle="1" w:styleId="ConsPlusNormal">
    <w:name w:val="ConsPlusNormal"/>
    <w:rsid w:val="00B278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587E9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7E9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54"/>
    <w:pPr>
      <w:spacing w:after="0" w:line="240" w:lineRule="auto"/>
    </w:pPr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D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D4D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DD4D54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D4D54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D4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DD4D54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D4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D4D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FD46C7"/>
    <w:pPr>
      <w:ind w:left="720"/>
      <w:contextualSpacing/>
    </w:pPr>
  </w:style>
  <w:style w:type="paragraph" w:customStyle="1" w:styleId="ConsPlusNormal">
    <w:name w:val="ConsPlusNormal"/>
    <w:rsid w:val="00B278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587E9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7E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cial.lenob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5E103-6AB8-407A-920E-732DEDB5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10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Стукова Ольга Викторовна</dc:creator>
  <cp:keywords/>
  <dc:description/>
  <cp:lastModifiedBy>Гурова Наталья Владимировна</cp:lastModifiedBy>
  <cp:revision>67</cp:revision>
  <cp:lastPrinted>2015-11-30T10:59:00Z</cp:lastPrinted>
  <dcterms:created xsi:type="dcterms:W3CDTF">2015-06-15T13:03:00Z</dcterms:created>
  <dcterms:modified xsi:type="dcterms:W3CDTF">2016-02-12T11:03:00Z</dcterms:modified>
</cp:coreProperties>
</file>