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0D8" w:rsidRDefault="00FB40D8" w:rsidP="00FB40D8">
      <w:pPr>
        <w:ind w:left="4956"/>
        <w:rPr>
          <w:bCs/>
        </w:rPr>
      </w:pPr>
      <w:r>
        <w:rPr>
          <w:bCs/>
        </w:rPr>
        <w:t>проект</w:t>
      </w:r>
    </w:p>
    <w:p w:rsidR="00FB40D8" w:rsidRDefault="00FB40D8" w:rsidP="00FB40D8">
      <w:pPr>
        <w:ind w:left="4956"/>
        <w:rPr>
          <w:bCs/>
        </w:rPr>
      </w:pPr>
      <w:r>
        <w:rPr>
          <w:bCs/>
        </w:rPr>
        <w:t>вносит постоянная комиссия по делам</w:t>
      </w:r>
    </w:p>
    <w:p w:rsidR="00FB40D8" w:rsidRDefault="00FB40D8" w:rsidP="00FB40D8">
      <w:pPr>
        <w:ind w:left="4956"/>
        <w:rPr>
          <w:bCs/>
        </w:rPr>
      </w:pPr>
      <w:r>
        <w:rPr>
          <w:bCs/>
        </w:rPr>
        <w:t xml:space="preserve">молодежи, культуре, туризму, физической </w:t>
      </w:r>
    </w:p>
    <w:p w:rsidR="00FB40D8" w:rsidRDefault="00FB40D8" w:rsidP="00FB40D8">
      <w:pPr>
        <w:ind w:left="4956"/>
        <w:rPr>
          <w:bCs/>
        </w:rPr>
      </w:pPr>
      <w:r>
        <w:rPr>
          <w:bCs/>
        </w:rPr>
        <w:t>культуре и спорту</w:t>
      </w:r>
    </w:p>
    <w:p w:rsidR="00FB40D8" w:rsidRDefault="00FB40D8" w:rsidP="00FB40D8">
      <w:pPr>
        <w:ind w:left="4956"/>
        <w:rPr>
          <w:bCs/>
        </w:rPr>
      </w:pPr>
    </w:p>
    <w:p w:rsidR="00FB40D8" w:rsidRDefault="00FB40D8" w:rsidP="00FB40D8">
      <w:pPr>
        <w:ind w:left="4956"/>
        <w:rPr>
          <w:bCs/>
        </w:rPr>
      </w:pPr>
    </w:p>
    <w:p w:rsidR="00FB40D8" w:rsidRDefault="00FB40D8" w:rsidP="00FB40D8">
      <w:pPr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B40D8" w:rsidRDefault="00FB40D8" w:rsidP="00FB40D8">
      <w:pPr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ЗАКОНОДАТЕЛЬНОГО СОБРАНИЯ ЛЕНИНГРАДСКОЙ ОБЛАСТИ</w:t>
      </w:r>
    </w:p>
    <w:p w:rsidR="00FB40D8" w:rsidRDefault="00FB40D8" w:rsidP="00FB40D8">
      <w:pPr>
        <w:ind w:left="-180"/>
        <w:rPr>
          <w:sz w:val="28"/>
          <w:szCs w:val="28"/>
        </w:rPr>
      </w:pPr>
    </w:p>
    <w:p w:rsidR="00FB40D8" w:rsidRDefault="00FB40D8" w:rsidP="00FB40D8">
      <w:pPr>
        <w:pStyle w:val="31"/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__________ 2016 года №____</w:t>
      </w:r>
    </w:p>
    <w:p w:rsidR="00FB40D8" w:rsidRDefault="00FB40D8" w:rsidP="00FB40D8">
      <w:pPr>
        <w:jc w:val="both"/>
        <w:rPr>
          <w:b/>
          <w:sz w:val="26"/>
          <w:szCs w:val="26"/>
        </w:rPr>
      </w:pPr>
    </w:p>
    <w:p w:rsidR="00FB40D8" w:rsidRDefault="00FB40D8" w:rsidP="00FB40D8">
      <w:pPr>
        <w:pStyle w:val="a5"/>
        <w:tabs>
          <w:tab w:val="left" w:pos="-1620"/>
          <w:tab w:val="left" w:pos="9923"/>
        </w:tabs>
        <w:overflowPunct w:val="0"/>
        <w:autoSpaceDE w:val="0"/>
        <w:autoSpaceDN w:val="0"/>
        <w:adjustRightInd w:val="0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в средствах массовой информации</w:t>
      </w:r>
    </w:p>
    <w:p w:rsidR="00FB40D8" w:rsidRDefault="00FB40D8" w:rsidP="00FB40D8">
      <w:pPr>
        <w:pStyle w:val="a5"/>
        <w:tabs>
          <w:tab w:val="left" w:pos="-1620"/>
          <w:tab w:val="left" w:pos="9923"/>
        </w:tabs>
        <w:overflowPunct w:val="0"/>
        <w:autoSpaceDE w:val="0"/>
        <w:autoSpaceDN w:val="0"/>
        <w:adjustRightInd w:val="0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творческого конкурса «Дела и лица»</w:t>
      </w:r>
    </w:p>
    <w:p w:rsidR="00991838" w:rsidRDefault="00991838" w:rsidP="00991838">
      <w:pPr>
        <w:ind w:left="-284"/>
        <w:jc w:val="both"/>
        <w:rPr>
          <w:sz w:val="28"/>
          <w:szCs w:val="28"/>
        </w:rPr>
      </w:pP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поощрения творческой активности редакций средств массовой информации (главных редакторов) и отдельных журналистов по освещению деятельности Законодательного собрания, процесса законотворчества, взаимодействия Законодательного собрания с органами местного самоуправления, работы депутатов в избирательных округах Законодательное собрание Ленинградской области   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е т: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Провести в 2016 году в районных, городских, областных средствах массовой информации, имеющих распространение или осуществляющих вещание на территории Ленинградско</w:t>
      </w:r>
      <w:r w:rsidR="00FB40D8">
        <w:rPr>
          <w:sz w:val="28"/>
          <w:szCs w:val="28"/>
        </w:rPr>
        <w:t xml:space="preserve">й области, творческий конкурс </w:t>
      </w:r>
      <w:r w:rsidR="00FB40D8">
        <w:rPr>
          <w:sz w:val="28"/>
          <w:szCs w:val="28"/>
        </w:rPr>
        <w:br/>
        <w:t>«Дела и лица»</w:t>
      </w:r>
      <w:r>
        <w:rPr>
          <w:sz w:val="28"/>
          <w:szCs w:val="28"/>
        </w:rPr>
        <w:t>.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Положение о творческом конкурсе </w:t>
      </w:r>
      <w:r w:rsidR="00FB40D8">
        <w:rPr>
          <w:sz w:val="28"/>
          <w:szCs w:val="28"/>
        </w:rPr>
        <w:t>«</w:t>
      </w:r>
      <w:r>
        <w:rPr>
          <w:sz w:val="28"/>
          <w:szCs w:val="28"/>
        </w:rPr>
        <w:t>Дела и лица</w:t>
      </w:r>
      <w:r w:rsidR="00FB40D8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 1).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Утвердить состав жюри творческого конкурса </w:t>
      </w:r>
      <w:r w:rsidR="00FB40D8">
        <w:rPr>
          <w:sz w:val="28"/>
          <w:szCs w:val="28"/>
        </w:rPr>
        <w:t>«Дела и лица»</w:t>
      </w:r>
      <w:r>
        <w:rPr>
          <w:sz w:val="28"/>
          <w:szCs w:val="28"/>
        </w:rPr>
        <w:t xml:space="preserve"> (приложение 2).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Выделить на проведение указанного конкурса за счет средств бюджетной сметы Законодательного собрания Ленинградской области </w:t>
      </w:r>
      <w:r>
        <w:rPr>
          <w:sz w:val="28"/>
          <w:szCs w:val="28"/>
        </w:rPr>
        <w:br/>
        <w:t>на 2016 год по соответствующим статьям 620 000 рублей согласно прилагаемой смете (приложение 3).</w:t>
      </w:r>
    </w:p>
    <w:p w:rsidR="00991838" w:rsidRDefault="00991838" w:rsidP="00991838">
      <w:pPr>
        <w:ind w:firstLine="708"/>
        <w:jc w:val="both"/>
        <w:rPr>
          <w:sz w:val="28"/>
          <w:szCs w:val="28"/>
        </w:rPr>
      </w:pPr>
    </w:p>
    <w:p w:rsidR="00991838" w:rsidRDefault="00991838" w:rsidP="00991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Опубликовать Положение о творческом конкурсе </w:t>
      </w:r>
      <w:r w:rsidR="00FB40D8">
        <w:rPr>
          <w:sz w:val="28"/>
          <w:szCs w:val="28"/>
        </w:rPr>
        <w:t>«</w:t>
      </w:r>
      <w:r>
        <w:rPr>
          <w:sz w:val="28"/>
          <w:szCs w:val="28"/>
        </w:rPr>
        <w:t>Дела и лица</w:t>
      </w:r>
      <w:r w:rsidR="00FB40D8">
        <w:rPr>
          <w:sz w:val="28"/>
          <w:szCs w:val="28"/>
        </w:rPr>
        <w:t>»</w:t>
      </w:r>
      <w:r>
        <w:rPr>
          <w:sz w:val="28"/>
          <w:szCs w:val="28"/>
        </w:rPr>
        <w:t xml:space="preserve"> на официальном сайте Законодательного собрания Ленинградской области </w:t>
      </w:r>
      <w:r>
        <w:rPr>
          <w:sz w:val="28"/>
          <w:szCs w:val="28"/>
        </w:rPr>
        <w:br/>
        <w:t xml:space="preserve">в информационно-телекоммуникационной сети </w:t>
      </w:r>
      <w:r w:rsidR="00FB40D8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FB40D8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rPr>
          <w:sz w:val="28"/>
          <w:szCs w:val="28"/>
        </w:rPr>
        <w:sectPr w:rsidR="00991838">
          <w:pgSz w:w="11906" w:h="16838"/>
          <w:pgMar w:top="1134" w:right="851" w:bottom="1134" w:left="1304" w:header="708" w:footer="708" w:gutter="0"/>
          <w:cols w:space="720"/>
        </w:sectPr>
      </w:pPr>
    </w:p>
    <w:p w:rsidR="00991838" w:rsidRDefault="00991838" w:rsidP="00991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 Организацию проведения творческого конкурса поручить о</w:t>
      </w:r>
      <w:r>
        <w:rPr>
          <w:color w:val="000000"/>
          <w:sz w:val="28"/>
          <w:szCs w:val="28"/>
        </w:rPr>
        <w:t xml:space="preserve">тделу информационной политики и взаимодействия со средствами массовой информации аппарата </w:t>
      </w:r>
      <w:r>
        <w:rPr>
          <w:sz w:val="28"/>
          <w:szCs w:val="28"/>
        </w:rPr>
        <w:t>Законодательного собрания Ленинградской области.</w:t>
      </w:r>
    </w:p>
    <w:p w:rsidR="00991838" w:rsidRDefault="00991838" w:rsidP="00991838">
      <w:pPr>
        <w:ind w:firstLine="708"/>
        <w:jc w:val="both"/>
        <w:rPr>
          <w:sz w:val="28"/>
          <w:szCs w:val="28"/>
        </w:rPr>
      </w:pPr>
    </w:p>
    <w:p w:rsidR="00991838" w:rsidRDefault="00991838" w:rsidP="00991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постоянную комиссию по делам молодежи, культуре, туризму, физической культуре и спорту Законодательного собрания  Ленинградской области. 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Постановление вступает в силу со дня его принятия.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991838" w:rsidRDefault="00991838" w:rsidP="0099183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991838" w:rsidRDefault="00991838" w:rsidP="00991838">
      <w:pPr>
        <w:rPr>
          <w:sz w:val="28"/>
          <w:szCs w:val="28"/>
        </w:rPr>
        <w:sectPr w:rsidR="00991838">
          <w:pgSz w:w="11906" w:h="16838"/>
          <w:pgMar w:top="1134" w:right="851" w:bottom="1134" w:left="1304" w:header="708" w:footer="708" w:gutter="0"/>
          <w:cols w:space="720"/>
        </w:sectPr>
      </w:pPr>
    </w:p>
    <w:p w:rsidR="00991838" w:rsidRDefault="00991838" w:rsidP="00991838">
      <w:pPr>
        <w:ind w:left="6663"/>
      </w:pPr>
      <w:r>
        <w:lastRenderedPageBreak/>
        <w:t>Утверждено</w:t>
      </w:r>
    </w:p>
    <w:p w:rsidR="00991838" w:rsidRDefault="00991838" w:rsidP="00991838">
      <w:pPr>
        <w:ind w:left="6663"/>
      </w:pPr>
      <w:r>
        <w:t>постановлением</w:t>
      </w:r>
    </w:p>
    <w:p w:rsidR="00991838" w:rsidRDefault="00991838" w:rsidP="00991838">
      <w:pPr>
        <w:ind w:left="6663"/>
      </w:pPr>
      <w:r>
        <w:t>Законодательного собрания</w:t>
      </w:r>
    </w:p>
    <w:p w:rsidR="00991838" w:rsidRDefault="00991838" w:rsidP="00991838">
      <w:pPr>
        <w:ind w:left="6663"/>
      </w:pPr>
      <w:r>
        <w:t>Ленинградской области</w:t>
      </w:r>
    </w:p>
    <w:p w:rsidR="00991838" w:rsidRDefault="001644CD" w:rsidP="00991838">
      <w:pPr>
        <w:ind w:left="6663"/>
      </w:pPr>
      <w:r>
        <w:t>от ______ 2016 года № _____</w:t>
      </w:r>
    </w:p>
    <w:p w:rsidR="00991838" w:rsidRDefault="00991838" w:rsidP="00991838">
      <w:pPr>
        <w:ind w:left="6663"/>
      </w:pPr>
      <w:r>
        <w:t>(приложение 1)</w:t>
      </w:r>
    </w:p>
    <w:p w:rsidR="00991838" w:rsidRDefault="00991838" w:rsidP="00991838">
      <w:r>
        <w:rPr>
          <w:sz w:val="28"/>
          <w:szCs w:val="28"/>
        </w:rPr>
        <w:tab/>
      </w:r>
    </w:p>
    <w:p w:rsidR="00991838" w:rsidRDefault="00991838" w:rsidP="00991838">
      <w:pPr>
        <w:jc w:val="center"/>
      </w:pPr>
    </w:p>
    <w:p w:rsidR="00991838" w:rsidRDefault="00991838" w:rsidP="00991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991838" w:rsidRDefault="00991838" w:rsidP="00991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творческом конкурсе </w:t>
      </w:r>
      <w:r w:rsidR="00FB40D8">
        <w:rPr>
          <w:b/>
          <w:sz w:val="28"/>
          <w:szCs w:val="28"/>
        </w:rPr>
        <w:t>«Дела и лица»</w:t>
      </w:r>
    </w:p>
    <w:p w:rsidR="00991838" w:rsidRDefault="00991838" w:rsidP="00991838">
      <w:pPr>
        <w:jc w:val="center"/>
      </w:pPr>
    </w:p>
    <w:p w:rsidR="00991838" w:rsidRDefault="00991838" w:rsidP="00991838">
      <w:pPr>
        <w:jc w:val="center"/>
      </w:pPr>
    </w:p>
    <w:p w:rsidR="00991838" w:rsidRDefault="00991838" w:rsidP="0099183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1. Общие положения</w:t>
      </w:r>
    </w:p>
    <w:p w:rsidR="00991838" w:rsidRDefault="00991838" w:rsidP="00991838">
      <w:pPr>
        <w:jc w:val="both"/>
      </w:pPr>
    </w:p>
    <w:p w:rsidR="00991838" w:rsidRDefault="00991838" w:rsidP="00991838">
      <w:pPr>
        <w:pStyle w:val="21"/>
        <w:ind w:firstLine="708"/>
        <w:rPr>
          <w:szCs w:val="28"/>
        </w:rPr>
      </w:pPr>
      <w:r>
        <w:rPr>
          <w:szCs w:val="28"/>
        </w:rPr>
        <w:t>1.1. Законодательное собрание Ленинг</w:t>
      </w:r>
      <w:r w:rsidR="001644CD">
        <w:rPr>
          <w:szCs w:val="28"/>
        </w:rPr>
        <w:t xml:space="preserve">радской области проводит </w:t>
      </w:r>
      <w:r w:rsidR="001644CD">
        <w:rPr>
          <w:szCs w:val="28"/>
        </w:rPr>
        <w:br/>
        <w:t>в 2016</w:t>
      </w:r>
      <w:r>
        <w:rPr>
          <w:szCs w:val="28"/>
        </w:rPr>
        <w:t xml:space="preserve"> году творческий конкурс </w:t>
      </w:r>
      <w:r w:rsidR="00FB40D8">
        <w:rPr>
          <w:szCs w:val="28"/>
        </w:rPr>
        <w:t>«</w:t>
      </w:r>
      <w:r>
        <w:rPr>
          <w:szCs w:val="28"/>
        </w:rPr>
        <w:t>Дела и лица</w:t>
      </w:r>
      <w:r w:rsidR="00FB40D8">
        <w:rPr>
          <w:szCs w:val="28"/>
        </w:rPr>
        <w:t>»</w:t>
      </w:r>
      <w:r>
        <w:rPr>
          <w:szCs w:val="28"/>
        </w:rPr>
        <w:t xml:space="preserve"> (далее – Конкурс) среди районных, городских и областных средств массовой информации, имеющих распространение или осуществляющих вещание на территории Ленинградской области. </w:t>
      </w:r>
    </w:p>
    <w:p w:rsidR="00991838" w:rsidRDefault="00991838" w:rsidP="00991838">
      <w:pPr>
        <w:pStyle w:val="21"/>
        <w:ind w:firstLine="708"/>
        <w:rPr>
          <w:szCs w:val="28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>Представленные на Конкурс публикации в газетах, журналах, информаци</w:t>
      </w:r>
      <w:r w:rsidR="00FB40D8">
        <w:rPr>
          <w:szCs w:val="28"/>
        </w:rPr>
        <w:t>онно-телекоммуникационной сети «</w:t>
      </w:r>
      <w:r>
        <w:rPr>
          <w:szCs w:val="28"/>
        </w:rPr>
        <w:t>Интернет</w:t>
      </w:r>
      <w:r w:rsidR="00FB40D8">
        <w:rPr>
          <w:szCs w:val="28"/>
        </w:rPr>
        <w:t>»</w:t>
      </w:r>
      <w:r>
        <w:rPr>
          <w:szCs w:val="28"/>
        </w:rPr>
        <w:t>, теле- и радиопередачи должны отражать события, связанные с деятельностью Законодательного собрания Ленинградской области, деятельность депутатов Законодательного собрания Ленинградской области пятого созыва, участие депутатов в законотворческом процессе, взаимодействие депутатов и Законодательного собрания Ленинградской области с органами местного самоуправления, работу депутатов в избирательных округах.</w:t>
      </w:r>
      <w:proofErr w:type="gramEnd"/>
      <w:r>
        <w:rPr>
          <w:szCs w:val="28"/>
        </w:rPr>
        <w:t xml:space="preserve"> Материалы также могут быть представлены в жанре очерка и репортажа.  </w:t>
      </w:r>
    </w:p>
    <w:p w:rsidR="00991838" w:rsidRDefault="00991838" w:rsidP="009918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 Конкурс проводится в шести номинациях: </w:t>
      </w:r>
    </w:p>
    <w:p w:rsidR="00991838" w:rsidRDefault="00991838" w:rsidP="00991838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B40D8">
        <w:rPr>
          <w:sz w:val="28"/>
          <w:szCs w:val="28"/>
        </w:rPr>
        <w:t>«Лучшая печатная публикация»</w:t>
      </w:r>
      <w:r>
        <w:rPr>
          <w:sz w:val="28"/>
          <w:szCs w:val="28"/>
        </w:rPr>
        <w:t>;</w:t>
      </w:r>
    </w:p>
    <w:p w:rsidR="00991838" w:rsidRDefault="00FB40D8" w:rsidP="00991838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91838">
        <w:rPr>
          <w:sz w:val="28"/>
          <w:szCs w:val="28"/>
        </w:rPr>
        <w:t xml:space="preserve">Лучшая публикация в информационно-телекоммуникационной сети </w:t>
      </w:r>
      <w:r>
        <w:rPr>
          <w:sz w:val="28"/>
          <w:szCs w:val="28"/>
        </w:rPr>
        <w:t>«Интернет»</w:t>
      </w:r>
      <w:r w:rsidR="00991838">
        <w:rPr>
          <w:sz w:val="28"/>
          <w:szCs w:val="28"/>
        </w:rPr>
        <w:t>;</w:t>
      </w:r>
    </w:p>
    <w:p w:rsidR="00991838" w:rsidRDefault="00FB40D8" w:rsidP="00991838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«Лучший </w:t>
      </w:r>
      <w:proofErr w:type="spellStart"/>
      <w:r>
        <w:rPr>
          <w:sz w:val="28"/>
          <w:szCs w:val="28"/>
        </w:rPr>
        <w:t>радиосюжет</w:t>
      </w:r>
      <w:proofErr w:type="spellEnd"/>
      <w:r>
        <w:rPr>
          <w:sz w:val="28"/>
          <w:szCs w:val="28"/>
        </w:rPr>
        <w:t>»</w:t>
      </w:r>
      <w:r w:rsidR="00991838">
        <w:rPr>
          <w:sz w:val="28"/>
          <w:szCs w:val="28"/>
        </w:rPr>
        <w:t>;</w:t>
      </w:r>
    </w:p>
    <w:p w:rsidR="00991838" w:rsidRDefault="00FB40D8" w:rsidP="00991838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91838">
        <w:rPr>
          <w:sz w:val="28"/>
          <w:szCs w:val="28"/>
        </w:rPr>
        <w:t xml:space="preserve">Лучший </w:t>
      </w:r>
      <w:proofErr w:type="spellStart"/>
      <w:r w:rsidR="00991838">
        <w:rPr>
          <w:sz w:val="28"/>
          <w:szCs w:val="28"/>
        </w:rPr>
        <w:t>т</w:t>
      </w:r>
      <w:r>
        <w:rPr>
          <w:sz w:val="28"/>
          <w:szCs w:val="28"/>
        </w:rPr>
        <w:t>елесюжет</w:t>
      </w:r>
      <w:proofErr w:type="spellEnd"/>
      <w:r>
        <w:rPr>
          <w:sz w:val="28"/>
          <w:szCs w:val="28"/>
        </w:rPr>
        <w:t>»</w:t>
      </w:r>
      <w:r w:rsidR="00991838">
        <w:rPr>
          <w:sz w:val="28"/>
          <w:szCs w:val="28"/>
        </w:rPr>
        <w:t>;</w:t>
      </w:r>
    </w:p>
    <w:p w:rsidR="00991838" w:rsidRDefault="00FB40D8" w:rsidP="00991838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91838">
        <w:rPr>
          <w:sz w:val="28"/>
          <w:szCs w:val="28"/>
        </w:rPr>
        <w:t>Лучший дебют</w:t>
      </w:r>
      <w:r>
        <w:rPr>
          <w:sz w:val="28"/>
          <w:szCs w:val="28"/>
        </w:rPr>
        <w:t>»</w:t>
      </w:r>
      <w:r w:rsidR="00991838">
        <w:rPr>
          <w:sz w:val="28"/>
          <w:szCs w:val="28"/>
        </w:rPr>
        <w:t xml:space="preserve"> (для журналистов со стажем работы в средствах массовой информации менее трех лет);</w:t>
      </w:r>
    </w:p>
    <w:p w:rsidR="00991838" w:rsidRDefault="00CF1C99" w:rsidP="00991838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C4E25">
        <w:rPr>
          <w:sz w:val="28"/>
          <w:szCs w:val="28"/>
        </w:rPr>
        <w:t>Лучшая фоторабота»</w:t>
      </w:r>
    </w:p>
    <w:p w:rsidR="00991838" w:rsidRDefault="00991838" w:rsidP="00991838">
      <w:pPr>
        <w:pStyle w:val="21"/>
        <w:ind w:firstLine="709"/>
        <w:rPr>
          <w:szCs w:val="28"/>
        </w:rPr>
      </w:pPr>
      <w:r>
        <w:rPr>
          <w:szCs w:val="28"/>
        </w:rPr>
        <w:t xml:space="preserve">1.4. Организационно-техническое обеспечение Конкурса осуществляет отдел информационной политики и взаимодействия со средствами массовой информации аппарата Законодательного собрания Ленинградской области. </w:t>
      </w:r>
    </w:p>
    <w:p w:rsidR="00991838" w:rsidRDefault="00991838" w:rsidP="00991838">
      <w:pPr>
        <w:numPr>
          <w:ilvl w:val="12"/>
          <w:numId w:val="0"/>
        </w:numPr>
        <w:jc w:val="both"/>
      </w:pPr>
      <w:r>
        <w:rPr>
          <w:sz w:val="28"/>
          <w:szCs w:val="28"/>
        </w:rPr>
        <w:tab/>
      </w:r>
    </w:p>
    <w:p w:rsidR="00991838" w:rsidRDefault="00991838" w:rsidP="00991838">
      <w:pPr>
        <w:numPr>
          <w:ilvl w:val="12"/>
          <w:numId w:val="0"/>
        </w:num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участия в Конкурсе</w:t>
      </w:r>
    </w:p>
    <w:p w:rsidR="00991838" w:rsidRDefault="00991838" w:rsidP="00991838">
      <w:pPr>
        <w:numPr>
          <w:ilvl w:val="12"/>
          <w:numId w:val="0"/>
        </w:numPr>
        <w:ind w:firstLine="708"/>
        <w:jc w:val="both"/>
      </w:pP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 На Конкурс могут быть представлены печатные материалы, публикации в информаци</w:t>
      </w:r>
      <w:r w:rsidR="00FB40D8">
        <w:rPr>
          <w:sz w:val="28"/>
          <w:szCs w:val="28"/>
        </w:rPr>
        <w:t>онно-телекоммуникационной сети «</w:t>
      </w:r>
      <w:r>
        <w:rPr>
          <w:sz w:val="28"/>
          <w:szCs w:val="28"/>
        </w:rPr>
        <w:t>Интернет</w:t>
      </w:r>
      <w:r w:rsidR="00FB40D8">
        <w:rPr>
          <w:sz w:val="28"/>
          <w:szCs w:val="28"/>
        </w:rPr>
        <w:t>»</w:t>
      </w:r>
      <w:r>
        <w:rPr>
          <w:sz w:val="28"/>
          <w:szCs w:val="28"/>
        </w:rPr>
        <w:t>, тел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и радиопередачи, опублик</w:t>
      </w:r>
      <w:r w:rsidR="003E5078">
        <w:rPr>
          <w:sz w:val="28"/>
          <w:szCs w:val="28"/>
        </w:rPr>
        <w:t>ованные и вышедшие в эфир в 2016</w:t>
      </w:r>
      <w:r>
        <w:rPr>
          <w:sz w:val="28"/>
          <w:szCs w:val="28"/>
        </w:rPr>
        <w:t xml:space="preserve"> году.</w:t>
      </w:r>
    </w:p>
    <w:p w:rsidR="00991838" w:rsidRDefault="00991838" w:rsidP="00991838">
      <w:pPr>
        <w:numPr>
          <w:ilvl w:val="12"/>
          <w:numId w:val="0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 В Конкурсе могут участвовать редакции средств массовой информации (главные редакторы), профессиональные журналисты, </w:t>
      </w:r>
      <w:r>
        <w:rPr>
          <w:sz w:val="28"/>
          <w:szCs w:val="28"/>
        </w:rPr>
        <w:br/>
        <w:t xml:space="preserve">внештатные авторы, опубликовавшие и выпустившие </w:t>
      </w:r>
      <w:r w:rsidR="00CD74EE">
        <w:rPr>
          <w:sz w:val="28"/>
          <w:szCs w:val="28"/>
        </w:rPr>
        <w:t>в эфир с 1</w:t>
      </w:r>
      <w:r w:rsidR="008A4DE8">
        <w:rPr>
          <w:sz w:val="28"/>
          <w:szCs w:val="28"/>
        </w:rPr>
        <w:t xml:space="preserve">5 октября 2015 года </w:t>
      </w:r>
      <w:r w:rsidR="00CD74EE">
        <w:rPr>
          <w:sz w:val="28"/>
          <w:szCs w:val="28"/>
        </w:rPr>
        <w:t>по 31 мая 2016</w:t>
      </w:r>
      <w:r>
        <w:rPr>
          <w:sz w:val="28"/>
          <w:szCs w:val="28"/>
        </w:rPr>
        <w:t xml:space="preserve"> года статьи, очерки, репортажи, интервью, беседы и материалы других жанров, соответствующие теме Конкурса.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 Право выдвижения кандидатов для участия в Конкурсе в форме заявки имеют редакции средств массовой информации (главные редакторы), общественные журналистские организации, отдельные журналисты путем самовыдвижения.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2.4. Заявка на участие в Конкурсе подается в произвольном порядке и должна сопровождаться краткой информацией об участнике Конкурса </w:t>
      </w:r>
      <w:r>
        <w:rPr>
          <w:sz w:val="28"/>
          <w:szCs w:val="28"/>
        </w:rPr>
        <w:br/>
        <w:t>с указанием его номера телефона, номера факса, адреса электронной почты. Для каждой номинации предоставляются следующие конкурсные материалы: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 публикация </w:t>
      </w:r>
      <w:r>
        <w:rPr>
          <w:szCs w:val="28"/>
        </w:rPr>
        <w:t>–</w:t>
      </w:r>
      <w:r>
        <w:rPr>
          <w:sz w:val="28"/>
          <w:szCs w:val="28"/>
        </w:rPr>
        <w:t xml:space="preserve"> в одном экземпляре, с указанием издания, ее опубликовавшего, и даты публикации;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б) интернет-публикация </w:t>
      </w:r>
      <w:r>
        <w:rPr>
          <w:szCs w:val="28"/>
        </w:rPr>
        <w:t>–</w:t>
      </w:r>
      <w:r>
        <w:rPr>
          <w:sz w:val="28"/>
          <w:szCs w:val="28"/>
        </w:rPr>
        <w:t xml:space="preserve"> в одном экземпляре, с указанием издания, ее опубликовавшего, и даты публикации (в бумажном и электронном вариантах);</w:t>
      </w:r>
      <w:proofErr w:type="gramEnd"/>
    </w:p>
    <w:p w:rsidR="00991838" w:rsidRDefault="00991838" w:rsidP="00991838">
      <w:pPr>
        <w:numPr>
          <w:ilvl w:val="12"/>
          <w:numId w:val="0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 аудиозапись (CD-диск либо иной носитель, содержащий файл </w:t>
      </w:r>
      <w:r>
        <w:rPr>
          <w:sz w:val="28"/>
          <w:szCs w:val="28"/>
        </w:rPr>
        <w:br/>
        <w:t xml:space="preserve">в формате MP3) </w:t>
      </w:r>
      <w:r>
        <w:rPr>
          <w:szCs w:val="28"/>
        </w:rPr>
        <w:t>–</w:t>
      </w:r>
      <w:r>
        <w:rPr>
          <w:sz w:val="28"/>
          <w:szCs w:val="28"/>
        </w:rPr>
        <w:t xml:space="preserve"> в одном экземпляре, с указанием радиоканала, выпустившего ее в эфир, и даты выпуска;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г) видеозапись (DVD-диск либо иной носитель, содержащий запись </w:t>
      </w:r>
      <w:proofErr w:type="spellStart"/>
      <w:r>
        <w:rPr>
          <w:sz w:val="28"/>
          <w:szCs w:val="28"/>
        </w:rPr>
        <w:t>телесюжета</w:t>
      </w:r>
      <w:proofErr w:type="spellEnd"/>
      <w:r>
        <w:rPr>
          <w:sz w:val="28"/>
          <w:szCs w:val="28"/>
        </w:rPr>
        <w:t xml:space="preserve">) </w:t>
      </w:r>
      <w:r>
        <w:rPr>
          <w:szCs w:val="28"/>
        </w:rPr>
        <w:t>–</w:t>
      </w:r>
      <w:r>
        <w:rPr>
          <w:sz w:val="28"/>
          <w:szCs w:val="28"/>
        </w:rPr>
        <w:t xml:space="preserve"> в одном экземпляре, с указанием телеканала, выпустившего </w:t>
      </w:r>
      <w:r>
        <w:rPr>
          <w:sz w:val="28"/>
          <w:szCs w:val="28"/>
        </w:rPr>
        <w:br/>
        <w:t>ее в эфир, и даты выпуска;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 фотоработы – в виде печатного черно-белого или цветного снимка формата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или в электронном виде (файл формата </w:t>
      </w:r>
      <w:r w:rsidR="004D6635">
        <w:rPr>
          <w:sz w:val="28"/>
          <w:szCs w:val="28"/>
          <w:lang w:val="en-US"/>
        </w:rPr>
        <w:t>j</w:t>
      </w:r>
      <w:r>
        <w:rPr>
          <w:sz w:val="28"/>
          <w:szCs w:val="28"/>
          <w:lang w:val="en-US"/>
        </w:rPr>
        <w:t>pg</w:t>
      </w:r>
      <w:r>
        <w:rPr>
          <w:sz w:val="28"/>
          <w:szCs w:val="28"/>
        </w:rPr>
        <w:t>) с приложением газетных (журнальных) полос, на которых данные фотоснимки были опубликованы.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 одного средства массовой информации на Конкурс может быть представлено не более трех материалов (публикаций, радиопрограмм, </w:t>
      </w:r>
      <w:proofErr w:type="spellStart"/>
      <w:r>
        <w:rPr>
          <w:sz w:val="28"/>
          <w:szCs w:val="28"/>
        </w:rPr>
        <w:t>телесюжетов</w:t>
      </w:r>
      <w:proofErr w:type="spellEnd"/>
      <w:r>
        <w:rPr>
          <w:sz w:val="28"/>
          <w:szCs w:val="28"/>
        </w:rPr>
        <w:t>), за исключением фоторабот, количество которых не ограничено.</w:t>
      </w:r>
    </w:p>
    <w:p w:rsidR="00991838" w:rsidRDefault="00991838" w:rsidP="00991838">
      <w:pPr>
        <w:pStyle w:val="21"/>
        <w:numPr>
          <w:ilvl w:val="12"/>
          <w:numId w:val="0"/>
        </w:numPr>
        <w:ind w:firstLine="708"/>
        <w:rPr>
          <w:szCs w:val="28"/>
        </w:rPr>
      </w:pPr>
      <w:r>
        <w:rPr>
          <w:szCs w:val="28"/>
        </w:rPr>
        <w:t>В качестве материалов не рассматриваются рекламные материалы, опубликованные в печатных изданиях, информационно-телекоммуникационной сети "Интернет" и вышедшие в тел</w:t>
      </w:r>
      <w:proofErr w:type="gramStart"/>
      <w:r>
        <w:rPr>
          <w:szCs w:val="28"/>
        </w:rPr>
        <w:t>е-</w:t>
      </w:r>
      <w:proofErr w:type="gramEnd"/>
      <w:r>
        <w:rPr>
          <w:szCs w:val="28"/>
        </w:rPr>
        <w:t xml:space="preserve"> и </w:t>
      </w:r>
      <w:proofErr w:type="spellStart"/>
      <w:r>
        <w:rPr>
          <w:szCs w:val="28"/>
        </w:rPr>
        <w:t>радиоэфире</w:t>
      </w:r>
      <w:proofErr w:type="spellEnd"/>
      <w:r>
        <w:rPr>
          <w:szCs w:val="28"/>
        </w:rPr>
        <w:t xml:space="preserve"> на коммерческих условиях, </w:t>
      </w:r>
      <w:r>
        <w:rPr>
          <w:szCs w:val="28"/>
        </w:rPr>
        <w:br/>
        <w:t>а также опубликованные материалы отдела информационной политики и  взаимодействия со средствами массовой информации аппарата Законодательного собрания Ленинградской области.</w:t>
      </w:r>
    </w:p>
    <w:p w:rsidR="00991838" w:rsidRDefault="00991838" w:rsidP="00991838">
      <w:pPr>
        <w:numPr>
          <w:ilvl w:val="12"/>
          <w:numId w:val="0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 Заявки и конкурсные материалы направляются по адресу: </w:t>
      </w:r>
      <w:r>
        <w:rPr>
          <w:sz w:val="28"/>
          <w:szCs w:val="28"/>
        </w:rPr>
        <w:br/>
        <w:t xml:space="preserve">191311, Санкт-Петербург, Суворовский пр., д. 67, Законодательное собрание Ленинградской области, отдел информационной политики и взаимодействия </w:t>
      </w:r>
      <w:r>
        <w:rPr>
          <w:sz w:val="28"/>
          <w:szCs w:val="28"/>
        </w:rPr>
        <w:br/>
        <w:t xml:space="preserve">со средствами массовой информации аппарата Законодательного собрания Ленинградской области, с пометкой на конверте: </w:t>
      </w:r>
      <w:r w:rsidR="00FB40D8">
        <w:rPr>
          <w:sz w:val="28"/>
          <w:szCs w:val="28"/>
        </w:rPr>
        <w:t>«</w:t>
      </w:r>
      <w:r>
        <w:rPr>
          <w:sz w:val="28"/>
          <w:szCs w:val="28"/>
        </w:rPr>
        <w:t xml:space="preserve">На конкурс </w:t>
      </w:r>
      <w:r w:rsidR="00FB40D8">
        <w:rPr>
          <w:sz w:val="28"/>
          <w:szCs w:val="28"/>
        </w:rPr>
        <w:t>«</w:t>
      </w:r>
      <w:r>
        <w:rPr>
          <w:sz w:val="28"/>
          <w:szCs w:val="28"/>
        </w:rPr>
        <w:t>Дела и лица</w:t>
      </w:r>
      <w:r w:rsidR="00FB40D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Работы на </w:t>
      </w:r>
      <w:r w:rsidR="00CD74EE">
        <w:rPr>
          <w:sz w:val="28"/>
          <w:szCs w:val="28"/>
        </w:rPr>
        <w:t>Конкурс принимаются до 31 мая</w:t>
      </w:r>
      <w:r>
        <w:rPr>
          <w:sz w:val="28"/>
          <w:szCs w:val="28"/>
        </w:rPr>
        <w:t xml:space="preserve"> 201</w:t>
      </w:r>
      <w:r w:rsidR="00CD74EE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 необходимости материалы могут быть возвращены участникам Конкурса по их требованию и за их счет.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>Итоги Конкур</w:t>
      </w:r>
      <w:r w:rsidR="008A4DE8">
        <w:rPr>
          <w:sz w:val="28"/>
          <w:szCs w:val="28"/>
        </w:rPr>
        <w:t>са будут подведены жюри до 20 июня</w:t>
      </w:r>
      <w:r w:rsidR="00CD74EE">
        <w:rPr>
          <w:sz w:val="28"/>
          <w:szCs w:val="28"/>
        </w:rPr>
        <w:t xml:space="preserve"> 2016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  <w:br w:type="page"/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991838" w:rsidRDefault="00991838" w:rsidP="00991838">
      <w:pPr>
        <w:numPr>
          <w:ilvl w:val="12"/>
          <w:numId w:val="0"/>
        </w:num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Порядок подведения итогов Конкурса</w:t>
      </w: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</w:p>
    <w:p w:rsidR="00991838" w:rsidRDefault="00991838" w:rsidP="00991838">
      <w:pPr>
        <w:numPr>
          <w:ilvl w:val="12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 Для победителей Конкурса Законодательное собрание Ленинградской области учреждает следующие премии:</w:t>
      </w:r>
    </w:p>
    <w:p w:rsidR="00991838" w:rsidRDefault="00991838" w:rsidP="00991838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номинации </w:t>
      </w:r>
      <w:r w:rsidR="00FB40D8">
        <w:rPr>
          <w:sz w:val="28"/>
          <w:szCs w:val="28"/>
        </w:rPr>
        <w:t>«</w:t>
      </w:r>
      <w:r>
        <w:rPr>
          <w:sz w:val="28"/>
          <w:szCs w:val="28"/>
        </w:rPr>
        <w:t>Лучшая печатная публикация</w:t>
      </w:r>
      <w:r w:rsidR="00FB40D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Cs w:val="28"/>
        </w:rPr>
        <w:t>–</w:t>
      </w:r>
      <w:r>
        <w:rPr>
          <w:sz w:val="28"/>
          <w:szCs w:val="28"/>
        </w:rPr>
        <w:t xml:space="preserve"> три премии (первая, вторая, третья);</w:t>
      </w:r>
    </w:p>
    <w:p w:rsidR="00991838" w:rsidRDefault="00991838" w:rsidP="00991838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номинации </w:t>
      </w:r>
      <w:r w:rsidR="00FB40D8">
        <w:rPr>
          <w:sz w:val="28"/>
          <w:szCs w:val="28"/>
        </w:rPr>
        <w:t>«</w:t>
      </w:r>
      <w:r>
        <w:rPr>
          <w:sz w:val="28"/>
          <w:szCs w:val="28"/>
        </w:rPr>
        <w:t xml:space="preserve">Лучшая публикация в информационно-телекоммуникационной сети </w:t>
      </w:r>
      <w:r w:rsidR="00FB40D8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FB40D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Cs w:val="28"/>
        </w:rPr>
        <w:t>–</w:t>
      </w:r>
      <w:r>
        <w:rPr>
          <w:sz w:val="28"/>
          <w:szCs w:val="28"/>
        </w:rPr>
        <w:t xml:space="preserve"> три премии (первая, вторая, третья);</w:t>
      </w:r>
    </w:p>
    <w:p w:rsidR="00991838" w:rsidRDefault="00991838" w:rsidP="00991838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номинации </w:t>
      </w:r>
      <w:r w:rsidR="00FB40D8"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Лучший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радиосюжет</w:t>
      </w:r>
      <w:proofErr w:type="spellEnd"/>
      <w:r w:rsidR="00FB40D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Cs w:val="28"/>
        </w:rPr>
        <w:t>–</w:t>
      </w:r>
      <w:r>
        <w:rPr>
          <w:sz w:val="28"/>
          <w:szCs w:val="28"/>
        </w:rPr>
        <w:t xml:space="preserve"> три премии (первая, вторая, третья);</w:t>
      </w:r>
    </w:p>
    <w:p w:rsidR="00991838" w:rsidRDefault="00FB40D8" w:rsidP="00991838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номинации «</w:t>
      </w:r>
      <w:proofErr w:type="gramStart"/>
      <w:r>
        <w:rPr>
          <w:sz w:val="28"/>
          <w:szCs w:val="28"/>
        </w:rPr>
        <w:t>Лучший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телесюжет</w:t>
      </w:r>
      <w:proofErr w:type="spellEnd"/>
      <w:r>
        <w:rPr>
          <w:sz w:val="28"/>
          <w:szCs w:val="28"/>
        </w:rPr>
        <w:t>»</w:t>
      </w:r>
      <w:r w:rsidR="00991838">
        <w:rPr>
          <w:sz w:val="28"/>
          <w:szCs w:val="28"/>
        </w:rPr>
        <w:t xml:space="preserve"> </w:t>
      </w:r>
      <w:r w:rsidR="00991838">
        <w:rPr>
          <w:szCs w:val="28"/>
        </w:rPr>
        <w:t>–</w:t>
      </w:r>
      <w:r w:rsidR="00991838">
        <w:rPr>
          <w:sz w:val="28"/>
          <w:szCs w:val="28"/>
        </w:rPr>
        <w:t xml:space="preserve"> три премии (первая, вторая, третья);</w:t>
      </w:r>
    </w:p>
    <w:p w:rsidR="00991838" w:rsidRDefault="00FB40D8" w:rsidP="00991838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номинации «Лучший дебют»</w:t>
      </w:r>
      <w:r w:rsidR="00991838">
        <w:rPr>
          <w:sz w:val="28"/>
          <w:szCs w:val="28"/>
        </w:rPr>
        <w:t xml:space="preserve"> </w:t>
      </w:r>
      <w:r w:rsidR="00991838">
        <w:rPr>
          <w:szCs w:val="28"/>
        </w:rPr>
        <w:t>–</w:t>
      </w:r>
      <w:r w:rsidR="00991838">
        <w:rPr>
          <w:sz w:val="28"/>
          <w:szCs w:val="28"/>
        </w:rPr>
        <w:t xml:space="preserve"> три премии (первая, вторая, третья);</w:t>
      </w:r>
    </w:p>
    <w:p w:rsidR="00991838" w:rsidRDefault="00991838" w:rsidP="00991838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номинации </w:t>
      </w:r>
      <w:r w:rsidR="00FB40D8">
        <w:rPr>
          <w:sz w:val="28"/>
          <w:szCs w:val="28"/>
        </w:rPr>
        <w:t>«</w:t>
      </w:r>
      <w:r>
        <w:rPr>
          <w:sz w:val="28"/>
          <w:szCs w:val="28"/>
        </w:rPr>
        <w:t>Лучшая фоторабота</w:t>
      </w:r>
      <w:r w:rsidR="00230B87">
        <w:rPr>
          <w:sz w:val="28"/>
          <w:szCs w:val="28"/>
        </w:rPr>
        <w:t>»</w:t>
      </w:r>
      <w:r w:rsidR="00CD74EE">
        <w:rPr>
          <w:sz w:val="28"/>
          <w:szCs w:val="28"/>
        </w:rPr>
        <w:t xml:space="preserve"> на тему «Наш депутат» -</w:t>
      </w:r>
      <w:r>
        <w:rPr>
          <w:sz w:val="28"/>
          <w:szCs w:val="28"/>
        </w:rPr>
        <w:t xml:space="preserve"> три премии (первая, вторая, третья).</w:t>
      </w:r>
      <w:proofErr w:type="gramEnd"/>
    </w:p>
    <w:p w:rsidR="00991838" w:rsidRDefault="00991838" w:rsidP="009918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 При оценке работ жюри учитывает глубину освещения темы, профессиональное мастерство и объективность в подаче материала, его художественные достоинства.</w:t>
      </w:r>
    </w:p>
    <w:p w:rsidR="00991838" w:rsidRDefault="00991838" w:rsidP="009918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3.3. Жюри может принять решение не присуждать одну или несколько премий в случае, если не найдется достойного претендента.</w:t>
      </w:r>
    </w:p>
    <w:p w:rsidR="00991838" w:rsidRDefault="00991838" w:rsidP="009918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3.4. Жюри вправе также поощрить участников Конкурса иными специальными дипломами и денежными премиями в рамках призового фонда.</w:t>
      </w:r>
    </w:p>
    <w:p w:rsidR="00991838" w:rsidRDefault="00991838" w:rsidP="009918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3.5. Специальные премии участникам Конкурса могут установить также юридические или физические лица.</w:t>
      </w:r>
    </w:p>
    <w:p w:rsidR="00991838" w:rsidRDefault="00991838" w:rsidP="00991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 Награждение победите</w:t>
      </w:r>
      <w:r w:rsidR="00CD74EE">
        <w:rPr>
          <w:sz w:val="28"/>
          <w:szCs w:val="28"/>
        </w:rPr>
        <w:t>лей Конкурса состоится в июле 2016</w:t>
      </w:r>
      <w:r>
        <w:rPr>
          <w:sz w:val="28"/>
          <w:szCs w:val="28"/>
        </w:rPr>
        <w:t xml:space="preserve"> года.</w:t>
      </w:r>
    </w:p>
    <w:p w:rsidR="00991838" w:rsidRDefault="00991838" w:rsidP="0099183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3.7. Победителям Конкурса вручаются дипломы, специальные дипломы и денежные премии. </w:t>
      </w:r>
    </w:p>
    <w:p w:rsidR="00991838" w:rsidRDefault="00991838" w:rsidP="009918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 Премиальный фонд Конкурса устанавливается в размере </w:t>
      </w:r>
      <w:r>
        <w:rPr>
          <w:sz w:val="28"/>
          <w:szCs w:val="28"/>
        </w:rPr>
        <w:br/>
        <w:t>550 000 рублей.</w:t>
      </w:r>
    </w:p>
    <w:p w:rsidR="00991838" w:rsidRDefault="00991838" w:rsidP="00991838">
      <w:pPr>
        <w:rPr>
          <w:sz w:val="28"/>
          <w:szCs w:val="28"/>
        </w:rPr>
      </w:pPr>
    </w:p>
    <w:p w:rsidR="00991838" w:rsidRDefault="00991838" w:rsidP="00991838">
      <w:pPr>
        <w:rPr>
          <w:sz w:val="28"/>
          <w:szCs w:val="28"/>
        </w:rPr>
        <w:sectPr w:rsidR="00991838">
          <w:pgSz w:w="11906" w:h="16838"/>
          <w:pgMar w:top="1021" w:right="851" w:bottom="1021" w:left="1304" w:header="709" w:footer="709" w:gutter="0"/>
          <w:pgNumType w:start="1"/>
          <w:cols w:space="720"/>
        </w:sectPr>
      </w:pPr>
    </w:p>
    <w:p w:rsidR="00991838" w:rsidRDefault="00991838" w:rsidP="00991838">
      <w:pPr>
        <w:ind w:left="6237"/>
      </w:pPr>
    </w:p>
    <w:p w:rsidR="00991838" w:rsidRDefault="00991838" w:rsidP="00991838">
      <w:pPr>
        <w:ind w:left="6237"/>
      </w:pPr>
      <w:r>
        <w:t>Утвержден</w:t>
      </w:r>
    </w:p>
    <w:p w:rsidR="00991838" w:rsidRDefault="00991838" w:rsidP="00991838">
      <w:pPr>
        <w:ind w:left="6237"/>
      </w:pPr>
      <w:r>
        <w:t>постановлением</w:t>
      </w:r>
    </w:p>
    <w:p w:rsidR="00991838" w:rsidRDefault="00991838" w:rsidP="00991838">
      <w:pPr>
        <w:ind w:left="6237"/>
      </w:pPr>
      <w:r>
        <w:t>Законодательного собрания</w:t>
      </w:r>
    </w:p>
    <w:p w:rsidR="00991838" w:rsidRDefault="00991838" w:rsidP="00991838">
      <w:pPr>
        <w:ind w:left="6237"/>
      </w:pPr>
      <w:r>
        <w:t>Ленинградской области</w:t>
      </w:r>
    </w:p>
    <w:p w:rsidR="00991838" w:rsidRDefault="00CD74EE" w:rsidP="00991838">
      <w:pPr>
        <w:ind w:left="6237"/>
      </w:pPr>
      <w:r>
        <w:t>от ______ 2016 года № _____</w:t>
      </w:r>
    </w:p>
    <w:p w:rsidR="00991838" w:rsidRDefault="00991838" w:rsidP="00991838">
      <w:pPr>
        <w:ind w:left="6237"/>
      </w:pPr>
      <w:r>
        <w:t>(приложение 2)</w:t>
      </w:r>
    </w:p>
    <w:p w:rsidR="00991838" w:rsidRDefault="00991838" w:rsidP="00991838">
      <w:pPr>
        <w:jc w:val="right"/>
        <w:rPr>
          <w:sz w:val="28"/>
        </w:rPr>
      </w:pPr>
    </w:p>
    <w:p w:rsidR="00991838" w:rsidRDefault="00991838" w:rsidP="00991838">
      <w:pPr>
        <w:jc w:val="right"/>
        <w:rPr>
          <w:sz w:val="28"/>
        </w:rPr>
      </w:pPr>
    </w:p>
    <w:p w:rsidR="00991838" w:rsidRDefault="00991838" w:rsidP="00991838">
      <w:pPr>
        <w:rPr>
          <w:sz w:val="28"/>
          <w:szCs w:val="28"/>
        </w:rPr>
      </w:pPr>
    </w:p>
    <w:p w:rsidR="00991838" w:rsidRDefault="00991838" w:rsidP="00991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991838" w:rsidRDefault="00FB40D8" w:rsidP="00991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жюри творческого конкурса «</w:t>
      </w:r>
      <w:r w:rsidR="00991838">
        <w:rPr>
          <w:b/>
          <w:sz w:val="28"/>
          <w:szCs w:val="28"/>
        </w:rPr>
        <w:t>Дела и лица</w:t>
      </w:r>
      <w:r>
        <w:rPr>
          <w:b/>
          <w:sz w:val="28"/>
          <w:szCs w:val="28"/>
        </w:rPr>
        <w:t>»</w:t>
      </w:r>
    </w:p>
    <w:p w:rsidR="00991838" w:rsidRDefault="00991838" w:rsidP="00991838">
      <w:pPr>
        <w:jc w:val="center"/>
        <w:rPr>
          <w:sz w:val="28"/>
          <w:szCs w:val="28"/>
        </w:rPr>
      </w:pP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pStyle w:val="3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Председатель жюри </w:t>
      </w:r>
      <w:r>
        <w:rPr>
          <w:rFonts w:ascii="Times New Roman" w:hAnsi="Times New Roman" w:cs="Times New Roman"/>
          <w:b w:val="0"/>
          <w:szCs w:val="28"/>
        </w:rPr>
        <w:t>–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председатель постоянной комиссии по делам молодежи, культуре, туризму, физической культуре и спорту Законодательного собрания Ленинградской области Г.В. Куликова.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ind w:firstLine="708"/>
        <w:rPr>
          <w:sz w:val="28"/>
          <w:szCs w:val="28"/>
        </w:rPr>
      </w:pPr>
      <w:r>
        <w:rPr>
          <w:sz w:val="28"/>
          <w:szCs w:val="28"/>
        </w:rPr>
        <w:t>Члены жюри:</w:t>
      </w:r>
    </w:p>
    <w:p w:rsidR="00991838" w:rsidRDefault="00991838" w:rsidP="00991838">
      <w:pPr>
        <w:pStyle w:val="a5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</w:p>
    <w:p w:rsidR="00991838" w:rsidRDefault="00991838" w:rsidP="00991838">
      <w:pPr>
        <w:pStyle w:val="a5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 член постоянной комиссии по законодательству, международным, региональным и общественным связям Законодательного собрания Ленинградской области; </w:t>
      </w:r>
    </w:p>
    <w:p w:rsidR="00991838" w:rsidRDefault="00991838" w:rsidP="00991838">
      <w:pPr>
        <w:pStyle w:val="a5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2) член постоянной комиссии по делам молодежи, культуре, туризму, физической культуре и спорту Законодательного собрания Ленинградской области;</w:t>
      </w:r>
    </w:p>
    <w:p w:rsidR="00991838" w:rsidRDefault="00991838" w:rsidP="00991838">
      <w:pPr>
        <w:pStyle w:val="a5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B40D8">
        <w:rPr>
          <w:sz w:val="28"/>
          <w:szCs w:val="28"/>
        </w:rPr>
        <w:t>3) два представителя фракции «</w:t>
      </w:r>
      <w:r>
        <w:rPr>
          <w:sz w:val="28"/>
          <w:szCs w:val="28"/>
        </w:rPr>
        <w:t>ЕДИНАЯ РОССИЯ</w:t>
      </w:r>
      <w:r w:rsidR="00FB40D8">
        <w:rPr>
          <w:sz w:val="28"/>
          <w:szCs w:val="28"/>
        </w:rPr>
        <w:t>»</w:t>
      </w:r>
      <w:r>
        <w:rPr>
          <w:sz w:val="28"/>
          <w:szCs w:val="28"/>
        </w:rPr>
        <w:t xml:space="preserve"> Законодательного собрания Ленинградской области;  </w:t>
      </w:r>
    </w:p>
    <w:p w:rsidR="00991838" w:rsidRDefault="00FB40D8" w:rsidP="00991838">
      <w:pPr>
        <w:pStyle w:val="a5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4) представитель фракции «</w:t>
      </w:r>
      <w:r w:rsidR="00991838">
        <w:rPr>
          <w:sz w:val="28"/>
          <w:szCs w:val="28"/>
        </w:rPr>
        <w:t>СПРАВЕДЛИВАЯ РОССИЯ</w:t>
      </w:r>
      <w:r>
        <w:rPr>
          <w:sz w:val="28"/>
          <w:szCs w:val="28"/>
        </w:rPr>
        <w:t>»</w:t>
      </w:r>
      <w:r w:rsidR="00991838">
        <w:rPr>
          <w:sz w:val="28"/>
          <w:szCs w:val="28"/>
        </w:rPr>
        <w:t xml:space="preserve"> Законодательного собрания Ленинградской области; </w:t>
      </w:r>
    </w:p>
    <w:p w:rsidR="00991838" w:rsidRDefault="00991838" w:rsidP="00991838">
      <w:pPr>
        <w:pStyle w:val="a5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5) представитель фракции </w:t>
      </w:r>
      <w:r w:rsidR="00FB40D8">
        <w:rPr>
          <w:sz w:val="28"/>
          <w:szCs w:val="28"/>
        </w:rPr>
        <w:t>«КПРФ»</w:t>
      </w:r>
      <w:r>
        <w:rPr>
          <w:sz w:val="28"/>
          <w:szCs w:val="28"/>
        </w:rPr>
        <w:t xml:space="preserve"> Законодательного собрания Ленинградской области; </w:t>
      </w:r>
    </w:p>
    <w:p w:rsidR="00991838" w:rsidRDefault="00FB40D8" w:rsidP="00991838">
      <w:pPr>
        <w:pStyle w:val="a5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6) представитель фракции «ЛДПР»</w:t>
      </w:r>
      <w:r w:rsidR="00991838">
        <w:rPr>
          <w:sz w:val="28"/>
          <w:szCs w:val="28"/>
        </w:rPr>
        <w:t xml:space="preserve"> Законодательного собрания Ленинградской области. </w:t>
      </w:r>
    </w:p>
    <w:p w:rsidR="00991838" w:rsidRDefault="00991838" w:rsidP="00991838">
      <w:pPr>
        <w:pStyle w:val="a5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</w:p>
    <w:p w:rsidR="00991838" w:rsidRDefault="00991838" w:rsidP="00991838">
      <w:pPr>
        <w:pStyle w:val="a5"/>
        <w:tabs>
          <w:tab w:val="left" w:pos="0"/>
        </w:tabs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Секретарь жюри –</w:t>
      </w:r>
      <w:r w:rsidR="003073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отдела информационной политики и взаимодействия со средствами массовой информации аппарата Законодательного собрания Ленинградской области </w:t>
      </w:r>
      <w:r w:rsidR="003073A2">
        <w:rPr>
          <w:sz w:val="28"/>
          <w:szCs w:val="28"/>
        </w:rPr>
        <w:t>Д.Ю. Науменко</w:t>
      </w:r>
      <w:r>
        <w:rPr>
          <w:sz w:val="28"/>
          <w:szCs w:val="28"/>
        </w:rPr>
        <w:t>.</w:t>
      </w:r>
    </w:p>
    <w:p w:rsidR="00991838" w:rsidRDefault="00991838" w:rsidP="00991838">
      <w:pPr>
        <w:rPr>
          <w:sz w:val="28"/>
          <w:szCs w:val="28"/>
        </w:rPr>
        <w:sectPr w:rsidR="00991838">
          <w:pgSz w:w="11906" w:h="16838"/>
          <w:pgMar w:top="1134" w:right="850" w:bottom="1134" w:left="1701" w:header="708" w:footer="708" w:gutter="0"/>
          <w:cols w:space="720"/>
        </w:sectPr>
      </w:pPr>
    </w:p>
    <w:p w:rsidR="00991838" w:rsidRDefault="00991838" w:rsidP="00991838">
      <w:pPr>
        <w:ind w:left="6237"/>
      </w:pPr>
    </w:p>
    <w:p w:rsidR="00991838" w:rsidRDefault="00991838" w:rsidP="00991838">
      <w:pPr>
        <w:ind w:left="6237"/>
      </w:pPr>
      <w:r>
        <w:t>Приложение 3</w:t>
      </w:r>
    </w:p>
    <w:p w:rsidR="00991838" w:rsidRDefault="00991838" w:rsidP="00991838">
      <w:pPr>
        <w:ind w:left="6237"/>
      </w:pPr>
      <w:r>
        <w:t>к постановлению</w:t>
      </w:r>
    </w:p>
    <w:p w:rsidR="00991838" w:rsidRDefault="00991838" w:rsidP="00991838">
      <w:pPr>
        <w:ind w:left="6237"/>
      </w:pPr>
      <w:r>
        <w:t>Законодательного собрания</w:t>
      </w:r>
    </w:p>
    <w:p w:rsidR="00991838" w:rsidRDefault="00991838" w:rsidP="00991838">
      <w:pPr>
        <w:ind w:left="6237"/>
      </w:pPr>
      <w:r>
        <w:t>Ленинградской области</w:t>
      </w:r>
    </w:p>
    <w:p w:rsidR="00991838" w:rsidRDefault="00CD74EE" w:rsidP="00991838">
      <w:pPr>
        <w:ind w:left="6237"/>
      </w:pPr>
      <w:r>
        <w:t>от ______ 2016 года № ____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jc w:val="center"/>
        <w:rPr>
          <w:b/>
          <w:sz w:val="28"/>
          <w:szCs w:val="28"/>
        </w:rPr>
      </w:pPr>
    </w:p>
    <w:p w:rsidR="00991838" w:rsidRDefault="00991838" w:rsidP="00991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СМЕТА РАСХОДОВ</w:t>
      </w:r>
    </w:p>
    <w:p w:rsidR="00991838" w:rsidRDefault="00991838" w:rsidP="00991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проведение в средствах массовой информации </w:t>
      </w:r>
    </w:p>
    <w:p w:rsidR="00991838" w:rsidRDefault="00FB40D8" w:rsidP="00991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творческого конкурса «Дела и лица»</w:t>
      </w:r>
      <w:r w:rsidR="00991838">
        <w:rPr>
          <w:b/>
          <w:sz w:val="28"/>
          <w:szCs w:val="28"/>
        </w:rPr>
        <w:t xml:space="preserve"> 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ind w:left="7080"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Сумма</w:t>
      </w:r>
    </w:p>
    <w:p w:rsidR="00991838" w:rsidRDefault="00991838" w:rsidP="00991838">
      <w:pPr>
        <w:ind w:left="7080" w:firstLine="708"/>
        <w:jc w:val="both"/>
        <w:rPr>
          <w:sz w:val="28"/>
          <w:szCs w:val="28"/>
        </w:rPr>
      </w:pPr>
      <w:r>
        <w:rPr>
          <w:sz w:val="28"/>
          <w:szCs w:val="28"/>
        </w:rPr>
        <w:t>(рублей)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numPr>
          <w:ilvl w:val="0"/>
          <w:numId w:val="1"/>
        </w:numPr>
        <w:ind w:left="709" w:hanging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Премиальный фонд для награждения </w:t>
      </w:r>
    </w:p>
    <w:p w:rsidR="00991838" w:rsidRDefault="00991838" w:rsidP="00991838">
      <w:pPr>
        <w:ind w:left="709" w:hanging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победителей конкурса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550 000</w:t>
      </w:r>
    </w:p>
    <w:p w:rsidR="00991838" w:rsidRDefault="00991838" w:rsidP="00991838">
      <w:pPr>
        <w:jc w:val="both"/>
        <w:rPr>
          <w:sz w:val="28"/>
          <w:szCs w:val="28"/>
        </w:rPr>
      </w:pPr>
    </w:p>
    <w:p w:rsidR="00991838" w:rsidRDefault="00991838" w:rsidP="0099183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Цветочная продукция для </w:t>
      </w:r>
      <w:proofErr w:type="gramStart"/>
      <w:r>
        <w:rPr>
          <w:sz w:val="28"/>
          <w:szCs w:val="28"/>
        </w:rPr>
        <w:t>награжденных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20</w:t>
      </w:r>
      <w:r w:rsidR="00727683">
        <w:rPr>
          <w:sz w:val="28"/>
          <w:szCs w:val="28"/>
        </w:rPr>
        <w:t> </w:t>
      </w:r>
      <w:r>
        <w:rPr>
          <w:sz w:val="28"/>
          <w:szCs w:val="28"/>
        </w:rPr>
        <w:t>000</w:t>
      </w:r>
    </w:p>
    <w:p w:rsidR="00727683" w:rsidRDefault="00727683" w:rsidP="00727683">
      <w:pPr>
        <w:jc w:val="both"/>
        <w:rPr>
          <w:sz w:val="28"/>
          <w:szCs w:val="28"/>
        </w:rPr>
      </w:pPr>
    </w:p>
    <w:p w:rsidR="00991838" w:rsidRPr="00727683" w:rsidRDefault="00727683" w:rsidP="00991838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727683">
        <w:rPr>
          <w:sz w:val="28"/>
          <w:szCs w:val="28"/>
        </w:rPr>
        <w:t>Организация питания</w:t>
      </w:r>
      <w:r w:rsidR="00991838" w:rsidRPr="00727683">
        <w:rPr>
          <w:sz w:val="28"/>
          <w:szCs w:val="28"/>
        </w:rPr>
        <w:tab/>
      </w:r>
      <w:r w:rsidR="00991838" w:rsidRPr="00727683">
        <w:rPr>
          <w:sz w:val="28"/>
          <w:szCs w:val="28"/>
        </w:rPr>
        <w:tab/>
      </w:r>
      <w:r w:rsidR="00991838" w:rsidRPr="00727683">
        <w:rPr>
          <w:sz w:val="28"/>
          <w:szCs w:val="28"/>
        </w:rPr>
        <w:tab/>
      </w:r>
      <w:r w:rsidR="00991838" w:rsidRPr="00727683">
        <w:rPr>
          <w:sz w:val="28"/>
          <w:szCs w:val="28"/>
        </w:rPr>
        <w:tab/>
      </w:r>
      <w:r w:rsidR="00991838" w:rsidRPr="00727683">
        <w:rPr>
          <w:sz w:val="28"/>
          <w:szCs w:val="28"/>
        </w:rPr>
        <w:tab/>
      </w:r>
      <w:r w:rsidR="00991838" w:rsidRPr="00727683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</w:t>
      </w:r>
      <w:r w:rsidR="00991838" w:rsidRPr="00727683">
        <w:rPr>
          <w:sz w:val="28"/>
          <w:szCs w:val="28"/>
        </w:rPr>
        <w:t>50 000</w:t>
      </w:r>
    </w:p>
    <w:p w:rsidR="00991838" w:rsidRDefault="00991838" w:rsidP="00991838">
      <w:pPr>
        <w:pStyle w:val="a7"/>
        <w:rPr>
          <w:sz w:val="28"/>
          <w:szCs w:val="28"/>
        </w:rPr>
      </w:pPr>
    </w:p>
    <w:p w:rsidR="00991838" w:rsidRDefault="00991838" w:rsidP="00991838"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620 000</w:t>
      </w:r>
    </w:p>
    <w:p w:rsidR="00991838" w:rsidRDefault="00991838" w:rsidP="00991838"/>
    <w:p w:rsidR="009840E1" w:rsidRDefault="009840E1"/>
    <w:sectPr w:rsidR="009840E1" w:rsidSect="00984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35A15"/>
    <w:multiLevelType w:val="hybridMultilevel"/>
    <w:tmpl w:val="E9BEBBD0"/>
    <w:lvl w:ilvl="0" w:tplc="60A61604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91838"/>
    <w:rsid w:val="000C4E25"/>
    <w:rsid w:val="001644CD"/>
    <w:rsid w:val="00170770"/>
    <w:rsid w:val="00230B87"/>
    <w:rsid w:val="003073A2"/>
    <w:rsid w:val="003E5078"/>
    <w:rsid w:val="004D6635"/>
    <w:rsid w:val="004E566F"/>
    <w:rsid w:val="00533CDA"/>
    <w:rsid w:val="00727683"/>
    <w:rsid w:val="00845F84"/>
    <w:rsid w:val="00881CC3"/>
    <w:rsid w:val="0089646A"/>
    <w:rsid w:val="008A4DE8"/>
    <w:rsid w:val="009840E1"/>
    <w:rsid w:val="00991838"/>
    <w:rsid w:val="00A860CD"/>
    <w:rsid w:val="00AD77AD"/>
    <w:rsid w:val="00BC6280"/>
    <w:rsid w:val="00BD16D9"/>
    <w:rsid w:val="00BF352D"/>
    <w:rsid w:val="00C175F9"/>
    <w:rsid w:val="00CD74EE"/>
    <w:rsid w:val="00CF1C99"/>
    <w:rsid w:val="00E900DD"/>
    <w:rsid w:val="00FB4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1838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83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183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91838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9183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9918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99183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991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91838"/>
    <w:pPr>
      <w:ind w:left="708"/>
    </w:pPr>
  </w:style>
  <w:style w:type="paragraph" w:customStyle="1" w:styleId="21">
    <w:name w:val="Основной текст 21"/>
    <w:basedOn w:val="a"/>
    <w:rsid w:val="00991838"/>
    <w:pPr>
      <w:overflowPunct w:val="0"/>
      <w:autoSpaceDE w:val="0"/>
      <w:autoSpaceDN w:val="0"/>
      <w:adjustRightInd w:val="0"/>
      <w:ind w:firstLine="360"/>
      <w:jc w:val="both"/>
    </w:pPr>
    <w:rPr>
      <w:sz w:val="28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FB40D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40D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3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2016-01-18T07:18:00Z</cp:lastPrinted>
  <dcterms:created xsi:type="dcterms:W3CDTF">2016-01-18T14:21:00Z</dcterms:created>
  <dcterms:modified xsi:type="dcterms:W3CDTF">2016-01-18T14:21:00Z</dcterms:modified>
</cp:coreProperties>
</file>