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D8D" w:rsidRPr="00450260" w:rsidRDefault="00ED1D8D" w:rsidP="00C567B9">
      <w:pPr>
        <w:widowControl/>
        <w:shd w:val="clear" w:color="auto" w:fill="FFFFFF"/>
        <w:suppressAutoHyphens/>
        <w:ind w:firstLine="0"/>
        <w:jc w:val="center"/>
        <w:rPr>
          <w:b/>
          <w:bCs/>
          <w:spacing w:val="-2"/>
          <w:szCs w:val="28"/>
        </w:rPr>
      </w:pPr>
      <w:r w:rsidRPr="00450260">
        <w:rPr>
          <w:b/>
          <w:bCs/>
          <w:spacing w:val="-2"/>
          <w:szCs w:val="28"/>
        </w:rPr>
        <w:t xml:space="preserve">ПРЕДЛОЖЕНИЯ </w:t>
      </w:r>
    </w:p>
    <w:p w:rsidR="00310587" w:rsidRPr="00310587" w:rsidRDefault="00ED1D8D" w:rsidP="00E206D4">
      <w:pPr>
        <w:widowControl/>
        <w:shd w:val="clear" w:color="auto" w:fill="FFFFFF"/>
        <w:suppressAutoHyphens/>
        <w:ind w:firstLine="0"/>
        <w:jc w:val="center"/>
        <w:rPr>
          <w:bCs/>
          <w:szCs w:val="28"/>
        </w:rPr>
      </w:pPr>
      <w:r>
        <w:rPr>
          <w:bCs/>
          <w:spacing w:val="-2"/>
          <w:szCs w:val="28"/>
        </w:rPr>
        <w:t>о разработке правовых актов</w:t>
      </w:r>
      <w:r w:rsidR="00974679">
        <w:rPr>
          <w:bCs/>
          <w:spacing w:val="-2"/>
          <w:szCs w:val="28"/>
        </w:rPr>
        <w:t xml:space="preserve"> Ленинградской области</w:t>
      </w:r>
      <w:r>
        <w:rPr>
          <w:bCs/>
          <w:spacing w:val="-2"/>
          <w:szCs w:val="28"/>
        </w:rPr>
        <w:t xml:space="preserve">, </w:t>
      </w:r>
      <w:r w:rsidR="009345B9" w:rsidRPr="00601062">
        <w:rPr>
          <w:bCs/>
          <w:spacing w:val="-2"/>
          <w:szCs w:val="28"/>
        </w:rPr>
        <w:t>приняти</w:t>
      </w:r>
      <w:r>
        <w:rPr>
          <w:bCs/>
          <w:spacing w:val="-2"/>
          <w:szCs w:val="28"/>
        </w:rPr>
        <w:t>е</w:t>
      </w:r>
      <w:r w:rsidR="009345B9" w:rsidRPr="00601062">
        <w:rPr>
          <w:bCs/>
          <w:spacing w:val="-2"/>
          <w:szCs w:val="28"/>
        </w:rPr>
        <w:t xml:space="preserve"> </w:t>
      </w:r>
      <w:r w:rsidR="009345B9" w:rsidRPr="00601062">
        <w:rPr>
          <w:bCs/>
          <w:szCs w:val="28"/>
        </w:rPr>
        <w:t xml:space="preserve">которых </w:t>
      </w:r>
      <w:r>
        <w:rPr>
          <w:bCs/>
          <w:szCs w:val="28"/>
        </w:rPr>
        <w:t>необходимо для реализации</w:t>
      </w:r>
      <w:r w:rsidR="009345B9" w:rsidRPr="00601062">
        <w:rPr>
          <w:bCs/>
          <w:szCs w:val="28"/>
        </w:rPr>
        <w:t xml:space="preserve"> </w:t>
      </w:r>
      <w:r w:rsidR="00601062">
        <w:t xml:space="preserve">областного закона </w:t>
      </w:r>
      <w:r w:rsidR="00310587">
        <w:t>«</w:t>
      </w:r>
      <w:r w:rsidR="00E206D4" w:rsidRPr="00D828E3">
        <w:rPr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по подготовке и проведению Всероссийской сельскохозяйственной переписи 2016 года</w:t>
      </w:r>
      <w:r w:rsidR="00310587">
        <w:rPr>
          <w:bCs/>
          <w:szCs w:val="28"/>
        </w:rPr>
        <w:t>»</w:t>
      </w:r>
    </w:p>
    <w:p w:rsidR="00310587" w:rsidRDefault="00310587" w:rsidP="00310587">
      <w:pPr>
        <w:jc w:val="center"/>
        <w:rPr>
          <w:szCs w:val="28"/>
        </w:rPr>
      </w:pPr>
    </w:p>
    <w:p w:rsidR="009345B9" w:rsidRDefault="009345B9" w:rsidP="00310587">
      <w:pPr>
        <w:widowControl/>
        <w:shd w:val="clear" w:color="auto" w:fill="FFFFFF"/>
        <w:suppressAutoHyphens/>
        <w:ind w:firstLine="0"/>
        <w:jc w:val="center"/>
        <w:rPr>
          <w:spacing w:val="-1"/>
          <w:szCs w:val="28"/>
        </w:rPr>
      </w:pPr>
    </w:p>
    <w:p w:rsidR="00601062" w:rsidRDefault="009345B9" w:rsidP="00AC7F37">
      <w:pPr>
        <w:widowControl/>
        <w:suppressAutoHyphens/>
        <w:rPr>
          <w:szCs w:val="28"/>
        </w:rPr>
      </w:pPr>
      <w:r w:rsidRPr="00022489">
        <w:rPr>
          <w:spacing w:val="-1"/>
          <w:szCs w:val="28"/>
        </w:rPr>
        <w:t>Проект областного закона</w:t>
      </w:r>
      <w:r w:rsidR="00601062">
        <w:rPr>
          <w:szCs w:val="28"/>
        </w:rPr>
        <w:t xml:space="preserve"> (далее – </w:t>
      </w:r>
      <w:r w:rsidRPr="00022489">
        <w:rPr>
          <w:szCs w:val="28"/>
        </w:rPr>
        <w:t xml:space="preserve">законопроект) определяет организационно-правовые основы </w:t>
      </w:r>
      <w:r w:rsidR="00601062">
        <w:rPr>
          <w:szCs w:val="28"/>
        </w:rPr>
        <w:t xml:space="preserve">передачи органам </w:t>
      </w:r>
      <w:r w:rsidR="00601062" w:rsidRPr="00601062">
        <w:rPr>
          <w:szCs w:val="28"/>
        </w:rPr>
        <w:t>местного самоуправления муниципальных образований Ленинградской области отдельны</w:t>
      </w:r>
      <w:r w:rsidR="00601062">
        <w:rPr>
          <w:szCs w:val="28"/>
        </w:rPr>
        <w:t>х</w:t>
      </w:r>
      <w:r w:rsidR="00601062" w:rsidRPr="00601062">
        <w:rPr>
          <w:szCs w:val="28"/>
        </w:rPr>
        <w:t xml:space="preserve"> государственны</w:t>
      </w:r>
      <w:r w:rsidR="00601062">
        <w:rPr>
          <w:szCs w:val="28"/>
        </w:rPr>
        <w:t>х</w:t>
      </w:r>
      <w:r w:rsidR="00601062" w:rsidRPr="00601062">
        <w:rPr>
          <w:szCs w:val="28"/>
        </w:rPr>
        <w:t xml:space="preserve"> полномочи</w:t>
      </w:r>
      <w:r w:rsidR="00601062">
        <w:rPr>
          <w:szCs w:val="28"/>
        </w:rPr>
        <w:t>й</w:t>
      </w:r>
      <w:r w:rsidR="00601062" w:rsidRPr="00601062">
        <w:rPr>
          <w:szCs w:val="28"/>
        </w:rPr>
        <w:t xml:space="preserve"> Ленинградской области по подготовке и проведению Всероссийской </w:t>
      </w:r>
      <w:r w:rsidR="00310587">
        <w:rPr>
          <w:szCs w:val="28"/>
        </w:rPr>
        <w:t xml:space="preserve">сельскохозяйственной переписи </w:t>
      </w:r>
      <w:r w:rsidR="00601062" w:rsidRPr="00601062">
        <w:rPr>
          <w:szCs w:val="28"/>
        </w:rPr>
        <w:t>201</w:t>
      </w:r>
      <w:r w:rsidR="00310587">
        <w:rPr>
          <w:szCs w:val="28"/>
        </w:rPr>
        <w:t>6</w:t>
      </w:r>
      <w:r w:rsidR="00601062" w:rsidRPr="00601062">
        <w:rPr>
          <w:szCs w:val="28"/>
        </w:rPr>
        <w:t xml:space="preserve"> года</w:t>
      </w:r>
      <w:r w:rsidR="00601062">
        <w:rPr>
          <w:szCs w:val="28"/>
        </w:rPr>
        <w:t>.</w:t>
      </w:r>
    </w:p>
    <w:p w:rsidR="00C12CBB" w:rsidRPr="00C90FB9" w:rsidRDefault="0001549E" w:rsidP="00E206D4">
      <w:pPr>
        <w:widowControl/>
        <w:suppressAutoHyphens/>
        <w:rPr>
          <w:bCs/>
          <w:szCs w:val="28"/>
        </w:rPr>
      </w:pPr>
      <w:r>
        <w:rPr>
          <w:bCs/>
          <w:szCs w:val="28"/>
        </w:rPr>
        <w:t>1.</w:t>
      </w:r>
      <w:r w:rsidR="00C12CBB">
        <w:rPr>
          <w:bCs/>
          <w:szCs w:val="28"/>
        </w:rPr>
        <w:t xml:space="preserve"> </w:t>
      </w:r>
      <w:r w:rsidR="00C12CBB" w:rsidRPr="00C90FB9">
        <w:rPr>
          <w:szCs w:val="28"/>
        </w:rPr>
        <w:t xml:space="preserve">В соответствии </w:t>
      </w:r>
      <w:r w:rsidR="00C12CBB">
        <w:rPr>
          <w:bCs/>
          <w:szCs w:val="28"/>
        </w:rPr>
        <w:t xml:space="preserve">с п. </w:t>
      </w:r>
      <w:r w:rsidR="00E206D4">
        <w:rPr>
          <w:bCs/>
          <w:szCs w:val="28"/>
        </w:rPr>
        <w:t>3</w:t>
      </w:r>
      <w:r w:rsidR="00C12CBB">
        <w:rPr>
          <w:bCs/>
          <w:szCs w:val="28"/>
        </w:rPr>
        <w:t xml:space="preserve"> ч. </w:t>
      </w:r>
      <w:r w:rsidR="00E206D4">
        <w:rPr>
          <w:bCs/>
          <w:szCs w:val="28"/>
        </w:rPr>
        <w:t>2</w:t>
      </w:r>
      <w:r w:rsidR="00C12CBB">
        <w:rPr>
          <w:bCs/>
          <w:szCs w:val="28"/>
        </w:rPr>
        <w:t xml:space="preserve"> ст. 6</w:t>
      </w:r>
      <w:r w:rsidR="00E206D4">
        <w:rPr>
          <w:bCs/>
          <w:szCs w:val="28"/>
        </w:rPr>
        <w:t>, ст. 7</w:t>
      </w:r>
      <w:r w:rsidR="00C12CBB">
        <w:rPr>
          <w:bCs/>
          <w:szCs w:val="28"/>
        </w:rPr>
        <w:t xml:space="preserve"> </w:t>
      </w:r>
      <w:r w:rsidR="00C12CBB" w:rsidRPr="00C90FB9">
        <w:rPr>
          <w:szCs w:val="28"/>
        </w:rPr>
        <w:t xml:space="preserve">законопроекта </w:t>
      </w:r>
      <w:r w:rsidR="00C12CBB">
        <w:rPr>
          <w:szCs w:val="28"/>
        </w:rPr>
        <w:t xml:space="preserve">необходимо издать </w:t>
      </w:r>
      <w:r w:rsidR="00E206D4">
        <w:rPr>
          <w:szCs w:val="28"/>
        </w:rPr>
        <w:t xml:space="preserve">приказ </w:t>
      </w:r>
      <w:r w:rsidR="00E206D4">
        <w:rPr>
          <w:szCs w:val="28"/>
        </w:rPr>
        <w:t>к</w:t>
      </w:r>
      <w:r w:rsidR="00E206D4" w:rsidRPr="000A0B14">
        <w:rPr>
          <w:szCs w:val="28"/>
        </w:rPr>
        <w:t>омитета экономического развития и инвестиционной деятельности</w:t>
      </w:r>
      <w:r w:rsidR="00C12CBB" w:rsidRPr="00E206D4">
        <w:rPr>
          <w:szCs w:val="28"/>
        </w:rPr>
        <w:t xml:space="preserve"> Ленинградской области «Об</w:t>
      </w:r>
      <w:r w:rsidR="00C12CBB">
        <w:t xml:space="preserve"> утверждении </w:t>
      </w:r>
      <w:r w:rsidR="00C12CBB" w:rsidRPr="003B1B42">
        <w:t>поряд</w:t>
      </w:r>
      <w:r w:rsidR="00C12CBB">
        <w:t>ка</w:t>
      </w:r>
      <w:r w:rsidR="00C12CBB" w:rsidRPr="003B1B42">
        <w:t xml:space="preserve"> </w:t>
      </w:r>
      <w:r w:rsidR="00C12CBB">
        <w:t xml:space="preserve">представления отчетности об осуществлении органами местного самоуправления отдельных государственных полномочий </w:t>
      </w:r>
      <w:r w:rsidR="00C12CBB" w:rsidRPr="00C90FB9">
        <w:rPr>
          <w:bCs/>
          <w:szCs w:val="28"/>
        </w:rPr>
        <w:t xml:space="preserve">Ленинградской области </w:t>
      </w:r>
      <w:r w:rsidR="00C12CBB">
        <w:rPr>
          <w:bCs/>
          <w:szCs w:val="28"/>
        </w:rPr>
        <w:t>по</w:t>
      </w:r>
      <w:r w:rsidR="00C12CBB" w:rsidRPr="00C90FB9">
        <w:rPr>
          <w:bCs/>
          <w:szCs w:val="28"/>
        </w:rPr>
        <w:t xml:space="preserve"> подготовк</w:t>
      </w:r>
      <w:r w:rsidR="00C12CBB">
        <w:rPr>
          <w:bCs/>
          <w:szCs w:val="28"/>
        </w:rPr>
        <w:t>е и</w:t>
      </w:r>
      <w:r w:rsidR="00C12CBB" w:rsidRPr="00C90FB9">
        <w:rPr>
          <w:bCs/>
          <w:szCs w:val="28"/>
        </w:rPr>
        <w:t xml:space="preserve"> проведени</w:t>
      </w:r>
      <w:r w:rsidR="00C12CBB">
        <w:rPr>
          <w:bCs/>
          <w:szCs w:val="28"/>
        </w:rPr>
        <w:t>ю</w:t>
      </w:r>
      <w:r w:rsidR="00C12CBB" w:rsidRPr="00C90FB9">
        <w:rPr>
          <w:bCs/>
          <w:szCs w:val="28"/>
        </w:rPr>
        <w:t xml:space="preserve"> Всероссийской </w:t>
      </w:r>
      <w:r w:rsidR="00C12CBB">
        <w:rPr>
          <w:bCs/>
          <w:szCs w:val="28"/>
        </w:rPr>
        <w:t>сельскохозяйственной переписи 2016</w:t>
      </w:r>
      <w:r w:rsidR="00C12CBB" w:rsidRPr="00C90FB9">
        <w:rPr>
          <w:bCs/>
          <w:szCs w:val="28"/>
        </w:rPr>
        <w:t xml:space="preserve"> года».</w:t>
      </w:r>
    </w:p>
    <w:p w:rsidR="00AE7F94" w:rsidRDefault="00BE1EA8" w:rsidP="0001549E">
      <w:r>
        <w:rPr>
          <w:szCs w:val="28"/>
        </w:rPr>
        <w:t xml:space="preserve">Порядок отчетности органов местного самоуправления разрабатывается </w:t>
      </w:r>
      <w:r w:rsidR="00FA34F6">
        <w:rPr>
          <w:szCs w:val="28"/>
        </w:rPr>
        <w:t xml:space="preserve">уполномоченным органом исполнительной власти </w:t>
      </w:r>
      <w:r>
        <w:rPr>
          <w:szCs w:val="28"/>
        </w:rPr>
        <w:t xml:space="preserve">на основе </w:t>
      </w:r>
      <w:r w:rsidR="00FE025E">
        <w:t>приказа Федеральной службы государственной статистики от 26 августа 2015 г. № 391 «О мерах по реализации правил предоставления субвенций из федерального бюджета бюджетам субъектов Российской Федерации на осуществление полномочий Российской Федерации по подготовке и проведению Всероссийской сельскохозяйственной переписи 2016 года, утвержденных постановлением Правительства Российской Федерации от 25 июля 2015 г. № 763».</w:t>
      </w:r>
    </w:p>
    <w:p w:rsidR="0001549E" w:rsidRDefault="0001549E" w:rsidP="0001549E"/>
    <w:p w:rsidR="00974679" w:rsidRPr="0001549E" w:rsidRDefault="00974679" w:rsidP="0001549E"/>
    <w:p w:rsidR="00601062" w:rsidRDefault="00601062" w:rsidP="00AC7F37">
      <w:pPr>
        <w:widowControl/>
        <w:suppressAutoHyphens/>
        <w:rPr>
          <w:szCs w:val="28"/>
        </w:rPr>
      </w:pPr>
    </w:p>
    <w:p w:rsidR="00E206D4" w:rsidRDefault="00E206D4" w:rsidP="00237050">
      <w:pPr>
        <w:ind w:firstLine="0"/>
      </w:pPr>
      <w:r>
        <w:t>Заместитель Председателя Правительства</w:t>
      </w:r>
    </w:p>
    <w:p w:rsidR="009345B9" w:rsidRDefault="009345B9" w:rsidP="00237050">
      <w:pPr>
        <w:ind w:firstLine="0"/>
      </w:pPr>
      <w:bookmarkStart w:id="0" w:name="_GoBack"/>
      <w:bookmarkEnd w:id="0"/>
      <w:r>
        <w:t xml:space="preserve">Ленинградской области – </w:t>
      </w:r>
    </w:p>
    <w:p w:rsidR="009345B9" w:rsidRDefault="009345B9" w:rsidP="00237050">
      <w:pPr>
        <w:ind w:firstLine="0"/>
      </w:pPr>
      <w:r>
        <w:t xml:space="preserve">председатель комитета экономического </w:t>
      </w:r>
    </w:p>
    <w:p w:rsidR="009345B9" w:rsidRDefault="009345B9" w:rsidP="00591BF6">
      <w:pPr>
        <w:ind w:firstLine="0"/>
        <w:rPr>
          <w:szCs w:val="28"/>
        </w:rPr>
      </w:pPr>
      <w:r>
        <w:t>развити</w:t>
      </w:r>
      <w:r w:rsidR="00AE7F94">
        <w:t>я и инвестиционной деятельности</w:t>
      </w:r>
      <w:r w:rsidR="00AE7F94">
        <w:tab/>
      </w:r>
      <w:r>
        <w:tab/>
      </w:r>
      <w:r>
        <w:tab/>
      </w:r>
      <w:r>
        <w:tab/>
      </w:r>
      <w:r>
        <w:tab/>
      </w:r>
      <w:r>
        <w:tab/>
      </w:r>
      <w:r w:rsidR="00591BF6">
        <w:t xml:space="preserve">      </w:t>
      </w:r>
      <w:proofErr w:type="spellStart"/>
      <w:r w:rsidR="00591BF6">
        <w:t>Д.Ялов</w:t>
      </w:r>
      <w:proofErr w:type="spellEnd"/>
    </w:p>
    <w:sectPr w:rsidR="009345B9" w:rsidSect="00310587">
      <w:footerReference w:type="default" r:id="rId8"/>
      <w:pgSz w:w="11909" w:h="16834"/>
      <w:pgMar w:top="1134" w:right="567" w:bottom="1134" w:left="1134" w:header="720" w:footer="720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5BD" w:rsidRDefault="00D135BD" w:rsidP="004B04A0">
      <w:r>
        <w:separator/>
      </w:r>
    </w:p>
  </w:endnote>
  <w:endnote w:type="continuationSeparator" w:id="0">
    <w:p w:rsidR="00D135BD" w:rsidRDefault="00D135BD" w:rsidP="004B0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4A0" w:rsidRPr="00FE025E" w:rsidRDefault="00FE025E" w:rsidP="004B04A0">
    <w:pPr>
      <w:pStyle w:val="a7"/>
      <w:ind w:firstLine="0"/>
      <w:rPr>
        <w:sz w:val="20"/>
      </w:rPr>
    </w:pPr>
    <w:r>
      <w:rPr>
        <w:sz w:val="20"/>
      </w:rPr>
      <w:t xml:space="preserve">Исп. </w:t>
    </w:r>
    <w:r w:rsidR="004B04A0" w:rsidRPr="004B04A0">
      <w:rPr>
        <w:sz w:val="20"/>
      </w:rPr>
      <w:t xml:space="preserve">Потахова Л.М. </w:t>
    </w:r>
    <w:r>
      <w:rPr>
        <w:sz w:val="20"/>
      </w:rPr>
      <w:t xml:space="preserve">(274-14-42, </w:t>
    </w:r>
    <w:r w:rsidR="004B04A0" w:rsidRPr="004B04A0">
      <w:rPr>
        <w:sz w:val="20"/>
      </w:rPr>
      <w:t>2-2</w:t>
    </w:r>
    <w:r>
      <w:rPr>
        <w:sz w:val="20"/>
      </w:rPr>
      <w:t xml:space="preserve">32, </w:t>
    </w:r>
    <w:hyperlink r:id="rId1" w:history="1">
      <w:r w:rsidRPr="00B9785F">
        <w:rPr>
          <w:rStyle w:val="a9"/>
          <w:sz w:val="20"/>
          <w:lang w:val="en-US"/>
        </w:rPr>
        <w:t>potahova</w:t>
      </w:r>
      <w:r w:rsidRPr="00FE025E">
        <w:rPr>
          <w:rStyle w:val="a9"/>
          <w:sz w:val="20"/>
        </w:rPr>
        <w:t>@</w:t>
      </w:r>
      <w:r w:rsidRPr="00B9785F">
        <w:rPr>
          <w:rStyle w:val="a9"/>
          <w:sz w:val="20"/>
          <w:lang w:val="en-US"/>
        </w:rPr>
        <w:t>lenreg</w:t>
      </w:r>
      <w:r w:rsidRPr="00FE025E">
        <w:rPr>
          <w:rStyle w:val="a9"/>
          <w:sz w:val="20"/>
        </w:rPr>
        <w:t>.</w:t>
      </w:r>
      <w:proofErr w:type="spellStart"/>
      <w:r w:rsidRPr="00B9785F">
        <w:rPr>
          <w:rStyle w:val="a9"/>
          <w:sz w:val="20"/>
          <w:lang w:val="en-US"/>
        </w:rPr>
        <w:t>ru</w:t>
      </w:r>
      <w:proofErr w:type="spellEnd"/>
    </w:hyperlink>
    <w:proofErr w:type="gramStart"/>
    <w:r w:rsidRPr="00FE025E">
      <w:rPr>
        <w:sz w:val="20"/>
      </w:rPr>
      <w:t xml:space="preserve"> )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5BD" w:rsidRDefault="00D135BD" w:rsidP="004B04A0">
      <w:r>
        <w:separator/>
      </w:r>
    </w:p>
  </w:footnote>
  <w:footnote w:type="continuationSeparator" w:id="0">
    <w:p w:rsidR="00D135BD" w:rsidRDefault="00D135BD" w:rsidP="004B04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8A8DDA2"/>
    <w:lvl w:ilvl="0">
      <w:numFmt w:val="bullet"/>
      <w:lvlText w:val="*"/>
      <w:lvlJc w:val="left"/>
    </w:lvl>
  </w:abstractNum>
  <w:abstractNum w:abstractNumId="1">
    <w:nsid w:val="2F8125BC"/>
    <w:multiLevelType w:val="hybridMultilevel"/>
    <w:tmpl w:val="AC56EB9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3D6970"/>
    <w:multiLevelType w:val="hybridMultilevel"/>
    <w:tmpl w:val="5A4A6586"/>
    <w:lvl w:ilvl="0" w:tplc="D6DE7E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3A4B2D"/>
    <w:multiLevelType w:val="hybridMultilevel"/>
    <w:tmpl w:val="7AC0B808"/>
    <w:lvl w:ilvl="0" w:tplc="B50AE9D2">
      <w:start w:val="1"/>
      <w:numFmt w:val="decimal"/>
      <w:pStyle w:val="a"/>
      <w:lvlText w:val="%1."/>
      <w:lvlJc w:val="left"/>
      <w:pPr>
        <w:ind w:left="2716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4">
    <w:nsid w:val="78367160"/>
    <w:multiLevelType w:val="hybridMultilevel"/>
    <w:tmpl w:val="9C6C76E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7EE30DEF"/>
    <w:multiLevelType w:val="hybridMultilevel"/>
    <w:tmpl w:val="8B8624F6"/>
    <w:lvl w:ilvl="0" w:tplc="4D7AC7F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14F1"/>
    <w:rsid w:val="0001549E"/>
    <w:rsid w:val="000162AA"/>
    <w:rsid w:val="00022489"/>
    <w:rsid w:val="00051975"/>
    <w:rsid w:val="000C39C6"/>
    <w:rsid w:val="001A250F"/>
    <w:rsid w:val="001A72D8"/>
    <w:rsid w:val="00237050"/>
    <w:rsid w:val="00275556"/>
    <w:rsid w:val="00310587"/>
    <w:rsid w:val="003245A9"/>
    <w:rsid w:val="003E4CC7"/>
    <w:rsid w:val="00450260"/>
    <w:rsid w:val="0046027D"/>
    <w:rsid w:val="004A717A"/>
    <w:rsid w:val="004B04A0"/>
    <w:rsid w:val="004D4712"/>
    <w:rsid w:val="004F1D2C"/>
    <w:rsid w:val="005413C4"/>
    <w:rsid w:val="00541EBC"/>
    <w:rsid w:val="00560A53"/>
    <w:rsid w:val="00591BF6"/>
    <w:rsid w:val="00596E06"/>
    <w:rsid w:val="005A5BA2"/>
    <w:rsid w:val="00601062"/>
    <w:rsid w:val="006B1A75"/>
    <w:rsid w:val="006C3CB4"/>
    <w:rsid w:val="006E6E94"/>
    <w:rsid w:val="00722A5A"/>
    <w:rsid w:val="007614F1"/>
    <w:rsid w:val="007A39B5"/>
    <w:rsid w:val="007E2AB8"/>
    <w:rsid w:val="0085065F"/>
    <w:rsid w:val="00886AFF"/>
    <w:rsid w:val="008A6619"/>
    <w:rsid w:val="009345B9"/>
    <w:rsid w:val="009479F1"/>
    <w:rsid w:val="00974679"/>
    <w:rsid w:val="009E312C"/>
    <w:rsid w:val="00A23519"/>
    <w:rsid w:val="00AC7F37"/>
    <w:rsid w:val="00AE7F94"/>
    <w:rsid w:val="00B010DA"/>
    <w:rsid w:val="00B87D0B"/>
    <w:rsid w:val="00BA1F55"/>
    <w:rsid w:val="00BB5C06"/>
    <w:rsid w:val="00BE1EA8"/>
    <w:rsid w:val="00BE4B91"/>
    <w:rsid w:val="00C12CBB"/>
    <w:rsid w:val="00C567B9"/>
    <w:rsid w:val="00C83112"/>
    <w:rsid w:val="00C901C6"/>
    <w:rsid w:val="00C90FB9"/>
    <w:rsid w:val="00CD3964"/>
    <w:rsid w:val="00D135BD"/>
    <w:rsid w:val="00D16015"/>
    <w:rsid w:val="00D55E64"/>
    <w:rsid w:val="00DD0100"/>
    <w:rsid w:val="00E16CC0"/>
    <w:rsid w:val="00E206D4"/>
    <w:rsid w:val="00ED1D8D"/>
    <w:rsid w:val="00F073B0"/>
    <w:rsid w:val="00F40053"/>
    <w:rsid w:val="00F43ECD"/>
    <w:rsid w:val="00F950C4"/>
    <w:rsid w:val="00FA202A"/>
    <w:rsid w:val="00FA34F6"/>
    <w:rsid w:val="00FD77C2"/>
    <w:rsid w:val="00FE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CBB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9"/>
    <w:qFormat/>
    <w:rsid w:val="00722A5A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FD77C2"/>
    <w:pPr>
      <w:keepNext/>
      <w:suppressAutoHyphens/>
      <w:spacing w:before="240" w:after="240"/>
      <w:ind w:left="567" w:right="567" w:firstLine="0"/>
      <w:jc w:val="center"/>
      <w:outlineLvl w:val="1"/>
    </w:pPr>
    <w:rPr>
      <w:b/>
      <w:bCs/>
      <w:iCs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BB5C0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22A5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FD77C2"/>
    <w:rPr>
      <w:rFonts w:ascii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BB5C06"/>
    <w:rPr>
      <w:rFonts w:ascii="Cambria" w:hAnsi="Cambria" w:cs="Times New Roman"/>
      <w:b/>
      <w:bCs/>
      <w:sz w:val="26"/>
      <w:szCs w:val="26"/>
    </w:rPr>
  </w:style>
  <w:style w:type="paragraph" w:styleId="a4">
    <w:name w:val="Normal (Web)"/>
    <w:basedOn w:val="a0"/>
    <w:uiPriority w:val="99"/>
    <w:rsid w:val="006B1A75"/>
    <w:pPr>
      <w:widowControl/>
      <w:autoSpaceDE/>
      <w:autoSpaceDN/>
      <w:adjustRightInd/>
      <w:spacing w:before="100" w:beforeAutospacing="1" w:after="100" w:afterAutospacing="1"/>
    </w:pPr>
    <w:rPr>
      <w:szCs w:val="24"/>
    </w:rPr>
  </w:style>
  <w:style w:type="paragraph" w:customStyle="1" w:styleId="11">
    <w:name w:val="Обычный1"/>
    <w:uiPriority w:val="99"/>
    <w:rsid w:val="009E312C"/>
    <w:rPr>
      <w:rFonts w:ascii="Arial" w:hAnsi="Arial"/>
      <w:sz w:val="18"/>
    </w:rPr>
  </w:style>
  <w:style w:type="paragraph" w:styleId="a">
    <w:name w:val="List Paragraph"/>
    <w:basedOn w:val="a0"/>
    <w:uiPriority w:val="99"/>
    <w:qFormat/>
    <w:rsid w:val="00F073B0"/>
    <w:pPr>
      <w:widowControl/>
      <w:numPr>
        <w:numId w:val="6"/>
      </w:numPr>
      <w:tabs>
        <w:tab w:val="left" w:pos="1134"/>
      </w:tabs>
      <w:autoSpaceDE/>
      <w:autoSpaceDN/>
      <w:adjustRightInd/>
      <w:contextualSpacing/>
    </w:pPr>
    <w:rPr>
      <w:szCs w:val="24"/>
    </w:rPr>
  </w:style>
  <w:style w:type="paragraph" w:styleId="a5">
    <w:name w:val="header"/>
    <w:basedOn w:val="a0"/>
    <w:link w:val="a6"/>
    <w:uiPriority w:val="99"/>
    <w:unhideWhenUsed/>
    <w:rsid w:val="004B04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B04A0"/>
    <w:rPr>
      <w:rFonts w:ascii="Times New Roman" w:hAnsi="Times New Roman"/>
      <w:sz w:val="28"/>
    </w:rPr>
  </w:style>
  <w:style w:type="paragraph" w:styleId="a7">
    <w:name w:val="footer"/>
    <w:basedOn w:val="a0"/>
    <w:link w:val="a8"/>
    <w:uiPriority w:val="99"/>
    <w:unhideWhenUsed/>
    <w:rsid w:val="004B04A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B04A0"/>
    <w:rPr>
      <w:rFonts w:ascii="Times New Roman" w:hAnsi="Times New Roman"/>
      <w:sz w:val="28"/>
    </w:rPr>
  </w:style>
  <w:style w:type="character" w:styleId="a9">
    <w:name w:val="Hyperlink"/>
    <w:uiPriority w:val="99"/>
    <w:unhideWhenUsed/>
    <w:rsid w:val="00310587"/>
    <w:rPr>
      <w:color w:val="0000FF"/>
      <w:u w:val="single"/>
    </w:rPr>
  </w:style>
  <w:style w:type="paragraph" w:customStyle="1" w:styleId="ConsPlusNormal">
    <w:name w:val="ConsPlusNormal"/>
    <w:rsid w:val="00310587"/>
    <w:pPr>
      <w:widowControl w:val="0"/>
      <w:autoSpaceDE w:val="0"/>
      <w:autoSpaceDN w:val="0"/>
    </w:pPr>
    <w:rPr>
      <w:rFonts w:ascii="Times New Roman" w:hAnsi="Times New Roman"/>
      <w:sz w:val="28"/>
    </w:rPr>
  </w:style>
  <w:style w:type="paragraph" w:styleId="aa">
    <w:name w:val="Balloon Text"/>
    <w:basedOn w:val="a0"/>
    <w:link w:val="ab"/>
    <w:uiPriority w:val="99"/>
    <w:semiHidden/>
    <w:unhideWhenUsed/>
    <w:rsid w:val="0097467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9746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6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tahova@lenreg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Е.Силиванова</dc:creator>
  <cp:lastModifiedBy>Надежда Владимировна Карпенкова</cp:lastModifiedBy>
  <cp:revision>7</cp:revision>
  <cp:lastPrinted>2015-10-12T11:58:00Z</cp:lastPrinted>
  <dcterms:created xsi:type="dcterms:W3CDTF">2015-09-24T12:16:00Z</dcterms:created>
  <dcterms:modified xsi:type="dcterms:W3CDTF">2016-01-11T11:11:00Z</dcterms:modified>
</cp:coreProperties>
</file>