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355" w:rsidRDefault="00EB13F1">
      <w:pPr>
        <w:rPr>
          <w:rFonts w:ascii="Times New Roman" w:hAnsi="Times New Roman" w:cs="Times New Roman"/>
          <w:b/>
          <w:sz w:val="28"/>
          <w:szCs w:val="28"/>
        </w:rPr>
      </w:pPr>
      <w:r w:rsidRPr="00EB13F1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</w:t>
      </w:r>
      <w:r w:rsidR="009C59A2">
        <w:rPr>
          <w:rFonts w:ascii="Times New Roman" w:hAnsi="Times New Roman" w:cs="Times New Roman"/>
          <w:b/>
          <w:sz w:val="28"/>
          <w:szCs w:val="28"/>
        </w:rPr>
        <w:t>ного закона «Об информатизации</w:t>
      </w:r>
      <w:r w:rsidRPr="00EB13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59A2">
        <w:rPr>
          <w:rFonts w:ascii="Times New Roman" w:hAnsi="Times New Roman" w:cs="Times New Roman"/>
          <w:b/>
          <w:sz w:val="28"/>
          <w:szCs w:val="28"/>
        </w:rPr>
        <w:t>в</w:t>
      </w:r>
      <w:r w:rsidRPr="00EB13F1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EB13F1" w:rsidRDefault="00EB13F1">
      <w:pPr>
        <w:rPr>
          <w:rFonts w:ascii="Times New Roman" w:hAnsi="Times New Roman" w:cs="Times New Roman"/>
          <w:b/>
          <w:sz w:val="28"/>
          <w:szCs w:val="28"/>
        </w:rPr>
      </w:pPr>
    </w:p>
    <w:p w:rsidR="00EB13F1" w:rsidRPr="00EB13F1" w:rsidRDefault="00EB13F1" w:rsidP="00A81A0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>Отмена областных законов и правовых актов Ленинградской области не требуется.</w:t>
      </w:r>
    </w:p>
    <w:p w:rsidR="00EB13F1" w:rsidRDefault="00EB13F1" w:rsidP="00A81A0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Требуются изменения и дополнения следующих нормативных правовых актов Ленинградской области.</w:t>
      </w:r>
    </w:p>
    <w:p w:rsidR="009C59A2" w:rsidRPr="009C59A2" w:rsidRDefault="009C59A2" w:rsidP="009C59A2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59A2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30.12.2014 № 641"О координации мероприятий по использованию информационно-коммуникационных технологий в деятельности органов исполнительно</w:t>
      </w:r>
      <w:r>
        <w:rPr>
          <w:rFonts w:ascii="Times New Roman" w:hAnsi="Times New Roman" w:cs="Times New Roman"/>
          <w:sz w:val="28"/>
          <w:szCs w:val="28"/>
        </w:rPr>
        <w:t>й власти Ленинградской области" (</w:t>
      </w:r>
      <w:r w:rsidRPr="009C59A2">
        <w:rPr>
          <w:rFonts w:ascii="Times New Roman" w:hAnsi="Times New Roman" w:cs="Times New Roman"/>
          <w:b/>
          <w:sz w:val="28"/>
          <w:szCs w:val="28"/>
        </w:rPr>
        <w:t>норма части 5 статьи 4 законопроекта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B13F1" w:rsidRDefault="00EB13F1" w:rsidP="00A81A0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23.05.2006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13F1">
        <w:rPr>
          <w:rFonts w:ascii="Times New Roman" w:hAnsi="Times New Roman" w:cs="Times New Roman"/>
          <w:sz w:val="28"/>
          <w:szCs w:val="28"/>
        </w:rPr>
        <w:t xml:space="preserve"> 156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3F1">
        <w:rPr>
          <w:rFonts w:ascii="Times New Roman" w:hAnsi="Times New Roman" w:cs="Times New Roman"/>
          <w:sz w:val="28"/>
          <w:szCs w:val="28"/>
        </w:rPr>
        <w:t>"Об утверждении Положения о порядке учета и регистрации государственных информационных ресурсов и информационных систем Ленинградской области"</w:t>
      </w:r>
      <w:r w:rsidR="009C59A2">
        <w:rPr>
          <w:rFonts w:ascii="Times New Roman" w:hAnsi="Times New Roman" w:cs="Times New Roman"/>
          <w:sz w:val="28"/>
          <w:szCs w:val="28"/>
        </w:rPr>
        <w:t xml:space="preserve"> (</w:t>
      </w:r>
      <w:r w:rsidR="009C59A2" w:rsidRPr="009C59A2">
        <w:rPr>
          <w:rFonts w:ascii="Times New Roman" w:hAnsi="Times New Roman" w:cs="Times New Roman"/>
          <w:b/>
          <w:sz w:val="28"/>
          <w:szCs w:val="28"/>
        </w:rPr>
        <w:t>норма части 6 статьи 5 законопроекта</w:t>
      </w:r>
      <w:r w:rsidR="009C59A2">
        <w:rPr>
          <w:rFonts w:ascii="Times New Roman" w:hAnsi="Times New Roman" w:cs="Times New Roman"/>
          <w:sz w:val="28"/>
          <w:szCs w:val="28"/>
        </w:rPr>
        <w:t>).</w:t>
      </w:r>
    </w:p>
    <w:p w:rsidR="009C59A2" w:rsidRDefault="009C59A2" w:rsidP="00EB13F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13F1" w:rsidRP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>Первый заместитель председателя</w:t>
      </w:r>
    </w:p>
    <w:p w:rsidR="00EB13F1" w:rsidRP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 xml:space="preserve">Комитета по телекоммуникациям и </w:t>
      </w:r>
    </w:p>
    <w:p w:rsidR="00EB13F1" w:rsidRP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>информатизации Ленинградской области</w:t>
      </w:r>
      <w:r w:rsidRPr="00EB13F1">
        <w:rPr>
          <w:rFonts w:ascii="Times New Roman" w:hAnsi="Times New Roman" w:cs="Times New Roman"/>
          <w:sz w:val="28"/>
          <w:szCs w:val="28"/>
        </w:rPr>
        <w:tab/>
      </w:r>
      <w:r w:rsidRPr="00EB13F1">
        <w:rPr>
          <w:rFonts w:ascii="Times New Roman" w:hAnsi="Times New Roman" w:cs="Times New Roman"/>
          <w:sz w:val="28"/>
          <w:szCs w:val="28"/>
        </w:rPr>
        <w:tab/>
      </w:r>
      <w:r w:rsidRPr="00EB13F1">
        <w:rPr>
          <w:rFonts w:ascii="Times New Roman" w:hAnsi="Times New Roman" w:cs="Times New Roman"/>
          <w:sz w:val="28"/>
          <w:szCs w:val="28"/>
        </w:rPr>
        <w:tab/>
      </w:r>
      <w:r w:rsidRPr="00EB13F1">
        <w:rPr>
          <w:rFonts w:ascii="Times New Roman" w:hAnsi="Times New Roman" w:cs="Times New Roman"/>
          <w:sz w:val="28"/>
          <w:szCs w:val="28"/>
        </w:rPr>
        <w:tab/>
        <w:t xml:space="preserve">С.Ю. </w:t>
      </w:r>
      <w:proofErr w:type="spellStart"/>
      <w:r w:rsidRPr="00EB13F1">
        <w:rPr>
          <w:rFonts w:ascii="Times New Roman" w:hAnsi="Times New Roman" w:cs="Times New Roman"/>
          <w:sz w:val="28"/>
          <w:szCs w:val="28"/>
        </w:rPr>
        <w:t>Демочко</w:t>
      </w:r>
      <w:proofErr w:type="spellEnd"/>
    </w:p>
    <w:sectPr w:rsidR="00EB13F1" w:rsidRPr="00EB13F1" w:rsidSect="00A81A09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D1AB9"/>
    <w:multiLevelType w:val="multilevel"/>
    <w:tmpl w:val="E34C6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F1"/>
    <w:rsid w:val="00650355"/>
    <w:rsid w:val="009C59A2"/>
    <w:rsid w:val="00A81A09"/>
    <w:rsid w:val="00EB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3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Юрьевич ДЕМОЧКО</dc:creator>
  <cp:lastModifiedBy>Лилия Викторовна Потапова</cp:lastModifiedBy>
  <cp:revision>3</cp:revision>
  <dcterms:created xsi:type="dcterms:W3CDTF">2016-01-11T16:45:00Z</dcterms:created>
  <dcterms:modified xsi:type="dcterms:W3CDTF">2016-01-11T16:45:00Z</dcterms:modified>
</cp:coreProperties>
</file>