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29" w:rsidRPr="00A51F0F" w:rsidRDefault="004B5229" w:rsidP="0060248C">
      <w:pPr>
        <w:widowControl w:val="0"/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51F0F">
        <w:rPr>
          <w:rFonts w:ascii="Times New Roman" w:hAnsi="Times New Roman"/>
          <w:sz w:val="24"/>
          <w:szCs w:val="24"/>
        </w:rPr>
        <w:t>УТВЕРЖДЕНЫ</w:t>
      </w:r>
    </w:p>
    <w:p w:rsidR="004B5229" w:rsidRPr="00A51F0F" w:rsidRDefault="004B5229" w:rsidP="0060248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A51F0F">
        <w:rPr>
          <w:rFonts w:ascii="Times New Roman" w:hAnsi="Times New Roman"/>
          <w:sz w:val="24"/>
          <w:szCs w:val="24"/>
        </w:rPr>
        <w:t>областным законом</w:t>
      </w:r>
    </w:p>
    <w:p w:rsidR="004B5229" w:rsidRPr="00A51F0F" w:rsidRDefault="004B5229" w:rsidP="0060248C">
      <w:pPr>
        <w:widowControl w:val="0"/>
        <w:autoSpaceDE w:val="0"/>
        <w:autoSpaceDN w:val="0"/>
        <w:adjustRightInd w:val="0"/>
        <w:spacing w:after="0" w:line="240" w:lineRule="auto"/>
        <w:ind w:left="6237" w:right="-597"/>
        <w:rPr>
          <w:rFonts w:ascii="Times New Roman" w:hAnsi="Times New Roman"/>
          <w:sz w:val="24"/>
          <w:szCs w:val="24"/>
        </w:rPr>
      </w:pPr>
      <w:r w:rsidRPr="00A51F0F">
        <w:rPr>
          <w:rFonts w:ascii="Times New Roman" w:hAnsi="Times New Roman"/>
          <w:sz w:val="24"/>
          <w:szCs w:val="24"/>
        </w:rPr>
        <w:t>от 22 декабря 2014 года № 96-оз</w:t>
      </w:r>
    </w:p>
    <w:p w:rsidR="004B5229" w:rsidRPr="00A51F0F" w:rsidRDefault="004B5229" w:rsidP="0060248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A51F0F">
        <w:rPr>
          <w:rFonts w:ascii="Times New Roman" w:hAnsi="Times New Roman"/>
          <w:sz w:val="24"/>
          <w:szCs w:val="24"/>
        </w:rPr>
        <w:t>(приложение 100)</w:t>
      </w:r>
    </w:p>
    <w:p w:rsidR="004B5229" w:rsidRDefault="004B5229" w:rsidP="0060248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proofErr w:type="gramStart"/>
      <w:r w:rsidRPr="00A51F0F">
        <w:rPr>
          <w:rFonts w:ascii="Times New Roman" w:hAnsi="Times New Roman"/>
          <w:sz w:val="24"/>
          <w:szCs w:val="24"/>
        </w:rPr>
        <w:t>(в редакции областного закона</w:t>
      </w:r>
      <w:r w:rsidRPr="003A5237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AE1C66" w:rsidRDefault="00AE1C66" w:rsidP="00AE1C66">
      <w:pPr>
        <w:ind w:left="1416" w:firstLineChars="1849" w:firstLine="44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AE1C66" w:rsidRDefault="00AE1C66" w:rsidP="0060248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031B75" w:rsidRPr="00BD4D34" w:rsidRDefault="00031B75" w:rsidP="00031B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E5C58" w:rsidRPr="00BD4D34" w:rsidRDefault="00FE5C58" w:rsidP="00031B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E6785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CE6785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CE6785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 xml:space="preserve">отдельных государственных полномочий Ленинградской области  </w:t>
      </w:r>
    </w:p>
    <w:p w:rsidR="00CE6785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 xml:space="preserve">по первичному воинскому учету на территориях, </w:t>
      </w:r>
    </w:p>
    <w:p w:rsidR="00CE6785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>где отсутствуют военные комиссариаты,</w:t>
      </w:r>
    </w:p>
    <w:p w:rsidR="001F2E6D" w:rsidRPr="00BD4D34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4D34">
        <w:rPr>
          <w:rFonts w:ascii="Times New Roman" w:hAnsi="Times New Roman"/>
          <w:b/>
          <w:bCs/>
          <w:sz w:val="26"/>
          <w:szCs w:val="26"/>
        </w:rPr>
        <w:t>на 2015 год</w:t>
      </w:r>
    </w:p>
    <w:p w:rsidR="00CE6785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6785" w:rsidRPr="00CE6785" w:rsidRDefault="00CE6785" w:rsidP="00CE6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Spacing w:w="5" w:type="nil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5103"/>
        <w:gridCol w:w="2694"/>
      </w:tblGrid>
      <w:tr w:rsidR="00031B75" w:rsidRPr="00BD4D34" w:rsidTr="007C18D6">
        <w:trPr>
          <w:trHeight w:val="400"/>
          <w:tblCellSpacing w:w="5" w:type="nil"/>
        </w:trPr>
        <w:tc>
          <w:tcPr>
            <w:tcW w:w="1134" w:type="dxa"/>
            <w:vAlign w:val="center"/>
          </w:tcPr>
          <w:p w:rsidR="00031B75" w:rsidRPr="005658D4" w:rsidRDefault="00031B75" w:rsidP="00031B7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58D4">
              <w:rPr>
                <w:rFonts w:ascii="Times New Roman" w:hAnsi="Times New Roman" w:cs="Times New Roman"/>
                <w:b/>
              </w:rPr>
              <w:t xml:space="preserve">№  </w:t>
            </w:r>
            <w:r w:rsidRPr="005658D4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5658D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658D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103" w:type="dxa"/>
            <w:vAlign w:val="center"/>
          </w:tcPr>
          <w:p w:rsidR="00CE6785" w:rsidRPr="005658D4" w:rsidRDefault="00031B75" w:rsidP="00CE678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58D4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031B75" w:rsidRPr="005658D4" w:rsidRDefault="00031B75" w:rsidP="00CE678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58D4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694" w:type="dxa"/>
            <w:vAlign w:val="center"/>
          </w:tcPr>
          <w:p w:rsidR="00031B75" w:rsidRPr="005658D4" w:rsidRDefault="00031B75" w:rsidP="00031B7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58D4">
              <w:rPr>
                <w:rFonts w:ascii="Times New Roman" w:hAnsi="Times New Roman" w:cs="Times New Roman"/>
                <w:b/>
              </w:rPr>
              <w:t xml:space="preserve">Сумма     </w:t>
            </w:r>
            <w:r w:rsidRPr="005658D4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550AEE" w:rsidRPr="00BD4D34" w:rsidTr="007C18D6">
        <w:trPr>
          <w:trHeight w:val="262"/>
          <w:tblCellSpacing w:w="5" w:type="nil"/>
        </w:trPr>
        <w:tc>
          <w:tcPr>
            <w:tcW w:w="1134" w:type="dxa"/>
            <w:vAlign w:val="center"/>
          </w:tcPr>
          <w:p w:rsidR="00550AEE" w:rsidRPr="005658D4" w:rsidRDefault="00550AEE" w:rsidP="00031B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58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vAlign w:val="center"/>
          </w:tcPr>
          <w:p w:rsidR="00550AEE" w:rsidRPr="005658D4" w:rsidRDefault="00550AEE" w:rsidP="00CE67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58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550AEE" w:rsidRPr="005658D4" w:rsidRDefault="00550AEE" w:rsidP="00031B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58D4">
              <w:rPr>
                <w:rFonts w:ascii="Times New Roman" w:hAnsi="Times New Roman" w:cs="Times New Roman"/>
              </w:rPr>
              <w:t>3</w:t>
            </w:r>
          </w:p>
        </w:tc>
      </w:tr>
      <w:tr w:rsidR="00031B75" w:rsidRPr="00BD4D34" w:rsidTr="007C18D6">
        <w:trPr>
          <w:tblCellSpacing w:w="5" w:type="nil"/>
        </w:trPr>
        <w:tc>
          <w:tcPr>
            <w:tcW w:w="1134" w:type="dxa"/>
          </w:tcPr>
          <w:p w:rsidR="00031B75" w:rsidRPr="00BD4D34" w:rsidRDefault="00031B75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31B75" w:rsidRPr="00BD4D34" w:rsidRDefault="00031B75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</w:t>
            </w:r>
          </w:p>
        </w:tc>
        <w:tc>
          <w:tcPr>
            <w:tcW w:w="2694" w:type="dxa"/>
          </w:tcPr>
          <w:p w:rsidR="00031B75" w:rsidRPr="00BD4D34" w:rsidRDefault="00031B75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103" w:type="dxa"/>
          </w:tcPr>
          <w:p w:rsidR="00297F6D" w:rsidRPr="00BD4D34" w:rsidRDefault="00297F6D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1 031,7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031B75" w:rsidRPr="00BD4D34" w:rsidTr="007C18D6">
        <w:trPr>
          <w:tblCellSpacing w:w="5" w:type="nil"/>
        </w:trPr>
        <w:tc>
          <w:tcPr>
            <w:tcW w:w="1134" w:type="dxa"/>
          </w:tcPr>
          <w:p w:rsidR="00031B75" w:rsidRPr="00BD4D34" w:rsidRDefault="00031B75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31B75" w:rsidRPr="00BD4D34" w:rsidRDefault="00031B75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694" w:type="dxa"/>
          </w:tcPr>
          <w:p w:rsidR="00031B75" w:rsidRPr="00BD4D34" w:rsidRDefault="00031B75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 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031B75" w:rsidRPr="00BD4D34" w:rsidTr="007C18D6">
        <w:trPr>
          <w:tblCellSpacing w:w="5" w:type="nil"/>
        </w:trPr>
        <w:tc>
          <w:tcPr>
            <w:tcW w:w="1134" w:type="dxa"/>
          </w:tcPr>
          <w:p w:rsidR="00031B75" w:rsidRPr="00BD4D34" w:rsidRDefault="00031B75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031B75" w:rsidRPr="00BD4D34" w:rsidRDefault="00031B75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694" w:type="dxa"/>
          </w:tcPr>
          <w:p w:rsidR="00031B75" w:rsidRPr="00BD4D34" w:rsidRDefault="00031B75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</w:tbl>
    <w:p w:rsidR="007C18D6" w:rsidRDefault="007C18D6">
      <w:r>
        <w:br w:type="page"/>
      </w:r>
    </w:p>
    <w:tbl>
      <w:tblPr>
        <w:tblW w:w="0" w:type="auto"/>
        <w:tblCellSpacing w:w="5" w:type="nil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5103"/>
        <w:gridCol w:w="2694"/>
      </w:tblGrid>
      <w:tr w:rsidR="00550AEE" w:rsidRPr="00BD4D34" w:rsidTr="007C18D6">
        <w:trPr>
          <w:tblHeader/>
          <w:tblCellSpacing w:w="5" w:type="nil"/>
        </w:trPr>
        <w:tc>
          <w:tcPr>
            <w:tcW w:w="1134" w:type="dxa"/>
            <w:vAlign w:val="center"/>
          </w:tcPr>
          <w:p w:rsidR="00550AEE" w:rsidRPr="007C18D6" w:rsidRDefault="00550AEE" w:rsidP="008A72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18D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103" w:type="dxa"/>
            <w:vAlign w:val="center"/>
          </w:tcPr>
          <w:p w:rsidR="00550AEE" w:rsidRPr="007C18D6" w:rsidRDefault="00550AEE" w:rsidP="008A72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18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550AEE" w:rsidRPr="007C18D6" w:rsidRDefault="00550AEE" w:rsidP="008A72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18D6">
              <w:rPr>
                <w:rFonts w:ascii="Times New Roman" w:hAnsi="Times New Roman" w:cs="Times New Roman"/>
              </w:rPr>
              <w:t>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 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B50B01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2694" w:type="dxa"/>
          </w:tcPr>
          <w:p w:rsidR="00297F6D" w:rsidRPr="00BD4D34" w:rsidRDefault="00297F6D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710,1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618,9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103" w:type="dxa"/>
          </w:tcPr>
          <w:p w:rsidR="00297F6D" w:rsidRPr="00BD4D34" w:rsidRDefault="00297F6D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Сертолов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1 948,3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297F6D" w:rsidRPr="00BD4D34" w:rsidRDefault="00297F6D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                   </w:t>
            </w:r>
          </w:p>
        </w:tc>
        <w:tc>
          <w:tcPr>
            <w:tcW w:w="2694" w:type="dxa"/>
          </w:tcPr>
          <w:p w:rsidR="00297F6D" w:rsidRPr="00BD4D34" w:rsidRDefault="00297F6D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103" w:type="dxa"/>
          </w:tcPr>
          <w:p w:rsidR="00297F6D" w:rsidRPr="00BD4D34" w:rsidRDefault="00297F6D" w:rsidP="0020161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619,0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619,0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619,0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825,4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103" w:type="dxa"/>
          </w:tcPr>
          <w:p w:rsidR="00297F6D" w:rsidRPr="00BD4D34" w:rsidRDefault="00297F6D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297F6D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                       </w:t>
            </w:r>
          </w:p>
        </w:tc>
        <w:tc>
          <w:tcPr>
            <w:tcW w:w="2694" w:type="dxa"/>
          </w:tcPr>
          <w:p w:rsidR="00297F6D" w:rsidRPr="00D27D6E" w:rsidRDefault="00297F6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297F6D" w:rsidRPr="00BD4D34" w:rsidTr="007C18D6">
        <w:trPr>
          <w:tblCellSpacing w:w="5" w:type="nil"/>
        </w:trPr>
        <w:tc>
          <w:tcPr>
            <w:tcW w:w="1134" w:type="dxa"/>
          </w:tcPr>
          <w:p w:rsidR="00297F6D" w:rsidRPr="00BD4D34" w:rsidRDefault="00297F6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297F6D" w:rsidRPr="00BD4D34" w:rsidRDefault="00297F6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</w:t>
            </w:r>
          </w:p>
        </w:tc>
        <w:tc>
          <w:tcPr>
            <w:tcW w:w="2694" w:type="dxa"/>
          </w:tcPr>
          <w:p w:rsidR="00297F6D" w:rsidRPr="00BD4D34" w:rsidRDefault="00297F6D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388,8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710,3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825,2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382F9D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Новосветовское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382F9D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                   </w:t>
            </w:r>
          </w:p>
        </w:tc>
        <w:tc>
          <w:tcPr>
            <w:tcW w:w="2694" w:type="dxa"/>
          </w:tcPr>
          <w:p w:rsidR="00382F9D" w:rsidRPr="00D27D6E" w:rsidRDefault="00382F9D" w:rsidP="00382F9D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1 031,7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388,8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103" w:type="dxa"/>
          </w:tcPr>
          <w:p w:rsidR="00BC0D9A" w:rsidRPr="00BD4D34" w:rsidRDefault="00BC0D9A" w:rsidP="0020161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382F9D" w:rsidRPr="00BD4D34" w:rsidTr="007C18D6">
        <w:trPr>
          <w:tblCellSpacing w:w="5" w:type="nil"/>
        </w:trPr>
        <w:tc>
          <w:tcPr>
            <w:tcW w:w="1134" w:type="dxa"/>
          </w:tcPr>
          <w:p w:rsidR="00382F9D" w:rsidRPr="00BD4D34" w:rsidRDefault="00382F9D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82F9D" w:rsidRPr="00BD4D34" w:rsidRDefault="00382F9D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</w:t>
            </w:r>
          </w:p>
        </w:tc>
        <w:tc>
          <w:tcPr>
            <w:tcW w:w="2694" w:type="dxa"/>
          </w:tcPr>
          <w:p w:rsidR="00382F9D" w:rsidRPr="00BD4D34" w:rsidRDefault="00382F9D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103" w:type="dxa"/>
          </w:tcPr>
          <w:p w:rsidR="00BC0D9A" w:rsidRPr="00BD4D34" w:rsidRDefault="00BC0D9A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Ивангород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596,9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103" w:type="dxa"/>
          </w:tcPr>
          <w:p w:rsidR="00BC0D9A" w:rsidRPr="00BD4D34" w:rsidRDefault="00BC0D9A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мкинское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Pr="009B0737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2 682,1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596,9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1 031,7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103" w:type="dxa"/>
          </w:tcPr>
          <w:p w:rsidR="00BC0D9A" w:rsidRPr="00BD4D34" w:rsidRDefault="00BC0D9A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BC0D9A" w:rsidRPr="009B0737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1 031,7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5103" w:type="dxa"/>
          </w:tcPr>
          <w:p w:rsidR="00BC0D9A" w:rsidRPr="00BD4D34" w:rsidRDefault="00BC0D9A" w:rsidP="00B26F0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103" w:type="dxa"/>
          </w:tcPr>
          <w:p w:rsidR="00BC0D9A" w:rsidRPr="00BD4D34" w:rsidRDefault="00BC0D9A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103" w:type="dxa"/>
          </w:tcPr>
          <w:p w:rsidR="00BC0D9A" w:rsidRPr="00BD4D34" w:rsidRDefault="00BC0D9A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2694" w:type="dxa"/>
          </w:tcPr>
          <w:p w:rsidR="00BC0D9A" w:rsidRPr="00D27D6E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388,8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103" w:type="dxa"/>
          </w:tcPr>
          <w:p w:rsidR="00BC0D9A" w:rsidRPr="00BD4D34" w:rsidRDefault="00BC0D9A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BC0D9A" w:rsidRDefault="00BC0D9A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BC0D9A" w:rsidRPr="00BD4D34" w:rsidTr="007C18D6">
        <w:trPr>
          <w:tblCellSpacing w:w="5" w:type="nil"/>
        </w:trPr>
        <w:tc>
          <w:tcPr>
            <w:tcW w:w="1134" w:type="dxa"/>
          </w:tcPr>
          <w:p w:rsidR="00BC0D9A" w:rsidRPr="00BD4D34" w:rsidRDefault="00BC0D9A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BC0D9A" w:rsidRPr="00BD4D34" w:rsidRDefault="00BC0D9A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</w:t>
            </w:r>
          </w:p>
        </w:tc>
        <w:tc>
          <w:tcPr>
            <w:tcW w:w="2694" w:type="dxa"/>
          </w:tcPr>
          <w:p w:rsidR="00BC0D9A" w:rsidRPr="00BD4D34" w:rsidRDefault="00BC0D9A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694" w:type="dxa"/>
          </w:tcPr>
          <w:p w:rsidR="00D572C8" w:rsidRPr="00BD4D34" w:rsidRDefault="00D572C8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103" w:type="dxa"/>
          </w:tcPr>
          <w:p w:rsidR="00D572C8" w:rsidRPr="00BD4D34" w:rsidRDefault="00D572C8" w:rsidP="005658D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Краснооз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рное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103" w:type="dxa"/>
          </w:tcPr>
          <w:p w:rsidR="00D572C8" w:rsidRPr="00BD4D34" w:rsidRDefault="00D572C8" w:rsidP="00BF28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Кузнечное городское поселение                   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297,5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Севостьяновское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  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694" w:type="dxa"/>
          </w:tcPr>
          <w:p w:rsidR="00D572C8" w:rsidRPr="00BD4D34" w:rsidRDefault="00D572C8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Pr="00BD4D34" w:rsidRDefault="00D572C8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15.2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D572C8" w:rsidRPr="00D27D6E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694" w:type="dxa"/>
          </w:tcPr>
          <w:p w:rsidR="00D572C8" w:rsidRPr="00BD4D34" w:rsidRDefault="00D572C8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D572C8" w:rsidRPr="00BD4D34" w:rsidTr="007C18D6">
        <w:trPr>
          <w:tblCellSpacing w:w="5" w:type="nil"/>
        </w:trPr>
        <w:tc>
          <w:tcPr>
            <w:tcW w:w="1134" w:type="dxa"/>
          </w:tcPr>
          <w:p w:rsidR="00D572C8" w:rsidRPr="00BD4D34" w:rsidRDefault="00D572C8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103" w:type="dxa"/>
          </w:tcPr>
          <w:p w:rsidR="00D572C8" w:rsidRPr="00BD4D34" w:rsidRDefault="00D572C8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2694" w:type="dxa"/>
          </w:tcPr>
          <w:p w:rsidR="00D572C8" w:rsidRDefault="00D572C8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103" w:type="dxa"/>
          </w:tcPr>
          <w:p w:rsidR="007228F0" w:rsidRPr="00BD4D34" w:rsidRDefault="007228F0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2694" w:type="dxa"/>
          </w:tcPr>
          <w:p w:rsidR="007228F0" w:rsidRPr="009B0737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3 094,5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7228F0" w:rsidRPr="00BD4D34" w:rsidRDefault="007228F0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                   </w:t>
            </w:r>
          </w:p>
        </w:tc>
        <w:tc>
          <w:tcPr>
            <w:tcW w:w="2694" w:type="dxa"/>
          </w:tcPr>
          <w:p w:rsidR="007228F0" w:rsidRPr="00BD4D34" w:rsidRDefault="007228F0" w:rsidP="00CE6785">
            <w:pPr>
              <w:pStyle w:val="ConsPlusCell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103" w:type="dxa"/>
          </w:tcPr>
          <w:p w:rsidR="007228F0" w:rsidRPr="00BD4D34" w:rsidRDefault="007228F0" w:rsidP="0020161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7228F0" w:rsidRPr="00D27D6E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2694" w:type="dxa"/>
          </w:tcPr>
          <w:p w:rsidR="007228F0" w:rsidRPr="00D27D6E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2694" w:type="dxa"/>
          </w:tcPr>
          <w:p w:rsidR="007228F0" w:rsidRPr="00D27D6E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1 122,9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2694" w:type="dxa"/>
          </w:tcPr>
          <w:p w:rsidR="007228F0" w:rsidRPr="00D27D6E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619,0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503,8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103" w:type="dxa"/>
          </w:tcPr>
          <w:p w:rsidR="007228F0" w:rsidRPr="00BD4D34" w:rsidRDefault="007228F0" w:rsidP="00BD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доровское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2694" w:type="dxa"/>
          </w:tcPr>
          <w:p w:rsidR="007228F0" w:rsidRPr="00D27D6E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CE67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BD4D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694" w:type="dxa"/>
          </w:tcPr>
          <w:p w:rsidR="007228F0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7228F0" w:rsidRPr="00BD4D34" w:rsidTr="007C18D6">
        <w:trPr>
          <w:tblCellSpacing w:w="5" w:type="nil"/>
        </w:trPr>
        <w:tc>
          <w:tcPr>
            <w:tcW w:w="1134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7228F0" w:rsidRPr="00BD4D34" w:rsidRDefault="007228F0" w:rsidP="00031B7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</w:t>
            </w:r>
          </w:p>
        </w:tc>
        <w:tc>
          <w:tcPr>
            <w:tcW w:w="2694" w:type="dxa"/>
          </w:tcPr>
          <w:p w:rsidR="007228F0" w:rsidRPr="00BF28FB" w:rsidRDefault="007228F0" w:rsidP="00A816FE">
            <w:pPr>
              <w:pStyle w:val="ConsPlusCell"/>
              <w:ind w:right="99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57 139,8</w:t>
            </w:r>
          </w:p>
        </w:tc>
      </w:tr>
    </w:tbl>
    <w:p w:rsidR="00031B75" w:rsidRPr="00BF28FB" w:rsidRDefault="00031B75">
      <w:pPr>
        <w:rPr>
          <w:rFonts w:ascii="Times New Roman" w:hAnsi="Times New Roman"/>
          <w:b/>
          <w:sz w:val="24"/>
          <w:szCs w:val="24"/>
        </w:rPr>
      </w:pPr>
    </w:p>
    <w:p w:rsidR="001F2E6D" w:rsidRDefault="001F2E6D">
      <w:pPr>
        <w:rPr>
          <w:rFonts w:ascii="Times New Roman" w:hAnsi="Times New Roman"/>
          <w:sz w:val="24"/>
          <w:szCs w:val="24"/>
        </w:rPr>
      </w:pPr>
    </w:p>
    <w:sectPr w:rsidR="001F2E6D" w:rsidSect="007C18D6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9D" w:rsidRDefault="00382F9D" w:rsidP="00CE6785">
      <w:pPr>
        <w:spacing w:after="0" w:line="240" w:lineRule="auto"/>
      </w:pPr>
      <w:r>
        <w:separator/>
      </w:r>
    </w:p>
  </w:endnote>
  <w:endnote w:type="continuationSeparator" w:id="0">
    <w:p w:rsidR="00382F9D" w:rsidRDefault="00382F9D" w:rsidP="00CE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9D" w:rsidRDefault="00382F9D" w:rsidP="00CE6785">
      <w:pPr>
        <w:spacing w:after="0" w:line="240" w:lineRule="auto"/>
      </w:pPr>
      <w:r>
        <w:separator/>
      </w:r>
    </w:p>
  </w:footnote>
  <w:footnote w:type="continuationSeparator" w:id="0">
    <w:p w:rsidR="00382F9D" w:rsidRDefault="00382F9D" w:rsidP="00CE6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843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82F9D" w:rsidRPr="007C18D6" w:rsidRDefault="00382F9D">
        <w:pPr>
          <w:pStyle w:val="a3"/>
          <w:jc w:val="right"/>
          <w:rPr>
            <w:rFonts w:ascii="Times New Roman" w:hAnsi="Times New Roman"/>
            <w:sz w:val="24"/>
            <w:szCs w:val="24"/>
          </w:rPr>
        </w:pPr>
        <w:r w:rsidRPr="007C18D6">
          <w:rPr>
            <w:rFonts w:ascii="Times New Roman" w:hAnsi="Times New Roman"/>
            <w:sz w:val="24"/>
            <w:szCs w:val="24"/>
          </w:rPr>
          <w:fldChar w:fldCharType="begin"/>
        </w:r>
        <w:r w:rsidRPr="007C18D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7C18D6">
          <w:rPr>
            <w:rFonts w:ascii="Times New Roman" w:hAnsi="Times New Roman"/>
            <w:sz w:val="24"/>
            <w:szCs w:val="24"/>
          </w:rPr>
          <w:fldChar w:fldCharType="separate"/>
        </w:r>
        <w:r w:rsidR="00D31E31">
          <w:rPr>
            <w:rFonts w:ascii="Times New Roman" w:hAnsi="Times New Roman"/>
            <w:noProof/>
            <w:sz w:val="24"/>
            <w:szCs w:val="24"/>
          </w:rPr>
          <w:t>5</w:t>
        </w:r>
        <w:r w:rsidRPr="007C18D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8ca2ae9-0d5c-4e51-8040-a166de1a9fc2"/>
  </w:docVars>
  <w:rsids>
    <w:rsidRoot w:val="008D6C8E"/>
    <w:rsid w:val="0001397B"/>
    <w:rsid w:val="00031B75"/>
    <w:rsid w:val="0003413C"/>
    <w:rsid w:val="000437A6"/>
    <w:rsid w:val="000518D8"/>
    <w:rsid w:val="000A0148"/>
    <w:rsid w:val="000B2166"/>
    <w:rsid w:val="000E4D77"/>
    <w:rsid w:val="001632E9"/>
    <w:rsid w:val="0017476E"/>
    <w:rsid w:val="00174785"/>
    <w:rsid w:val="001F2E6D"/>
    <w:rsid w:val="00200FDA"/>
    <w:rsid w:val="0020161B"/>
    <w:rsid w:val="002463B1"/>
    <w:rsid w:val="00251294"/>
    <w:rsid w:val="00251D9C"/>
    <w:rsid w:val="002725F1"/>
    <w:rsid w:val="0028592D"/>
    <w:rsid w:val="00293E02"/>
    <w:rsid w:val="00297F6D"/>
    <w:rsid w:val="002A47A6"/>
    <w:rsid w:val="002E425D"/>
    <w:rsid w:val="00312833"/>
    <w:rsid w:val="00346E2D"/>
    <w:rsid w:val="00382F9D"/>
    <w:rsid w:val="003C4973"/>
    <w:rsid w:val="00404DC9"/>
    <w:rsid w:val="00461CB2"/>
    <w:rsid w:val="004721AF"/>
    <w:rsid w:val="004B5229"/>
    <w:rsid w:val="005339D9"/>
    <w:rsid w:val="00550AEE"/>
    <w:rsid w:val="005658D4"/>
    <w:rsid w:val="00601584"/>
    <w:rsid w:val="0060248C"/>
    <w:rsid w:val="006A329A"/>
    <w:rsid w:val="00710CE1"/>
    <w:rsid w:val="0071791B"/>
    <w:rsid w:val="007228F0"/>
    <w:rsid w:val="007630B5"/>
    <w:rsid w:val="00784187"/>
    <w:rsid w:val="007909F0"/>
    <w:rsid w:val="007A7718"/>
    <w:rsid w:val="007B78E8"/>
    <w:rsid w:val="007C14D0"/>
    <w:rsid w:val="007C18D6"/>
    <w:rsid w:val="008A7221"/>
    <w:rsid w:val="008C39E7"/>
    <w:rsid w:val="008D6C8E"/>
    <w:rsid w:val="0095361B"/>
    <w:rsid w:val="009937B6"/>
    <w:rsid w:val="009B0737"/>
    <w:rsid w:val="00A062A9"/>
    <w:rsid w:val="00A07EA2"/>
    <w:rsid w:val="00A23805"/>
    <w:rsid w:val="00A55FD2"/>
    <w:rsid w:val="00A82E69"/>
    <w:rsid w:val="00AA1205"/>
    <w:rsid w:val="00AD5DF7"/>
    <w:rsid w:val="00AD6F58"/>
    <w:rsid w:val="00AE1C66"/>
    <w:rsid w:val="00AF4AE8"/>
    <w:rsid w:val="00B26F01"/>
    <w:rsid w:val="00B50B01"/>
    <w:rsid w:val="00B65D44"/>
    <w:rsid w:val="00BA7122"/>
    <w:rsid w:val="00BC0D9A"/>
    <w:rsid w:val="00BD4D34"/>
    <w:rsid w:val="00BF28FB"/>
    <w:rsid w:val="00BF67F5"/>
    <w:rsid w:val="00C43859"/>
    <w:rsid w:val="00C61D12"/>
    <w:rsid w:val="00CC7E03"/>
    <w:rsid w:val="00CE6785"/>
    <w:rsid w:val="00D00BBD"/>
    <w:rsid w:val="00D14AB0"/>
    <w:rsid w:val="00D27D6E"/>
    <w:rsid w:val="00D31E31"/>
    <w:rsid w:val="00D36A19"/>
    <w:rsid w:val="00D572C8"/>
    <w:rsid w:val="00DD5CCF"/>
    <w:rsid w:val="00DE0C3D"/>
    <w:rsid w:val="00E107D7"/>
    <w:rsid w:val="00E85CC2"/>
    <w:rsid w:val="00E95C13"/>
    <w:rsid w:val="00EC5389"/>
    <w:rsid w:val="00ED2246"/>
    <w:rsid w:val="00F172F3"/>
    <w:rsid w:val="00F92575"/>
    <w:rsid w:val="00FD1670"/>
    <w:rsid w:val="00F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E67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E678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E67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E678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E67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E678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E67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E678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1660</Words>
  <Characters>9464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Васютина Ольга Валерьевна</cp:lastModifiedBy>
  <cp:revision>2</cp:revision>
  <cp:lastPrinted>2015-04-20T06:55:00Z</cp:lastPrinted>
  <dcterms:created xsi:type="dcterms:W3CDTF">2015-11-20T14:27:00Z</dcterms:created>
  <dcterms:modified xsi:type="dcterms:W3CDTF">2015-11-20T14:27:00Z</dcterms:modified>
</cp:coreProperties>
</file>