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004" w:rsidRPr="000A6C9D" w:rsidRDefault="00266004" w:rsidP="00266004">
      <w:pPr>
        <w:jc w:val="right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>ПРОЕКТ</w:t>
      </w:r>
    </w:p>
    <w:p w:rsidR="00266004" w:rsidRPr="000A6C9D" w:rsidRDefault="00266004" w:rsidP="00266004">
      <w:pPr>
        <w:jc w:val="right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>Вносится Губернатором</w:t>
      </w:r>
    </w:p>
    <w:p w:rsidR="00266004" w:rsidRPr="000A6C9D" w:rsidRDefault="00266004" w:rsidP="00266004">
      <w:pPr>
        <w:jc w:val="right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>Ленинградской области</w:t>
      </w: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A6C9D">
        <w:rPr>
          <w:rFonts w:ascii="Times New Roman" w:hAnsi="Times New Roman"/>
          <w:b/>
          <w:bCs/>
          <w:sz w:val="28"/>
          <w:szCs w:val="28"/>
        </w:rPr>
        <w:t>ЛЕНИНГРАДСКАЯ ОБЛАСТЬ</w:t>
      </w: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A6C9D">
        <w:rPr>
          <w:rFonts w:ascii="Times New Roman" w:hAnsi="Times New Roman"/>
          <w:b/>
          <w:bCs/>
          <w:sz w:val="28"/>
          <w:szCs w:val="28"/>
        </w:rPr>
        <w:t>ОБЛАСТНОЙ ЗАКОН</w:t>
      </w: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A6C9D">
        <w:rPr>
          <w:rFonts w:ascii="Times New Roman" w:hAnsi="Times New Roman"/>
          <w:b/>
          <w:bCs/>
          <w:sz w:val="28"/>
          <w:szCs w:val="28"/>
        </w:rPr>
        <w:t>О внесении изменений    в  статью  2 областного закона  «О государственной социальной помощи в Ленинградской области» и особенностя</w:t>
      </w:r>
      <w:r w:rsidR="000B5CB4" w:rsidRPr="000A6C9D">
        <w:rPr>
          <w:rFonts w:ascii="Times New Roman" w:hAnsi="Times New Roman"/>
          <w:b/>
          <w:bCs/>
          <w:sz w:val="28"/>
          <w:szCs w:val="28"/>
        </w:rPr>
        <w:t>х</w:t>
      </w:r>
      <w:r w:rsidRPr="000A6C9D">
        <w:rPr>
          <w:rFonts w:ascii="Times New Roman" w:hAnsi="Times New Roman"/>
          <w:b/>
          <w:bCs/>
          <w:sz w:val="28"/>
          <w:szCs w:val="28"/>
        </w:rPr>
        <w:t xml:space="preserve"> её применения в 2015 году»  </w:t>
      </w: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ind w:firstLine="708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>Статья 1</w:t>
      </w:r>
    </w:p>
    <w:p w:rsidR="00266004" w:rsidRPr="000A6C9D" w:rsidRDefault="00266004" w:rsidP="00266004">
      <w:pPr>
        <w:ind w:left="-57"/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     </w:t>
      </w:r>
    </w:p>
    <w:p w:rsidR="00266004" w:rsidRPr="000A6C9D" w:rsidRDefault="00266004" w:rsidP="00266004">
      <w:pPr>
        <w:ind w:left="-57" w:firstLine="708"/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Внести в  статью  2 областного  </w:t>
      </w:r>
      <w:hyperlink r:id="rId5" w:history="1">
        <w:proofErr w:type="gramStart"/>
        <w:r w:rsidRPr="000A6C9D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</w:t>
        </w:r>
        <w:proofErr w:type="gramEnd"/>
      </w:hyperlink>
      <w:r w:rsidRPr="000A6C9D">
        <w:rPr>
          <w:rFonts w:ascii="Times New Roman" w:hAnsi="Times New Roman"/>
          <w:sz w:val="28"/>
          <w:szCs w:val="28"/>
        </w:rPr>
        <w:t>а  от 27 декабря  2013 года № 108-оз "</w:t>
      </w:r>
      <w:r w:rsidRPr="000A6C9D">
        <w:rPr>
          <w:rFonts w:ascii="Times New Roman" w:hAnsi="Times New Roman"/>
          <w:bCs/>
          <w:sz w:val="28"/>
          <w:szCs w:val="28"/>
        </w:rPr>
        <w:t xml:space="preserve">О государственной социальной помощи в Ленинградской области» (с </w:t>
      </w:r>
      <w:r w:rsidR="003E53CA" w:rsidRPr="000A6C9D">
        <w:rPr>
          <w:rFonts w:ascii="Times New Roman" w:hAnsi="Times New Roman"/>
          <w:bCs/>
          <w:sz w:val="28"/>
          <w:szCs w:val="28"/>
        </w:rPr>
        <w:t xml:space="preserve">последующими </w:t>
      </w:r>
      <w:r w:rsidRPr="000A6C9D">
        <w:rPr>
          <w:rFonts w:ascii="Times New Roman" w:hAnsi="Times New Roman"/>
          <w:bCs/>
          <w:sz w:val="28"/>
          <w:szCs w:val="28"/>
        </w:rPr>
        <w:t>изменениями)   с</w:t>
      </w:r>
      <w:r w:rsidRPr="000A6C9D">
        <w:rPr>
          <w:rFonts w:ascii="Times New Roman" w:hAnsi="Times New Roman"/>
          <w:sz w:val="28"/>
          <w:szCs w:val="28"/>
        </w:rPr>
        <w:t>ледующие изменения:</w:t>
      </w:r>
    </w:p>
    <w:p w:rsidR="00266004" w:rsidRPr="000A6C9D" w:rsidRDefault="00266004" w:rsidP="00266004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>в наименовании  слово «Размеры» заменить словом «Виды»;</w:t>
      </w:r>
    </w:p>
    <w:p w:rsidR="00266004" w:rsidRPr="000A6C9D" w:rsidRDefault="00266004" w:rsidP="00266004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в части 1:  </w:t>
      </w:r>
    </w:p>
    <w:p w:rsidR="00266004" w:rsidRPr="000A6C9D" w:rsidRDefault="00266004" w:rsidP="00266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      в </w:t>
      </w:r>
      <w:hyperlink r:id="rId6" w:history="1">
        <w:r w:rsidRPr="000A6C9D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абзаце втором</w:t>
        </w:r>
        <w:r w:rsidRPr="000A6C9D">
          <w:rPr>
            <w:rStyle w:val="a3"/>
            <w:rFonts w:ascii="Times New Roman" w:hAnsi="Times New Roman"/>
            <w:sz w:val="28"/>
            <w:szCs w:val="28"/>
            <w:u w:val="none"/>
          </w:rPr>
          <w:t xml:space="preserve"> </w:t>
        </w:r>
      </w:hyperlink>
      <w:r w:rsidRPr="000A6C9D">
        <w:rPr>
          <w:rFonts w:ascii="Times New Roman" w:hAnsi="Times New Roman"/>
          <w:sz w:val="28"/>
          <w:szCs w:val="28"/>
        </w:rPr>
        <w:t xml:space="preserve"> слова « - </w:t>
      </w:r>
      <w:r w:rsidRPr="000A6C9D">
        <w:rPr>
          <w:rFonts w:ascii="Times New Roman" w:hAnsi="Times New Roman" w:cs="Times New Roman"/>
          <w:sz w:val="28"/>
          <w:szCs w:val="28"/>
        </w:rPr>
        <w:t>в размере 4000 рублей на человека» исключить;</w:t>
      </w:r>
    </w:p>
    <w:p w:rsidR="00266004" w:rsidRPr="000A6C9D" w:rsidRDefault="00266004" w:rsidP="00266004">
      <w:pPr>
        <w:autoSpaceDE w:val="0"/>
        <w:autoSpaceDN w:val="0"/>
        <w:adjustRightInd w:val="0"/>
        <w:ind w:left="113"/>
        <w:jc w:val="both"/>
        <w:rPr>
          <w:rFonts w:ascii="Times New Roman" w:eastAsiaTheme="minorHAnsi" w:hAnsi="Times New Roman"/>
          <w:sz w:val="28"/>
          <w:szCs w:val="28"/>
        </w:rPr>
      </w:pPr>
      <w:r w:rsidRPr="000A6C9D">
        <w:rPr>
          <w:rFonts w:ascii="Times New Roman" w:eastAsiaTheme="minorHAnsi" w:hAnsi="Times New Roman"/>
          <w:sz w:val="28"/>
          <w:szCs w:val="28"/>
        </w:rPr>
        <w:t xml:space="preserve">     в </w:t>
      </w:r>
      <w:hyperlink r:id="rId7" w:history="1">
        <w:r w:rsidRPr="000A6C9D">
          <w:rPr>
            <w:rStyle w:val="a3"/>
            <w:rFonts w:ascii="Times New Roman" w:eastAsiaTheme="minorHAnsi" w:hAnsi="Times New Roman"/>
            <w:color w:val="auto"/>
            <w:sz w:val="28"/>
            <w:szCs w:val="28"/>
            <w:u w:val="none"/>
          </w:rPr>
          <w:t xml:space="preserve">абзаце третьем </w:t>
        </w:r>
      </w:hyperlink>
      <w:r w:rsidRPr="000A6C9D">
        <w:rPr>
          <w:rFonts w:ascii="Times New Roman" w:eastAsiaTheme="minorHAnsi" w:hAnsi="Times New Roman"/>
          <w:sz w:val="28"/>
          <w:szCs w:val="28"/>
        </w:rPr>
        <w:t xml:space="preserve"> слова «, - </w:t>
      </w:r>
      <w:r w:rsidRPr="000A6C9D">
        <w:rPr>
          <w:rFonts w:ascii="Times New Roman" w:hAnsi="Times New Roman"/>
          <w:sz w:val="28"/>
          <w:szCs w:val="28"/>
        </w:rPr>
        <w:t xml:space="preserve">в размере 1500 рублей на человека, для которого были приобретены дорогостоящие виды лекарственных препаратов </w:t>
      </w:r>
      <w:proofErr w:type="gramStart"/>
      <w:r w:rsidRPr="000A6C9D">
        <w:rPr>
          <w:rFonts w:ascii="Times New Roman" w:hAnsi="Times New Roman"/>
          <w:sz w:val="28"/>
          <w:szCs w:val="28"/>
        </w:rPr>
        <w:t>и(</w:t>
      </w:r>
      <w:proofErr w:type="gramEnd"/>
      <w:r w:rsidRPr="000A6C9D">
        <w:rPr>
          <w:rFonts w:ascii="Times New Roman" w:hAnsi="Times New Roman"/>
          <w:sz w:val="28"/>
          <w:szCs w:val="28"/>
        </w:rPr>
        <w:t>или) предоставлены медицинские услуги по жизненным показаниям</w:t>
      </w:r>
      <w:r w:rsidRPr="000A6C9D">
        <w:rPr>
          <w:rFonts w:ascii="Times New Roman" w:eastAsiaTheme="minorHAnsi" w:hAnsi="Times New Roman"/>
          <w:sz w:val="28"/>
          <w:szCs w:val="28"/>
        </w:rPr>
        <w:t>» исключить;</w:t>
      </w:r>
    </w:p>
    <w:p w:rsidR="00266004" w:rsidRPr="000A6C9D" w:rsidRDefault="00266004" w:rsidP="00266004">
      <w:pPr>
        <w:widowControl w:val="0"/>
        <w:autoSpaceDE w:val="0"/>
        <w:autoSpaceDN w:val="0"/>
        <w:adjustRightInd w:val="0"/>
        <w:ind w:left="283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6C9D">
        <w:rPr>
          <w:rFonts w:ascii="Times New Roman" w:eastAsiaTheme="minorHAnsi" w:hAnsi="Times New Roman"/>
          <w:sz w:val="28"/>
          <w:szCs w:val="28"/>
        </w:rPr>
        <w:t xml:space="preserve">   в </w:t>
      </w:r>
      <w:hyperlink r:id="rId8" w:history="1">
        <w:r w:rsidRPr="000A6C9D">
          <w:rPr>
            <w:rStyle w:val="a3"/>
            <w:rFonts w:ascii="Times New Roman" w:eastAsiaTheme="minorHAnsi" w:hAnsi="Times New Roman"/>
            <w:color w:val="auto"/>
            <w:sz w:val="28"/>
            <w:szCs w:val="28"/>
            <w:u w:val="none"/>
          </w:rPr>
          <w:t xml:space="preserve">абзаце четвертом </w:t>
        </w:r>
      </w:hyperlink>
      <w:r w:rsidRPr="000A6C9D">
        <w:rPr>
          <w:rFonts w:ascii="Times New Roman" w:eastAsiaTheme="minorHAnsi" w:hAnsi="Times New Roman"/>
          <w:sz w:val="28"/>
          <w:szCs w:val="28"/>
        </w:rPr>
        <w:t xml:space="preserve">слова «, </w:t>
      </w:r>
      <w:r w:rsidRPr="000A6C9D">
        <w:rPr>
          <w:rFonts w:ascii="Times New Roman" w:hAnsi="Times New Roman"/>
          <w:sz w:val="28"/>
          <w:szCs w:val="28"/>
          <w:lang w:eastAsia="ru-RU"/>
        </w:rPr>
        <w:t>- в размере 1000 рублей на человека» исключить;</w:t>
      </w:r>
    </w:p>
    <w:p w:rsidR="00266004" w:rsidRPr="000A6C9D" w:rsidRDefault="00266004" w:rsidP="0026600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eastAsiaTheme="minorHAnsi" w:hAnsi="Times New Roman"/>
          <w:sz w:val="28"/>
          <w:szCs w:val="28"/>
        </w:rPr>
        <w:t xml:space="preserve">       в  </w:t>
      </w:r>
      <w:hyperlink r:id="rId9" w:history="1">
        <w:r w:rsidRPr="000A6C9D">
          <w:rPr>
            <w:rStyle w:val="a3"/>
            <w:rFonts w:ascii="Times New Roman" w:eastAsiaTheme="minorHAnsi" w:hAnsi="Times New Roman"/>
            <w:color w:val="auto"/>
            <w:sz w:val="28"/>
            <w:szCs w:val="28"/>
            <w:u w:val="none"/>
          </w:rPr>
          <w:t xml:space="preserve">абзаце  пятом  </w:t>
        </w:r>
      </w:hyperlink>
      <w:r w:rsidRPr="000A6C9D">
        <w:rPr>
          <w:rFonts w:ascii="Times New Roman" w:eastAsiaTheme="minorHAnsi" w:hAnsi="Times New Roman"/>
          <w:sz w:val="28"/>
          <w:szCs w:val="28"/>
        </w:rPr>
        <w:t xml:space="preserve">  слова « - </w:t>
      </w:r>
      <w:r w:rsidRPr="000A6C9D">
        <w:rPr>
          <w:rFonts w:ascii="Times New Roman" w:hAnsi="Times New Roman"/>
          <w:sz w:val="28"/>
          <w:szCs w:val="28"/>
        </w:rPr>
        <w:t>в размере 2000 рублей на каждого ребенка» исключить.</w:t>
      </w:r>
    </w:p>
    <w:p w:rsidR="00266004" w:rsidRPr="000A6C9D" w:rsidRDefault="00266004" w:rsidP="003E53CA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</w:rPr>
      </w:pPr>
      <w:r w:rsidRPr="000A6C9D">
        <w:rPr>
          <w:rFonts w:ascii="Times New Roman" w:eastAsiaTheme="minorHAnsi" w:hAnsi="Times New Roman"/>
          <w:sz w:val="28"/>
          <w:szCs w:val="28"/>
        </w:rPr>
        <w:t xml:space="preserve">в части 2: </w:t>
      </w:r>
    </w:p>
    <w:p w:rsidR="00266004" w:rsidRPr="000A6C9D" w:rsidRDefault="00266004" w:rsidP="00266004">
      <w:pPr>
        <w:autoSpaceDE w:val="0"/>
        <w:autoSpaceDN w:val="0"/>
        <w:adjustRightInd w:val="0"/>
        <w:ind w:left="283"/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  в</w:t>
      </w:r>
      <w:r w:rsidRPr="000A6C9D">
        <w:rPr>
          <w:rFonts w:ascii="Times New Roman" w:eastAsiaTheme="minorHAnsi" w:hAnsi="Times New Roman"/>
          <w:sz w:val="28"/>
          <w:szCs w:val="28"/>
        </w:rPr>
        <w:t xml:space="preserve"> </w:t>
      </w:r>
      <w:hyperlink r:id="rId10" w:history="1">
        <w:r w:rsidRPr="000A6C9D">
          <w:rPr>
            <w:rStyle w:val="a3"/>
            <w:rFonts w:ascii="Times New Roman" w:eastAsiaTheme="minorHAnsi" w:hAnsi="Times New Roman"/>
            <w:color w:val="auto"/>
            <w:sz w:val="28"/>
            <w:szCs w:val="28"/>
            <w:u w:val="none"/>
          </w:rPr>
          <w:t xml:space="preserve">абзаце </w:t>
        </w:r>
        <w:r w:rsidRPr="000A6C9D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втором</w:t>
        </w:r>
        <w:r w:rsidRPr="000A6C9D">
          <w:rPr>
            <w:rStyle w:val="a3"/>
            <w:rFonts w:ascii="Times New Roman" w:eastAsiaTheme="minorHAnsi" w:hAnsi="Times New Roman"/>
            <w:color w:val="auto"/>
            <w:sz w:val="28"/>
            <w:szCs w:val="28"/>
            <w:u w:val="none"/>
          </w:rPr>
          <w:t xml:space="preserve"> </w:t>
        </w:r>
      </w:hyperlink>
      <w:r w:rsidRPr="000A6C9D">
        <w:rPr>
          <w:rFonts w:ascii="Times New Roman" w:eastAsiaTheme="minorHAnsi" w:hAnsi="Times New Roman"/>
          <w:sz w:val="28"/>
          <w:szCs w:val="28"/>
        </w:rPr>
        <w:t xml:space="preserve"> слова «</w:t>
      </w:r>
      <w:r w:rsidR="003E53CA" w:rsidRPr="000A6C9D">
        <w:rPr>
          <w:rFonts w:ascii="Times New Roman" w:eastAsiaTheme="minorHAnsi" w:hAnsi="Times New Roman"/>
          <w:sz w:val="28"/>
          <w:szCs w:val="28"/>
        </w:rPr>
        <w:t>,</w:t>
      </w:r>
      <w:r w:rsidRPr="000A6C9D">
        <w:rPr>
          <w:rFonts w:ascii="Times New Roman" w:eastAsiaTheme="minorHAnsi" w:hAnsi="Times New Roman"/>
          <w:sz w:val="28"/>
          <w:szCs w:val="28"/>
        </w:rPr>
        <w:t xml:space="preserve"> </w:t>
      </w:r>
      <w:r w:rsidRPr="000A6C9D">
        <w:rPr>
          <w:rFonts w:ascii="Times New Roman" w:hAnsi="Times New Roman"/>
          <w:sz w:val="28"/>
          <w:szCs w:val="28"/>
        </w:rPr>
        <w:t>но не более 50000 рублей на семью по одному социальному контракту» исключить;</w:t>
      </w:r>
    </w:p>
    <w:p w:rsidR="00266004" w:rsidRPr="000A6C9D" w:rsidRDefault="00266004" w:rsidP="00266004">
      <w:pPr>
        <w:autoSpaceDE w:val="0"/>
        <w:autoSpaceDN w:val="0"/>
        <w:adjustRightInd w:val="0"/>
        <w:ind w:left="283"/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  в абзаце третьем  слова «в размере 3000 рублей на одного человека» исключить;</w:t>
      </w:r>
    </w:p>
    <w:p w:rsidR="00266004" w:rsidRPr="000A6C9D" w:rsidRDefault="00266004" w:rsidP="00266004">
      <w:pPr>
        <w:autoSpaceDE w:val="0"/>
        <w:autoSpaceDN w:val="0"/>
        <w:adjustRightInd w:val="0"/>
        <w:ind w:left="283"/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  в абзаце четвертом слова «</w:t>
      </w:r>
      <w:r w:rsidR="003E53CA" w:rsidRPr="000A6C9D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0A6C9D">
        <w:rPr>
          <w:rFonts w:ascii="Times New Roman" w:hAnsi="Times New Roman"/>
          <w:sz w:val="28"/>
          <w:szCs w:val="28"/>
        </w:rPr>
        <w:t>эквивалентной</w:t>
      </w:r>
      <w:proofErr w:type="gramEnd"/>
      <w:r w:rsidRPr="000A6C9D">
        <w:rPr>
          <w:rFonts w:ascii="Times New Roman" w:hAnsi="Times New Roman"/>
          <w:sz w:val="28"/>
          <w:szCs w:val="28"/>
        </w:rPr>
        <w:t xml:space="preserve">  1000 рублей, на одного человека» исключить.</w:t>
      </w:r>
    </w:p>
    <w:p w:rsidR="001A4607" w:rsidRPr="000A6C9D" w:rsidRDefault="003A484E" w:rsidP="00266004">
      <w:pPr>
        <w:autoSpaceDE w:val="0"/>
        <w:autoSpaceDN w:val="0"/>
        <w:adjustRightInd w:val="0"/>
        <w:ind w:left="283"/>
        <w:jc w:val="both"/>
        <w:rPr>
          <w:rFonts w:ascii="Times New Roman" w:eastAsiaTheme="minorHAnsi" w:hAnsi="Times New Roman"/>
          <w:sz w:val="28"/>
          <w:szCs w:val="28"/>
        </w:rPr>
      </w:pPr>
      <w:r w:rsidRPr="000A6C9D">
        <w:rPr>
          <w:rFonts w:ascii="Times New Roman" w:hAnsi="Times New Roman"/>
          <w:bCs/>
          <w:sz w:val="28"/>
          <w:szCs w:val="28"/>
        </w:rPr>
        <w:t>4)</w:t>
      </w:r>
      <w:r w:rsidR="001A4607" w:rsidRPr="000A6C9D">
        <w:rPr>
          <w:rFonts w:ascii="Times New Roman" w:hAnsi="Times New Roman"/>
          <w:bCs/>
          <w:sz w:val="28"/>
          <w:szCs w:val="28"/>
        </w:rPr>
        <w:t xml:space="preserve"> </w:t>
      </w:r>
      <w:r w:rsidRPr="000A6C9D">
        <w:rPr>
          <w:rFonts w:ascii="Times New Roman" w:hAnsi="Times New Roman"/>
          <w:bCs/>
          <w:sz w:val="28"/>
          <w:szCs w:val="28"/>
        </w:rPr>
        <w:t xml:space="preserve"> </w:t>
      </w:r>
      <w:r w:rsidR="001A4607" w:rsidRPr="000A6C9D">
        <w:rPr>
          <w:rFonts w:ascii="Times New Roman" w:hAnsi="Times New Roman"/>
          <w:bCs/>
          <w:sz w:val="28"/>
          <w:szCs w:val="28"/>
        </w:rPr>
        <w:t>в абзаце третьем части 4 статьи 2 слово «июль» заменить словом «июнь»</w:t>
      </w:r>
      <w:r w:rsidRPr="000A6C9D">
        <w:rPr>
          <w:rFonts w:ascii="Times New Roman" w:hAnsi="Times New Roman"/>
          <w:bCs/>
          <w:sz w:val="28"/>
          <w:szCs w:val="28"/>
        </w:rPr>
        <w:t>.</w:t>
      </w:r>
    </w:p>
    <w:p w:rsidR="00266004" w:rsidRPr="000A6C9D" w:rsidRDefault="00266004" w:rsidP="003A484E">
      <w:pPr>
        <w:pStyle w:val="a4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>дополнить частью 5 следующего содержания:</w:t>
      </w:r>
    </w:p>
    <w:p w:rsidR="001A4607" w:rsidRPr="000A6C9D" w:rsidRDefault="00266004" w:rsidP="001A4607">
      <w:pPr>
        <w:ind w:left="-57"/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     «5. Размеры государственной социальной помощи и коэффициент индексации размеров государственной социальной помощи (за исключением государственной социальной помощи</w:t>
      </w:r>
      <w:r w:rsidR="00901FDC" w:rsidRPr="000A6C9D">
        <w:rPr>
          <w:rFonts w:ascii="Times New Roman" w:hAnsi="Times New Roman"/>
          <w:sz w:val="28"/>
          <w:szCs w:val="28"/>
        </w:rPr>
        <w:t>,</w:t>
      </w:r>
      <w:r w:rsidRPr="000A6C9D">
        <w:rPr>
          <w:rFonts w:ascii="Times New Roman" w:hAnsi="Times New Roman"/>
          <w:sz w:val="28"/>
          <w:szCs w:val="28"/>
        </w:rPr>
        <w:t xml:space="preserve"> предусмотренной частями </w:t>
      </w:r>
      <w:r w:rsidR="003E53CA" w:rsidRPr="000A6C9D">
        <w:rPr>
          <w:rFonts w:ascii="Times New Roman" w:hAnsi="Times New Roman"/>
          <w:sz w:val="28"/>
          <w:szCs w:val="28"/>
        </w:rPr>
        <w:t>3</w:t>
      </w:r>
      <w:r w:rsidRPr="000A6C9D">
        <w:rPr>
          <w:rFonts w:ascii="Times New Roman" w:hAnsi="Times New Roman"/>
          <w:sz w:val="28"/>
          <w:szCs w:val="28"/>
        </w:rPr>
        <w:t xml:space="preserve"> и </w:t>
      </w:r>
      <w:r w:rsidR="003E53CA" w:rsidRPr="000A6C9D">
        <w:rPr>
          <w:rFonts w:ascii="Times New Roman" w:hAnsi="Times New Roman"/>
          <w:sz w:val="28"/>
          <w:szCs w:val="28"/>
        </w:rPr>
        <w:t>4</w:t>
      </w:r>
      <w:r w:rsidR="00322AF7" w:rsidRPr="000A6C9D">
        <w:rPr>
          <w:rFonts w:ascii="Times New Roman" w:hAnsi="Times New Roman"/>
          <w:sz w:val="28"/>
          <w:szCs w:val="28"/>
        </w:rPr>
        <w:t xml:space="preserve">  настоящей статьи)</w:t>
      </w:r>
      <w:r w:rsidRPr="000A6C9D">
        <w:rPr>
          <w:rFonts w:ascii="Times New Roman" w:hAnsi="Times New Roman"/>
          <w:sz w:val="28"/>
          <w:szCs w:val="28"/>
        </w:rPr>
        <w:t xml:space="preserve">  устанавливаются  областным законом об областном бюджете». </w:t>
      </w:r>
    </w:p>
    <w:p w:rsidR="004F4C45" w:rsidRDefault="00266004" w:rsidP="00266004">
      <w:pPr>
        <w:jc w:val="both"/>
        <w:rPr>
          <w:rFonts w:ascii="Times New Roman" w:hAnsi="Times New Roman"/>
          <w:bCs/>
          <w:sz w:val="28"/>
          <w:szCs w:val="28"/>
        </w:rPr>
      </w:pPr>
      <w:r w:rsidRPr="000A6C9D">
        <w:rPr>
          <w:rFonts w:ascii="Times New Roman" w:hAnsi="Times New Roman"/>
          <w:bCs/>
          <w:sz w:val="28"/>
          <w:szCs w:val="28"/>
        </w:rPr>
        <w:t xml:space="preserve">     </w:t>
      </w:r>
    </w:p>
    <w:p w:rsidR="000A6C9D" w:rsidRPr="000A6C9D" w:rsidRDefault="000A6C9D" w:rsidP="00266004">
      <w:pPr>
        <w:jc w:val="both"/>
        <w:rPr>
          <w:rFonts w:ascii="Times New Roman" w:hAnsi="Times New Roman"/>
          <w:bCs/>
          <w:sz w:val="28"/>
          <w:szCs w:val="28"/>
        </w:rPr>
      </w:pPr>
    </w:p>
    <w:p w:rsidR="00266004" w:rsidRPr="000A6C9D" w:rsidRDefault="004F4C45" w:rsidP="00266004">
      <w:pPr>
        <w:jc w:val="both"/>
        <w:rPr>
          <w:rFonts w:ascii="Times New Roman" w:hAnsi="Times New Roman"/>
          <w:bCs/>
          <w:sz w:val="28"/>
          <w:szCs w:val="28"/>
        </w:rPr>
      </w:pPr>
      <w:r w:rsidRPr="000A6C9D">
        <w:rPr>
          <w:rFonts w:ascii="Times New Roman" w:hAnsi="Times New Roman"/>
          <w:bCs/>
          <w:sz w:val="28"/>
          <w:szCs w:val="28"/>
        </w:rPr>
        <w:lastRenderedPageBreak/>
        <w:t xml:space="preserve">       </w:t>
      </w:r>
      <w:r w:rsidR="00266004" w:rsidRPr="000A6C9D">
        <w:rPr>
          <w:rFonts w:ascii="Times New Roman" w:hAnsi="Times New Roman"/>
          <w:bCs/>
          <w:sz w:val="28"/>
          <w:szCs w:val="28"/>
        </w:rPr>
        <w:t>Статья 2</w:t>
      </w:r>
    </w:p>
    <w:p w:rsidR="004F4C45" w:rsidRPr="000A6C9D" w:rsidRDefault="004F4C45" w:rsidP="00266004">
      <w:pPr>
        <w:jc w:val="both"/>
        <w:rPr>
          <w:rFonts w:ascii="Times New Roman" w:hAnsi="Times New Roman"/>
          <w:bCs/>
          <w:sz w:val="28"/>
          <w:szCs w:val="28"/>
        </w:rPr>
      </w:pPr>
    </w:p>
    <w:p w:rsidR="00266004" w:rsidRPr="000A6C9D" w:rsidRDefault="00266004" w:rsidP="00266004">
      <w:pPr>
        <w:ind w:left="-57"/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         Размеры  государственной социальной помощи, установленные частью  </w:t>
      </w:r>
      <w:r w:rsidR="003E53CA" w:rsidRPr="000A6C9D">
        <w:rPr>
          <w:rFonts w:ascii="Times New Roman" w:hAnsi="Times New Roman"/>
          <w:sz w:val="28"/>
          <w:szCs w:val="28"/>
        </w:rPr>
        <w:t>1</w:t>
      </w:r>
      <w:r w:rsidRPr="000A6C9D">
        <w:rPr>
          <w:rFonts w:ascii="Times New Roman" w:hAnsi="Times New Roman"/>
          <w:sz w:val="28"/>
          <w:szCs w:val="28"/>
        </w:rPr>
        <w:t xml:space="preserve"> и частью </w:t>
      </w:r>
      <w:r w:rsidR="003E53CA" w:rsidRPr="000A6C9D">
        <w:rPr>
          <w:rFonts w:ascii="Times New Roman" w:hAnsi="Times New Roman"/>
          <w:sz w:val="28"/>
          <w:szCs w:val="28"/>
        </w:rPr>
        <w:t>2</w:t>
      </w:r>
      <w:r w:rsidRPr="000A6C9D">
        <w:rPr>
          <w:rFonts w:ascii="Times New Roman" w:hAnsi="Times New Roman"/>
          <w:sz w:val="28"/>
          <w:szCs w:val="28"/>
        </w:rPr>
        <w:t xml:space="preserve">  статьи  2  областного закона от 27 декабря 2013 года № 108-оз «О государственной социальной помощи в Ленинградской области» </w:t>
      </w:r>
      <w:r w:rsidR="003E53CA" w:rsidRPr="000A6C9D">
        <w:rPr>
          <w:rFonts w:ascii="Times New Roman" w:hAnsi="Times New Roman"/>
          <w:sz w:val="28"/>
          <w:szCs w:val="28"/>
        </w:rPr>
        <w:t>(с последующими изменениями)</w:t>
      </w:r>
      <w:r w:rsidR="003E53CA" w:rsidRPr="000A6C9D">
        <w:rPr>
          <w:rFonts w:ascii="Times New Roman" w:hAnsi="Times New Roman"/>
          <w:b/>
          <w:sz w:val="28"/>
          <w:szCs w:val="28"/>
        </w:rPr>
        <w:t xml:space="preserve"> </w:t>
      </w:r>
      <w:r w:rsidRPr="000A6C9D">
        <w:rPr>
          <w:rFonts w:ascii="Times New Roman" w:hAnsi="Times New Roman"/>
          <w:sz w:val="28"/>
          <w:szCs w:val="28"/>
        </w:rPr>
        <w:t>в 2015 году индексируются на коэффициент индексации,  установленный  областн</w:t>
      </w:r>
      <w:r w:rsidR="00873B39" w:rsidRPr="000A6C9D">
        <w:rPr>
          <w:rFonts w:ascii="Times New Roman" w:hAnsi="Times New Roman"/>
          <w:sz w:val="28"/>
          <w:szCs w:val="28"/>
        </w:rPr>
        <w:t>ым законом об областном бюджете.</w:t>
      </w:r>
    </w:p>
    <w:p w:rsidR="00266004" w:rsidRPr="000A6C9D" w:rsidRDefault="00266004" w:rsidP="0026600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      Статья 3</w:t>
      </w:r>
    </w:p>
    <w:p w:rsidR="00266004" w:rsidRPr="000A6C9D" w:rsidRDefault="00266004" w:rsidP="0026600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236D01" w:rsidRPr="000A6C9D" w:rsidRDefault="00266004" w:rsidP="003A342F">
      <w:pPr>
        <w:ind w:firstLine="765"/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>1. Настоящий областной закон</w:t>
      </w:r>
      <w:r w:rsidR="00236D01" w:rsidRPr="000A6C9D">
        <w:rPr>
          <w:rFonts w:ascii="Times New Roman" w:hAnsi="Times New Roman"/>
          <w:sz w:val="28"/>
          <w:szCs w:val="28"/>
        </w:rPr>
        <w:t xml:space="preserve">, за исключением статьи </w:t>
      </w:r>
      <w:r w:rsidRPr="000A6C9D">
        <w:rPr>
          <w:rFonts w:ascii="Times New Roman" w:hAnsi="Times New Roman"/>
          <w:sz w:val="28"/>
          <w:szCs w:val="28"/>
        </w:rPr>
        <w:t xml:space="preserve"> 2</w:t>
      </w:r>
      <w:r w:rsidR="00236D01" w:rsidRPr="000A6C9D">
        <w:rPr>
          <w:rFonts w:ascii="Times New Roman" w:hAnsi="Times New Roman"/>
          <w:sz w:val="28"/>
          <w:szCs w:val="28"/>
        </w:rPr>
        <w:t>,</w:t>
      </w:r>
      <w:r w:rsidR="004F4C45" w:rsidRPr="000A6C9D">
        <w:rPr>
          <w:rFonts w:ascii="Times New Roman" w:hAnsi="Times New Roman"/>
          <w:sz w:val="28"/>
          <w:szCs w:val="28"/>
        </w:rPr>
        <w:t xml:space="preserve"> </w:t>
      </w:r>
      <w:r w:rsidR="00236D01" w:rsidRPr="000A6C9D">
        <w:rPr>
          <w:rFonts w:ascii="Times New Roman" w:hAnsi="Times New Roman"/>
          <w:sz w:val="28"/>
          <w:szCs w:val="28"/>
        </w:rPr>
        <w:t xml:space="preserve"> вступает в силу с 1 января 2016 года.</w:t>
      </w:r>
    </w:p>
    <w:p w:rsidR="00266004" w:rsidRPr="000A6C9D" w:rsidRDefault="00236D01" w:rsidP="003A342F">
      <w:pPr>
        <w:ind w:firstLine="765"/>
        <w:jc w:val="both"/>
        <w:rPr>
          <w:rFonts w:ascii="Times New Roman" w:hAnsi="Times New Roman"/>
          <w:color w:val="FF0000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2 </w:t>
      </w:r>
      <w:r w:rsidR="00266004" w:rsidRPr="000A6C9D">
        <w:rPr>
          <w:rFonts w:ascii="Times New Roman" w:hAnsi="Times New Roman"/>
          <w:sz w:val="28"/>
          <w:szCs w:val="28"/>
        </w:rPr>
        <w:t xml:space="preserve"> Статья 2  настоящего областного закона  вступает в силу по истечении  10 дней со дня </w:t>
      </w:r>
      <w:r w:rsidRPr="000A6C9D">
        <w:rPr>
          <w:rFonts w:ascii="Times New Roman" w:hAnsi="Times New Roman"/>
          <w:sz w:val="28"/>
          <w:szCs w:val="28"/>
        </w:rPr>
        <w:t xml:space="preserve">его </w:t>
      </w:r>
      <w:r w:rsidR="00266004" w:rsidRPr="000A6C9D">
        <w:rPr>
          <w:rFonts w:ascii="Times New Roman" w:hAnsi="Times New Roman"/>
          <w:sz w:val="28"/>
          <w:szCs w:val="28"/>
        </w:rPr>
        <w:t>официального опубликования и распространя</w:t>
      </w:r>
      <w:r w:rsidR="00D85E0C">
        <w:rPr>
          <w:rFonts w:ascii="Times New Roman" w:hAnsi="Times New Roman"/>
          <w:sz w:val="28"/>
          <w:szCs w:val="28"/>
        </w:rPr>
        <w:t>е</w:t>
      </w:r>
      <w:r w:rsidR="00266004" w:rsidRPr="000A6C9D">
        <w:rPr>
          <w:rFonts w:ascii="Times New Roman" w:hAnsi="Times New Roman"/>
          <w:sz w:val="28"/>
          <w:szCs w:val="28"/>
        </w:rPr>
        <w:t xml:space="preserve">тся на правоотношения, возникшие с 1 марта 2015 года. </w:t>
      </w:r>
    </w:p>
    <w:p w:rsidR="00266004" w:rsidRPr="000A6C9D" w:rsidRDefault="00266004" w:rsidP="00266004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jc w:val="both"/>
        <w:rPr>
          <w:rFonts w:ascii="Times New Roman" w:hAnsi="Times New Roman"/>
          <w:bCs/>
          <w:sz w:val="28"/>
          <w:szCs w:val="28"/>
        </w:rPr>
      </w:pPr>
    </w:p>
    <w:p w:rsidR="00266004" w:rsidRPr="000A6C9D" w:rsidRDefault="00990D5C" w:rsidP="00266004">
      <w:pPr>
        <w:jc w:val="both"/>
        <w:rPr>
          <w:rFonts w:ascii="Times New Roman" w:hAnsi="Times New Roman"/>
          <w:bCs/>
          <w:sz w:val="28"/>
          <w:szCs w:val="28"/>
        </w:rPr>
      </w:pPr>
      <w:r w:rsidRPr="000A6C9D">
        <w:rPr>
          <w:rFonts w:ascii="Times New Roman" w:hAnsi="Times New Roman"/>
          <w:bCs/>
          <w:sz w:val="28"/>
          <w:szCs w:val="28"/>
        </w:rPr>
        <w:t>Губернатор</w:t>
      </w:r>
    </w:p>
    <w:p w:rsidR="00266004" w:rsidRPr="000A6C9D" w:rsidRDefault="00266004" w:rsidP="00266004">
      <w:pPr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bCs/>
          <w:sz w:val="28"/>
          <w:szCs w:val="28"/>
        </w:rPr>
        <w:t xml:space="preserve">Ленинградской области  </w:t>
      </w:r>
      <w:r w:rsidRPr="000A6C9D">
        <w:rPr>
          <w:rFonts w:ascii="Times New Roman" w:hAnsi="Times New Roman"/>
          <w:bCs/>
          <w:sz w:val="28"/>
          <w:szCs w:val="28"/>
        </w:rPr>
        <w:tab/>
        <w:t xml:space="preserve"> </w:t>
      </w:r>
      <w:r w:rsidRPr="000A6C9D">
        <w:rPr>
          <w:rFonts w:ascii="Times New Roman" w:hAnsi="Times New Roman"/>
          <w:bCs/>
          <w:sz w:val="28"/>
          <w:szCs w:val="28"/>
        </w:rPr>
        <w:tab/>
      </w:r>
      <w:r w:rsidRPr="000A6C9D">
        <w:rPr>
          <w:rFonts w:ascii="Times New Roman" w:hAnsi="Times New Roman"/>
          <w:bCs/>
          <w:sz w:val="28"/>
          <w:szCs w:val="28"/>
        </w:rPr>
        <w:tab/>
      </w:r>
      <w:r w:rsidRPr="000A6C9D">
        <w:rPr>
          <w:rFonts w:ascii="Times New Roman" w:hAnsi="Times New Roman"/>
          <w:sz w:val="28"/>
          <w:szCs w:val="28"/>
        </w:rPr>
        <w:tab/>
      </w:r>
      <w:r w:rsidRPr="000A6C9D">
        <w:rPr>
          <w:rFonts w:ascii="Times New Roman" w:hAnsi="Times New Roman"/>
          <w:sz w:val="28"/>
          <w:szCs w:val="28"/>
        </w:rPr>
        <w:tab/>
        <w:t xml:space="preserve">            А. Дрозденко</w:t>
      </w: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90D5C" w:rsidRDefault="00990D5C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F2755" w:rsidRPr="000A6C9D" w:rsidRDefault="006F2755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A6C9D">
        <w:rPr>
          <w:rFonts w:ascii="Times New Roman" w:hAnsi="Times New Roman"/>
          <w:b/>
          <w:bCs/>
          <w:sz w:val="28"/>
          <w:szCs w:val="28"/>
        </w:rPr>
        <w:lastRenderedPageBreak/>
        <w:t xml:space="preserve">Обоснование необходимости принятия областного закона </w:t>
      </w:r>
    </w:p>
    <w:p w:rsidR="00266004" w:rsidRPr="000A6C9D" w:rsidRDefault="00266004" w:rsidP="003C11E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A6C9D">
        <w:rPr>
          <w:rFonts w:ascii="Times New Roman" w:hAnsi="Times New Roman"/>
          <w:b/>
          <w:bCs/>
          <w:sz w:val="28"/>
          <w:szCs w:val="28"/>
        </w:rPr>
        <w:t>«О внесении изменений  в  статью  2 областного закона  «О государственной социальной помощи в Ленинградской области» и особенностя</w:t>
      </w:r>
      <w:r w:rsidR="000B5CB4" w:rsidRPr="000A6C9D">
        <w:rPr>
          <w:rFonts w:ascii="Times New Roman" w:hAnsi="Times New Roman"/>
          <w:b/>
          <w:bCs/>
          <w:sz w:val="28"/>
          <w:szCs w:val="28"/>
        </w:rPr>
        <w:t>х</w:t>
      </w:r>
      <w:r w:rsidRPr="000A6C9D">
        <w:rPr>
          <w:rFonts w:ascii="Times New Roman" w:hAnsi="Times New Roman"/>
          <w:b/>
          <w:bCs/>
          <w:sz w:val="28"/>
          <w:szCs w:val="28"/>
        </w:rPr>
        <w:t xml:space="preserve"> её применения в 2015 году»  </w:t>
      </w:r>
    </w:p>
    <w:p w:rsidR="00266004" w:rsidRPr="000A6C9D" w:rsidRDefault="00266004" w:rsidP="00266004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         </w:t>
      </w:r>
      <w:proofErr w:type="gramStart"/>
      <w:r w:rsidRPr="000A6C9D">
        <w:rPr>
          <w:rFonts w:ascii="Times New Roman" w:hAnsi="Times New Roman"/>
          <w:sz w:val="28"/>
          <w:szCs w:val="28"/>
        </w:rPr>
        <w:t xml:space="preserve">Законопроект  областного закона </w:t>
      </w:r>
      <w:r w:rsidRPr="000A6C9D">
        <w:rPr>
          <w:rFonts w:ascii="Times New Roman" w:hAnsi="Times New Roman"/>
          <w:bCs/>
          <w:sz w:val="28"/>
          <w:szCs w:val="28"/>
        </w:rPr>
        <w:t>«О внесении изменений    в  статью  2 областного закона  «О государственной социальной помощи в Ленинградской области» и особенностя</w:t>
      </w:r>
      <w:r w:rsidR="00DC0C6E" w:rsidRPr="000A6C9D">
        <w:rPr>
          <w:rFonts w:ascii="Times New Roman" w:hAnsi="Times New Roman"/>
          <w:bCs/>
          <w:sz w:val="28"/>
          <w:szCs w:val="28"/>
        </w:rPr>
        <w:t>х</w:t>
      </w:r>
      <w:r w:rsidRPr="000A6C9D">
        <w:rPr>
          <w:rFonts w:ascii="Times New Roman" w:hAnsi="Times New Roman"/>
          <w:bCs/>
          <w:sz w:val="28"/>
          <w:szCs w:val="28"/>
        </w:rPr>
        <w:t xml:space="preserve">  её применения в 2015 году»</w:t>
      </w:r>
      <w:r w:rsidRPr="000A6C9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A6C9D">
        <w:rPr>
          <w:rFonts w:ascii="Times New Roman" w:hAnsi="Times New Roman"/>
          <w:bCs/>
          <w:sz w:val="28"/>
          <w:szCs w:val="28"/>
        </w:rPr>
        <w:t xml:space="preserve">разработан  </w:t>
      </w:r>
      <w:r w:rsidRPr="000A6C9D">
        <w:rPr>
          <w:rFonts w:ascii="Times New Roman" w:hAnsi="Times New Roman"/>
          <w:sz w:val="28"/>
          <w:szCs w:val="28"/>
        </w:rPr>
        <w:t>в целях увеличения размеров государственной социальной помощи, предоставляемой  наименее  социально не защищенным  жителям Ленинградской области, а также необходимости выработки единого подхода к установлению размеров выплат предоставляемых в рамках социальной поддержки  и  установлению размеров (коэффициентов</w:t>
      </w:r>
      <w:proofErr w:type="gramEnd"/>
      <w:r w:rsidRPr="000A6C9D">
        <w:rPr>
          <w:rFonts w:ascii="Times New Roman" w:hAnsi="Times New Roman"/>
          <w:sz w:val="28"/>
          <w:szCs w:val="28"/>
        </w:rPr>
        <w:t>) индексации таких выплат.</w:t>
      </w:r>
    </w:p>
    <w:p w:rsidR="00266004" w:rsidRPr="000A6C9D" w:rsidRDefault="00266004" w:rsidP="0026600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Законопроектом с учетом письма комитета правового обеспечения и контроля Ленинградской области от 6.02.2015 № 065-199/15-0-2, о выработке единого подхода к установлению размеров выплат, предоставляемых в рамках мер социальной поддержки,  предлагается   закрепить размеры государственной социальной помощи  в  </w:t>
      </w:r>
      <w:r w:rsidRPr="000A6C9D">
        <w:rPr>
          <w:rFonts w:ascii="Times New Roman" w:hAnsi="Times New Roman"/>
          <w:sz w:val="28"/>
          <w:szCs w:val="28"/>
        </w:rPr>
        <w:t>област</w:t>
      </w:r>
      <w:r w:rsidR="006660E4" w:rsidRPr="000A6C9D">
        <w:rPr>
          <w:rFonts w:ascii="Times New Roman" w:hAnsi="Times New Roman"/>
          <w:sz w:val="28"/>
          <w:szCs w:val="28"/>
        </w:rPr>
        <w:t>ном законе об областном бюджете.</w:t>
      </w:r>
    </w:p>
    <w:p w:rsidR="00266004" w:rsidRPr="000A6C9D" w:rsidRDefault="00266004" w:rsidP="00266004">
      <w:pPr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eastAsia="Times New Roman" w:hAnsi="Times New Roman"/>
          <w:bCs/>
          <w:sz w:val="28"/>
          <w:szCs w:val="28"/>
        </w:rPr>
        <w:t xml:space="preserve">          Принятие указанного законопроекта позволит сформировать единый подход  </w:t>
      </w:r>
      <w:r w:rsidRPr="000A6C9D">
        <w:rPr>
          <w:rFonts w:ascii="Times New Roman" w:hAnsi="Times New Roman"/>
          <w:sz w:val="28"/>
          <w:szCs w:val="28"/>
        </w:rPr>
        <w:t xml:space="preserve">к  установлению  и индексации  предоставляемых в рамках социальной поддержки  выплат.  </w:t>
      </w:r>
    </w:p>
    <w:p w:rsidR="00266004" w:rsidRPr="000A6C9D" w:rsidRDefault="00266004" w:rsidP="00266004">
      <w:pPr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 w:rsidRPr="000A6C9D">
        <w:rPr>
          <w:rFonts w:ascii="Times New Roman" w:hAnsi="Times New Roman"/>
          <w:sz w:val="28"/>
          <w:szCs w:val="28"/>
        </w:rPr>
        <w:t>Кроме того, в связи с тем, что областным законом «О внесении изменений в областной закон «Об областном бюджете Ленинградской области на 2015 год и на плановый период 2016 и 2017 годов» от 6.04.2015  № 23-оз  уже внесена норма, предусматривающая  индексацию размеров государственной социальной помощи, в областной закон от 27.12.2013 года № 108-оз вносятся соответствующие изменения, позволяющие производить индексацию размеров государственной социальной помощи.</w:t>
      </w:r>
      <w:proofErr w:type="gramEnd"/>
    </w:p>
    <w:p w:rsidR="00266004" w:rsidRPr="000A6C9D" w:rsidRDefault="00266004" w:rsidP="00266004">
      <w:pPr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          Комитетом проведена экспертиза законопроекта в целях выявления в нем положений, способствующих созданию условий для проявления коррупции. В представленном проекте </w:t>
      </w:r>
      <w:proofErr w:type="spellStart"/>
      <w:r w:rsidRPr="000A6C9D">
        <w:rPr>
          <w:rFonts w:ascii="Times New Roman" w:hAnsi="Times New Roman"/>
          <w:sz w:val="28"/>
          <w:szCs w:val="28"/>
        </w:rPr>
        <w:t>коррупциогенные</w:t>
      </w:r>
      <w:proofErr w:type="spellEnd"/>
      <w:r w:rsidRPr="000A6C9D">
        <w:rPr>
          <w:rFonts w:ascii="Times New Roman" w:hAnsi="Times New Roman"/>
          <w:sz w:val="28"/>
          <w:szCs w:val="28"/>
        </w:rPr>
        <w:t xml:space="preserve">  факторы  не  выявлены.</w:t>
      </w:r>
    </w:p>
    <w:p w:rsidR="00266004" w:rsidRPr="000A6C9D" w:rsidRDefault="00266004" w:rsidP="00266004">
      <w:pPr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          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области.</w:t>
      </w:r>
    </w:p>
    <w:p w:rsidR="006660E4" w:rsidRPr="000A6C9D" w:rsidRDefault="00266004" w:rsidP="006F275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 Для проведения независимой </w:t>
      </w:r>
      <w:proofErr w:type="spellStart"/>
      <w:r w:rsidRPr="000A6C9D">
        <w:rPr>
          <w:rFonts w:ascii="Times New Roman" w:hAnsi="Times New Roman"/>
          <w:sz w:val="28"/>
          <w:szCs w:val="28"/>
        </w:rPr>
        <w:t>антикоррупционной</w:t>
      </w:r>
      <w:proofErr w:type="spellEnd"/>
      <w:r w:rsidRPr="000A6C9D">
        <w:rPr>
          <w:rFonts w:ascii="Times New Roman" w:hAnsi="Times New Roman"/>
          <w:sz w:val="28"/>
          <w:szCs w:val="28"/>
        </w:rPr>
        <w:t xml:space="preserve"> экспертизы законопроект размещен на сайте комитета по социальной защите населения Ленинградской области </w:t>
      </w:r>
      <w:hyperlink r:id="rId11" w:history="1">
        <w:r w:rsidRPr="000A6C9D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0A6C9D">
          <w:rPr>
            <w:rStyle w:val="a3"/>
            <w:rFonts w:ascii="Times New Roman" w:hAnsi="Times New Roman"/>
            <w:sz w:val="28"/>
            <w:szCs w:val="28"/>
          </w:rPr>
          <w:t>.</w:t>
        </w:r>
        <w:r w:rsidRPr="000A6C9D">
          <w:rPr>
            <w:rStyle w:val="a3"/>
            <w:rFonts w:ascii="Times New Roman" w:hAnsi="Times New Roman"/>
            <w:sz w:val="28"/>
            <w:szCs w:val="28"/>
            <w:lang w:val="en-US"/>
          </w:rPr>
          <w:t>social</w:t>
        </w:r>
        <w:r w:rsidRPr="000A6C9D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0A6C9D">
          <w:rPr>
            <w:rStyle w:val="a3"/>
            <w:rFonts w:ascii="Times New Roman" w:hAnsi="Times New Roman"/>
            <w:sz w:val="28"/>
            <w:szCs w:val="28"/>
            <w:lang w:val="en-US"/>
          </w:rPr>
          <w:t>lenobl</w:t>
        </w:r>
        <w:proofErr w:type="spellEnd"/>
        <w:r w:rsidRPr="000A6C9D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0A6C9D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0A6C9D">
        <w:rPr>
          <w:rFonts w:ascii="Times New Roman" w:hAnsi="Times New Roman"/>
          <w:sz w:val="28"/>
          <w:szCs w:val="28"/>
        </w:rPr>
        <w:t xml:space="preserve">    с  20   </w:t>
      </w:r>
      <w:r w:rsidR="006F2755">
        <w:rPr>
          <w:rFonts w:ascii="Times New Roman" w:hAnsi="Times New Roman"/>
          <w:sz w:val="28"/>
          <w:szCs w:val="28"/>
        </w:rPr>
        <w:t>марта  по 26   марта  2015 года.</w:t>
      </w: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>Председатель  комитета</w:t>
      </w:r>
      <w:r w:rsidRPr="000A6C9D">
        <w:rPr>
          <w:rFonts w:ascii="Times New Roman" w:hAnsi="Times New Roman"/>
          <w:sz w:val="28"/>
          <w:szCs w:val="28"/>
        </w:rPr>
        <w:tab/>
      </w:r>
      <w:r w:rsidRPr="000A6C9D">
        <w:rPr>
          <w:rFonts w:ascii="Times New Roman" w:hAnsi="Times New Roman"/>
          <w:sz w:val="28"/>
          <w:szCs w:val="28"/>
        </w:rPr>
        <w:tab/>
        <w:t xml:space="preserve">                </w:t>
      </w:r>
      <w:r w:rsidRPr="000A6C9D">
        <w:rPr>
          <w:rFonts w:ascii="Times New Roman" w:hAnsi="Times New Roman"/>
          <w:sz w:val="28"/>
          <w:szCs w:val="28"/>
        </w:rPr>
        <w:tab/>
        <w:t xml:space="preserve">        </w:t>
      </w:r>
      <w:r w:rsidRPr="000A6C9D">
        <w:rPr>
          <w:rFonts w:ascii="Times New Roman" w:hAnsi="Times New Roman"/>
          <w:sz w:val="28"/>
          <w:szCs w:val="28"/>
        </w:rPr>
        <w:tab/>
        <w:t xml:space="preserve">      Л. Н. </w:t>
      </w:r>
      <w:proofErr w:type="spellStart"/>
      <w:r w:rsidRPr="000A6C9D">
        <w:rPr>
          <w:rFonts w:ascii="Times New Roman" w:hAnsi="Times New Roman"/>
          <w:sz w:val="28"/>
          <w:szCs w:val="28"/>
        </w:rPr>
        <w:t>Нещадим</w:t>
      </w:r>
      <w:proofErr w:type="spellEnd"/>
      <w:r w:rsidRPr="000A6C9D">
        <w:rPr>
          <w:rFonts w:ascii="Times New Roman" w:hAnsi="Times New Roman"/>
          <w:sz w:val="28"/>
          <w:szCs w:val="28"/>
        </w:rPr>
        <w:t xml:space="preserve"> </w:t>
      </w:r>
    </w:p>
    <w:p w:rsidR="006F2755" w:rsidRPr="000A6C9D" w:rsidRDefault="00266004" w:rsidP="00266004">
      <w:pPr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bCs/>
          <w:sz w:val="28"/>
          <w:szCs w:val="28"/>
        </w:rPr>
        <w:lastRenderedPageBreak/>
        <w:t xml:space="preserve">     </w:t>
      </w:r>
      <w:r w:rsidR="003C11E3">
        <w:rPr>
          <w:rFonts w:ascii="Times New Roman" w:hAnsi="Times New Roman"/>
          <w:sz w:val="28"/>
          <w:szCs w:val="28"/>
        </w:rPr>
        <w:t xml:space="preserve">  </w:t>
      </w:r>
    </w:p>
    <w:p w:rsidR="00266004" w:rsidRPr="000A6C9D" w:rsidRDefault="00266004" w:rsidP="007F03D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 </w:t>
      </w:r>
      <w:r w:rsidR="007F03DF" w:rsidRPr="000A6C9D">
        <w:rPr>
          <w:rFonts w:ascii="Times New Roman" w:hAnsi="Times New Roman"/>
          <w:b/>
          <w:sz w:val="28"/>
          <w:szCs w:val="28"/>
        </w:rPr>
        <w:t>Финанс</w:t>
      </w:r>
      <w:r w:rsidRPr="000A6C9D">
        <w:rPr>
          <w:rFonts w:ascii="Times New Roman" w:hAnsi="Times New Roman"/>
          <w:b/>
          <w:sz w:val="28"/>
          <w:szCs w:val="28"/>
        </w:rPr>
        <w:t xml:space="preserve">ово-экономическое обоснование к </w:t>
      </w:r>
      <w:r w:rsidRPr="000A6C9D">
        <w:rPr>
          <w:rFonts w:ascii="Times New Roman" w:hAnsi="Times New Roman"/>
          <w:b/>
          <w:bCs/>
          <w:sz w:val="28"/>
          <w:szCs w:val="28"/>
        </w:rPr>
        <w:t>проекту  областного закона</w:t>
      </w: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A6C9D">
        <w:rPr>
          <w:rFonts w:ascii="Times New Roman" w:hAnsi="Times New Roman"/>
          <w:b/>
          <w:bCs/>
          <w:sz w:val="28"/>
          <w:szCs w:val="28"/>
        </w:rPr>
        <w:t>«О внесении изменений    в  статью  2 областного закона  «О государственной социальной помощи в Ленинградской области» и особенностя</w:t>
      </w:r>
      <w:r w:rsidR="00316CCB" w:rsidRPr="000A6C9D">
        <w:rPr>
          <w:rFonts w:ascii="Times New Roman" w:hAnsi="Times New Roman"/>
          <w:b/>
          <w:bCs/>
          <w:sz w:val="28"/>
          <w:szCs w:val="28"/>
        </w:rPr>
        <w:t>х</w:t>
      </w:r>
      <w:r w:rsidRPr="000A6C9D">
        <w:rPr>
          <w:rFonts w:ascii="Times New Roman" w:hAnsi="Times New Roman"/>
          <w:b/>
          <w:bCs/>
          <w:sz w:val="28"/>
          <w:szCs w:val="28"/>
        </w:rPr>
        <w:t xml:space="preserve">  её применения в 2015 году»   </w:t>
      </w:r>
    </w:p>
    <w:p w:rsidR="00266004" w:rsidRPr="000A6C9D" w:rsidRDefault="00266004" w:rsidP="00266004">
      <w:pPr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      </w:t>
      </w:r>
    </w:p>
    <w:p w:rsidR="00266004" w:rsidRPr="000A6C9D" w:rsidRDefault="00266004" w:rsidP="00266004">
      <w:pPr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Pr="000A6C9D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0A6C9D">
        <w:rPr>
          <w:rFonts w:ascii="Times New Roman" w:hAnsi="Times New Roman"/>
          <w:bCs/>
          <w:sz w:val="28"/>
          <w:szCs w:val="28"/>
        </w:rPr>
        <w:t xml:space="preserve"> «О внесении изменений    в  статью  2 областного закона  «О государственной социальной помощи в Ленинградской области» и особенностя</w:t>
      </w:r>
      <w:r w:rsidR="00DC0C6E" w:rsidRPr="000A6C9D">
        <w:rPr>
          <w:rFonts w:ascii="Times New Roman" w:hAnsi="Times New Roman"/>
          <w:bCs/>
          <w:sz w:val="28"/>
          <w:szCs w:val="28"/>
        </w:rPr>
        <w:t>х</w:t>
      </w:r>
      <w:r w:rsidRPr="000A6C9D">
        <w:rPr>
          <w:rFonts w:ascii="Times New Roman" w:hAnsi="Times New Roman"/>
          <w:bCs/>
          <w:sz w:val="28"/>
          <w:szCs w:val="28"/>
        </w:rPr>
        <w:t xml:space="preserve">  её применения в 2015 году»   не потребует выделения дополнительных средств, поскольку средства на выплату государственной социальной помощи предусмотрены в областном законе </w:t>
      </w:r>
      <w:r w:rsidRPr="000A6C9D">
        <w:rPr>
          <w:rFonts w:ascii="Times New Roman" w:hAnsi="Times New Roman"/>
          <w:sz w:val="28"/>
          <w:szCs w:val="28"/>
        </w:rPr>
        <w:t xml:space="preserve"> от 22.12.2014 № 96-оз  "Об областном бюджете Ленинградской области на 2015 год и на плановый период 2016 и 2017 годов".</w:t>
      </w:r>
      <w:proofErr w:type="gramEnd"/>
    </w:p>
    <w:p w:rsidR="00266004" w:rsidRPr="000A6C9D" w:rsidRDefault="00266004" w:rsidP="00266004">
      <w:pPr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b/>
          <w:sz w:val="28"/>
          <w:szCs w:val="28"/>
        </w:rPr>
        <w:t xml:space="preserve">       </w:t>
      </w:r>
      <w:r w:rsidRPr="000A6C9D">
        <w:rPr>
          <w:rFonts w:ascii="Times New Roman" w:hAnsi="Times New Roman"/>
          <w:sz w:val="28"/>
          <w:szCs w:val="28"/>
        </w:rPr>
        <w:t>Коэффициент индексации государственной социальной помощи на 2015 год определен в областном законе «О внесении изменений в областной закон «Об областном бюджете Ленинградской области на 2015 год и на плановый период 2016 и 2017 годов» от 6.04.2015  № 23-оз.</w:t>
      </w:r>
    </w:p>
    <w:p w:rsidR="00266004" w:rsidRPr="000A6C9D" w:rsidRDefault="00266004" w:rsidP="00266004">
      <w:pPr>
        <w:jc w:val="both"/>
        <w:rPr>
          <w:rFonts w:ascii="Times New Roman" w:hAnsi="Times New Roman"/>
          <w:bCs/>
          <w:sz w:val="28"/>
          <w:szCs w:val="28"/>
        </w:rPr>
      </w:pPr>
    </w:p>
    <w:p w:rsidR="00266004" w:rsidRPr="000A6C9D" w:rsidRDefault="00266004" w:rsidP="00266004">
      <w:pPr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        </w:t>
      </w: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Председатель  комитета                                         </w:t>
      </w:r>
      <w:r w:rsidRPr="000A6C9D">
        <w:rPr>
          <w:rFonts w:ascii="Times New Roman" w:hAnsi="Times New Roman"/>
          <w:sz w:val="28"/>
          <w:szCs w:val="28"/>
        </w:rPr>
        <w:tab/>
      </w:r>
      <w:r w:rsidRPr="000A6C9D">
        <w:rPr>
          <w:rFonts w:ascii="Times New Roman" w:hAnsi="Times New Roman"/>
          <w:sz w:val="28"/>
          <w:szCs w:val="28"/>
        </w:rPr>
        <w:tab/>
        <w:t xml:space="preserve">      Л.Н. </w:t>
      </w:r>
      <w:proofErr w:type="spellStart"/>
      <w:r w:rsidRPr="000A6C9D">
        <w:rPr>
          <w:rFonts w:ascii="Times New Roman" w:hAnsi="Times New Roman"/>
          <w:sz w:val="28"/>
          <w:szCs w:val="28"/>
        </w:rPr>
        <w:t>Нещадим</w:t>
      </w:r>
      <w:proofErr w:type="spellEnd"/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66004" w:rsidRDefault="00266004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A6C9D" w:rsidRDefault="000A6C9D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A6C9D" w:rsidRDefault="000A6C9D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A6C9D" w:rsidRDefault="000A6C9D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A6C9D" w:rsidRDefault="000A6C9D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A6C9D" w:rsidRDefault="000A6C9D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A6C9D" w:rsidRDefault="000A6C9D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A6C9D" w:rsidRDefault="000A6C9D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A6C9D" w:rsidRDefault="000A6C9D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A6C9D" w:rsidRDefault="000A6C9D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A6C9D" w:rsidRPr="000A6C9D" w:rsidRDefault="000A6C9D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sz w:val="28"/>
          <w:szCs w:val="28"/>
        </w:rPr>
      </w:pPr>
      <w:r w:rsidRPr="000A6C9D">
        <w:rPr>
          <w:rFonts w:ascii="Times New Roman" w:hAnsi="Times New Roman"/>
          <w:b/>
          <w:sz w:val="28"/>
          <w:szCs w:val="28"/>
        </w:rPr>
        <w:t>Перечень</w:t>
      </w: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A6C9D">
        <w:rPr>
          <w:rFonts w:ascii="Times New Roman" w:hAnsi="Times New Roman"/>
          <w:b/>
          <w:sz w:val="28"/>
          <w:szCs w:val="28"/>
        </w:rPr>
        <w:t>нормативных правовых актов Ленинградской области, подлежащих изменению в связи с принятием  областного закона</w:t>
      </w:r>
      <w:r w:rsidRPr="000A6C9D">
        <w:rPr>
          <w:rFonts w:ascii="Times New Roman" w:hAnsi="Times New Roman"/>
          <w:b/>
          <w:bCs/>
          <w:sz w:val="28"/>
          <w:szCs w:val="28"/>
        </w:rPr>
        <w:t xml:space="preserve"> «О внесении изменений    в  статью  2 областного закона  «О государственной социальной помощи в Ленинградской области» и особенностя</w:t>
      </w:r>
      <w:r w:rsidR="00316CCB" w:rsidRPr="000A6C9D">
        <w:rPr>
          <w:rFonts w:ascii="Times New Roman" w:hAnsi="Times New Roman"/>
          <w:b/>
          <w:bCs/>
          <w:sz w:val="28"/>
          <w:szCs w:val="28"/>
        </w:rPr>
        <w:t>х</w:t>
      </w:r>
      <w:r w:rsidRPr="000A6C9D">
        <w:rPr>
          <w:rFonts w:ascii="Times New Roman" w:hAnsi="Times New Roman"/>
          <w:b/>
          <w:bCs/>
          <w:sz w:val="28"/>
          <w:szCs w:val="28"/>
        </w:rPr>
        <w:t xml:space="preserve"> её применения в 2015 году» </w:t>
      </w:r>
    </w:p>
    <w:p w:rsidR="00266004" w:rsidRPr="000A6C9D" w:rsidRDefault="00266004" w:rsidP="00266004">
      <w:pPr>
        <w:jc w:val="both"/>
        <w:rPr>
          <w:rFonts w:ascii="Times New Roman" w:hAnsi="Times New Roman"/>
          <w:bCs/>
          <w:sz w:val="28"/>
          <w:szCs w:val="28"/>
        </w:rPr>
      </w:pPr>
    </w:p>
    <w:p w:rsidR="00266004" w:rsidRPr="000A6C9D" w:rsidRDefault="00266004" w:rsidP="00266004">
      <w:pPr>
        <w:jc w:val="both"/>
        <w:rPr>
          <w:rFonts w:ascii="Times New Roman" w:hAnsi="Times New Roman"/>
          <w:bCs/>
          <w:sz w:val="28"/>
          <w:szCs w:val="28"/>
        </w:rPr>
      </w:pPr>
    </w:p>
    <w:p w:rsidR="00266004" w:rsidRPr="000A6C9D" w:rsidRDefault="00266004" w:rsidP="00266004">
      <w:pPr>
        <w:jc w:val="both"/>
        <w:rPr>
          <w:rFonts w:ascii="Times New Roman" w:hAnsi="Times New Roman"/>
          <w:bCs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ab/>
        <w:t xml:space="preserve">Принятие  областного закона  </w:t>
      </w:r>
      <w:r w:rsidRPr="000A6C9D">
        <w:rPr>
          <w:rFonts w:ascii="Times New Roman" w:hAnsi="Times New Roman"/>
          <w:bCs/>
          <w:sz w:val="28"/>
          <w:szCs w:val="28"/>
        </w:rPr>
        <w:t xml:space="preserve">«О внесении изменений    </w:t>
      </w:r>
      <w:r w:rsidR="00316CCB" w:rsidRPr="000A6C9D">
        <w:rPr>
          <w:rFonts w:ascii="Times New Roman" w:hAnsi="Times New Roman"/>
          <w:bCs/>
          <w:sz w:val="28"/>
          <w:szCs w:val="28"/>
        </w:rPr>
        <w:t xml:space="preserve">в  статью  2 областного закона </w:t>
      </w:r>
      <w:r w:rsidRPr="000A6C9D">
        <w:rPr>
          <w:rFonts w:ascii="Times New Roman" w:hAnsi="Times New Roman"/>
          <w:bCs/>
          <w:sz w:val="28"/>
          <w:szCs w:val="28"/>
        </w:rPr>
        <w:t xml:space="preserve"> «О государственной социальной помощи в Ленинградской области» и особенностя</w:t>
      </w:r>
      <w:r w:rsidR="00DC0C6E" w:rsidRPr="000A6C9D">
        <w:rPr>
          <w:rFonts w:ascii="Times New Roman" w:hAnsi="Times New Roman"/>
          <w:bCs/>
          <w:sz w:val="28"/>
          <w:szCs w:val="28"/>
        </w:rPr>
        <w:t>х</w:t>
      </w:r>
      <w:r w:rsidRPr="000A6C9D">
        <w:rPr>
          <w:rFonts w:ascii="Times New Roman" w:hAnsi="Times New Roman"/>
          <w:bCs/>
          <w:sz w:val="28"/>
          <w:szCs w:val="28"/>
        </w:rPr>
        <w:t xml:space="preserve"> её применения в 2015 году»</w:t>
      </w:r>
      <w:r w:rsidRPr="000A6C9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A6C9D">
        <w:rPr>
          <w:rFonts w:ascii="Times New Roman" w:hAnsi="Times New Roman"/>
          <w:bCs/>
          <w:sz w:val="28"/>
          <w:szCs w:val="28"/>
        </w:rPr>
        <w:t xml:space="preserve">   </w:t>
      </w:r>
      <w:r w:rsidRPr="000A6C9D">
        <w:rPr>
          <w:rFonts w:ascii="Times New Roman" w:hAnsi="Times New Roman"/>
          <w:sz w:val="28"/>
          <w:szCs w:val="28"/>
        </w:rPr>
        <w:t>потребует внесения изменений в следующие нормативные правовые акты Ленинградской области:</w:t>
      </w:r>
    </w:p>
    <w:p w:rsidR="00266004" w:rsidRPr="000A6C9D" w:rsidRDefault="00266004" w:rsidP="00266004">
      <w:pPr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         постановление Правительства Ленинградской области от 14.11.2013 № 406 «О государственной программе Ленинградской области «Социальная поддержка отдельных категорий граждан в Ленинградской области».</w:t>
      </w: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>Председатель  комитета</w:t>
      </w:r>
      <w:r w:rsidRPr="000A6C9D">
        <w:rPr>
          <w:rFonts w:ascii="Times New Roman" w:hAnsi="Times New Roman"/>
          <w:sz w:val="28"/>
          <w:szCs w:val="28"/>
        </w:rPr>
        <w:tab/>
      </w:r>
      <w:r w:rsidRPr="000A6C9D">
        <w:rPr>
          <w:rFonts w:ascii="Times New Roman" w:hAnsi="Times New Roman"/>
          <w:sz w:val="28"/>
          <w:szCs w:val="28"/>
        </w:rPr>
        <w:tab/>
        <w:t xml:space="preserve">   </w:t>
      </w:r>
      <w:r w:rsidRPr="000A6C9D">
        <w:rPr>
          <w:rFonts w:ascii="Times New Roman" w:hAnsi="Times New Roman"/>
          <w:sz w:val="28"/>
          <w:szCs w:val="28"/>
        </w:rPr>
        <w:tab/>
      </w:r>
      <w:r w:rsidRPr="000A6C9D">
        <w:rPr>
          <w:rFonts w:ascii="Times New Roman" w:hAnsi="Times New Roman"/>
          <w:sz w:val="28"/>
          <w:szCs w:val="28"/>
        </w:rPr>
        <w:tab/>
        <w:t xml:space="preserve">                           Л.Н. </w:t>
      </w:r>
      <w:proofErr w:type="spellStart"/>
      <w:r w:rsidRPr="000A6C9D">
        <w:rPr>
          <w:rFonts w:ascii="Times New Roman" w:hAnsi="Times New Roman"/>
          <w:sz w:val="28"/>
          <w:szCs w:val="28"/>
        </w:rPr>
        <w:t>Нещадим</w:t>
      </w:r>
      <w:proofErr w:type="spellEnd"/>
      <w:r w:rsidRPr="000A6C9D">
        <w:rPr>
          <w:rFonts w:ascii="Times New Roman" w:hAnsi="Times New Roman"/>
          <w:sz w:val="28"/>
          <w:szCs w:val="28"/>
        </w:rPr>
        <w:t xml:space="preserve"> </w:t>
      </w: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66004" w:rsidRDefault="00266004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A6C9D" w:rsidRDefault="000A6C9D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A6C9D" w:rsidRDefault="000A6C9D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A6C9D" w:rsidRDefault="000A6C9D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A6C9D" w:rsidRDefault="000A6C9D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A6C9D" w:rsidRDefault="000A6C9D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A6C9D" w:rsidRDefault="000A6C9D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A6C9D" w:rsidRDefault="000A6C9D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A6C9D" w:rsidRPr="000A6C9D" w:rsidRDefault="000A6C9D" w:rsidP="0026600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sz w:val="28"/>
          <w:szCs w:val="28"/>
        </w:rPr>
      </w:pPr>
      <w:r w:rsidRPr="000A6C9D">
        <w:rPr>
          <w:rFonts w:ascii="Times New Roman" w:hAnsi="Times New Roman"/>
          <w:b/>
          <w:sz w:val="28"/>
          <w:szCs w:val="28"/>
        </w:rPr>
        <w:t>Перечень</w:t>
      </w: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A6C9D">
        <w:rPr>
          <w:rFonts w:ascii="Times New Roman" w:hAnsi="Times New Roman"/>
          <w:b/>
          <w:bCs/>
          <w:sz w:val="28"/>
          <w:szCs w:val="28"/>
        </w:rPr>
        <w:t>нормативных правовых актов, принятие которых необходимо для реализации проекта областного закона  «О внесении изменений    в  статью  2 областного закона  «О государственной социальной помощи в Ленинградской области» и особенностя</w:t>
      </w:r>
      <w:r w:rsidR="00316CCB" w:rsidRPr="000A6C9D">
        <w:rPr>
          <w:rFonts w:ascii="Times New Roman" w:hAnsi="Times New Roman"/>
          <w:b/>
          <w:bCs/>
          <w:sz w:val="28"/>
          <w:szCs w:val="28"/>
        </w:rPr>
        <w:t>х</w:t>
      </w:r>
      <w:r w:rsidRPr="000A6C9D">
        <w:rPr>
          <w:rFonts w:ascii="Times New Roman" w:hAnsi="Times New Roman"/>
          <w:b/>
          <w:bCs/>
          <w:sz w:val="28"/>
          <w:szCs w:val="28"/>
        </w:rPr>
        <w:t xml:space="preserve">  её применения в 2015 году» </w:t>
      </w: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A6C9D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266004" w:rsidRPr="000A6C9D" w:rsidRDefault="00266004" w:rsidP="00266004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both"/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ab/>
      </w:r>
    </w:p>
    <w:p w:rsidR="00266004" w:rsidRPr="000A6C9D" w:rsidRDefault="00266004" w:rsidP="00266004">
      <w:pPr>
        <w:jc w:val="both"/>
        <w:rPr>
          <w:rFonts w:ascii="Times New Roman" w:hAnsi="Times New Roman"/>
          <w:bCs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       Реализация областного </w:t>
      </w:r>
      <w:r w:rsidRPr="000A6C9D">
        <w:rPr>
          <w:rFonts w:ascii="Times New Roman" w:hAnsi="Times New Roman"/>
          <w:bCs/>
          <w:sz w:val="28"/>
          <w:szCs w:val="28"/>
        </w:rPr>
        <w:t>закона  «О внесении изменений    в  статью  2 областного закона  «О государственной социальной помощи в Ленинградской области» и особенностя</w:t>
      </w:r>
      <w:r w:rsidR="00DC0C6E" w:rsidRPr="000A6C9D">
        <w:rPr>
          <w:rFonts w:ascii="Times New Roman" w:hAnsi="Times New Roman"/>
          <w:bCs/>
          <w:sz w:val="28"/>
          <w:szCs w:val="28"/>
        </w:rPr>
        <w:t>х</w:t>
      </w:r>
      <w:r w:rsidRPr="000A6C9D">
        <w:rPr>
          <w:rFonts w:ascii="Times New Roman" w:hAnsi="Times New Roman"/>
          <w:bCs/>
          <w:sz w:val="28"/>
          <w:szCs w:val="28"/>
        </w:rPr>
        <w:t xml:space="preserve">  её применения в 2015 году»  </w:t>
      </w:r>
      <w:r w:rsidRPr="000A6C9D">
        <w:rPr>
          <w:rFonts w:ascii="Times New Roman" w:hAnsi="Times New Roman"/>
          <w:sz w:val="28"/>
          <w:szCs w:val="28"/>
        </w:rPr>
        <w:t xml:space="preserve">не потребует принятия новых нормативных правовых актов Ленинградской области. </w:t>
      </w:r>
    </w:p>
    <w:p w:rsidR="00266004" w:rsidRPr="000A6C9D" w:rsidRDefault="00266004" w:rsidP="00266004">
      <w:pPr>
        <w:jc w:val="both"/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>Председатель  комитета</w:t>
      </w:r>
      <w:r w:rsidRPr="000A6C9D">
        <w:rPr>
          <w:rFonts w:ascii="Times New Roman" w:hAnsi="Times New Roman"/>
          <w:sz w:val="28"/>
          <w:szCs w:val="28"/>
        </w:rPr>
        <w:tab/>
      </w:r>
      <w:r w:rsidRPr="000A6C9D">
        <w:rPr>
          <w:rFonts w:ascii="Times New Roman" w:hAnsi="Times New Roman"/>
          <w:sz w:val="28"/>
          <w:szCs w:val="28"/>
        </w:rPr>
        <w:tab/>
      </w:r>
      <w:r w:rsidRPr="000A6C9D">
        <w:rPr>
          <w:rFonts w:ascii="Times New Roman" w:hAnsi="Times New Roman"/>
          <w:sz w:val="28"/>
          <w:szCs w:val="28"/>
        </w:rPr>
        <w:tab/>
        <w:t xml:space="preserve">                              Л. Н. </w:t>
      </w:r>
      <w:proofErr w:type="spellStart"/>
      <w:r w:rsidRPr="000A6C9D">
        <w:rPr>
          <w:rFonts w:ascii="Times New Roman" w:hAnsi="Times New Roman"/>
          <w:sz w:val="28"/>
          <w:szCs w:val="28"/>
        </w:rPr>
        <w:t>Нещадим</w:t>
      </w:r>
      <w:proofErr w:type="spellEnd"/>
      <w:r w:rsidRPr="000A6C9D">
        <w:rPr>
          <w:rFonts w:ascii="Times New Roman" w:hAnsi="Times New Roman"/>
          <w:sz w:val="28"/>
          <w:szCs w:val="28"/>
        </w:rPr>
        <w:t xml:space="preserve"> </w:t>
      </w: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rPr>
          <w:rFonts w:ascii="Times New Roman" w:hAnsi="Times New Roman"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004" w:rsidRDefault="00266004" w:rsidP="000A6C9D">
      <w:pPr>
        <w:rPr>
          <w:rFonts w:ascii="Times New Roman" w:hAnsi="Times New Roman"/>
          <w:b/>
          <w:bCs/>
          <w:sz w:val="28"/>
          <w:szCs w:val="28"/>
        </w:rPr>
      </w:pPr>
    </w:p>
    <w:p w:rsidR="000A6C9D" w:rsidRDefault="000A6C9D" w:rsidP="000A6C9D">
      <w:pPr>
        <w:rPr>
          <w:rFonts w:ascii="Times New Roman" w:hAnsi="Times New Roman"/>
          <w:b/>
          <w:bCs/>
          <w:sz w:val="28"/>
          <w:szCs w:val="28"/>
        </w:rPr>
      </w:pPr>
    </w:p>
    <w:p w:rsidR="000A6C9D" w:rsidRDefault="000A6C9D" w:rsidP="000A6C9D">
      <w:pPr>
        <w:rPr>
          <w:rFonts w:ascii="Times New Roman" w:hAnsi="Times New Roman"/>
          <w:b/>
          <w:bCs/>
          <w:sz w:val="28"/>
          <w:szCs w:val="28"/>
        </w:rPr>
      </w:pPr>
    </w:p>
    <w:p w:rsidR="000A6C9D" w:rsidRDefault="000A6C9D" w:rsidP="000A6C9D">
      <w:pPr>
        <w:rPr>
          <w:rFonts w:ascii="Times New Roman" w:hAnsi="Times New Roman"/>
          <w:b/>
          <w:bCs/>
          <w:sz w:val="28"/>
          <w:szCs w:val="28"/>
        </w:rPr>
      </w:pPr>
    </w:p>
    <w:p w:rsidR="000A6C9D" w:rsidRDefault="000A6C9D" w:rsidP="000A6C9D">
      <w:pPr>
        <w:rPr>
          <w:rFonts w:ascii="Times New Roman" w:hAnsi="Times New Roman"/>
          <w:b/>
          <w:bCs/>
          <w:sz w:val="28"/>
          <w:szCs w:val="28"/>
        </w:rPr>
      </w:pPr>
    </w:p>
    <w:p w:rsidR="000A6C9D" w:rsidRDefault="000A6C9D" w:rsidP="000A6C9D">
      <w:pPr>
        <w:rPr>
          <w:rFonts w:ascii="Times New Roman" w:hAnsi="Times New Roman"/>
          <w:b/>
          <w:bCs/>
          <w:sz w:val="28"/>
          <w:szCs w:val="28"/>
        </w:rPr>
      </w:pPr>
    </w:p>
    <w:p w:rsidR="000A6C9D" w:rsidRDefault="000A6C9D" w:rsidP="000A6C9D">
      <w:pPr>
        <w:rPr>
          <w:rFonts w:ascii="Times New Roman" w:hAnsi="Times New Roman"/>
          <w:b/>
          <w:bCs/>
          <w:sz w:val="28"/>
          <w:szCs w:val="28"/>
        </w:rPr>
      </w:pPr>
    </w:p>
    <w:p w:rsidR="000A6C9D" w:rsidRDefault="000A6C9D" w:rsidP="000A6C9D">
      <w:pPr>
        <w:rPr>
          <w:rFonts w:ascii="Times New Roman" w:hAnsi="Times New Roman"/>
          <w:b/>
          <w:bCs/>
          <w:sz w:val="28"/>
          <w:szCs w:val="28"/>
        </w:rPr>
      </w:pPr>
    </w:p>
    <w:p w:rsidR="000A6C9D" w:rsidRPr="000A6C9D" w:rsidRDefault="000A6C9D" w:rsidP="000A6C9D">
      <w:pPr>
        <w:rPr>
          <w:rFonts w:ascii="Times New Roman" w:hAnsi="Times New Roman"/>
          <w:b/>
          <w:bCs/>
          <w:sz w:val="28"/>
          <w:szCs w:val="28"/>
        </w:rPr>
      </w:pPr>
    </w:p>
    <w:p w:rsidR="00266004" w:rsidRPr="000A6C9D" w:rsidRDefault="00266004" w:rsidP="00266004">
      <w:pPr>
        <w:jc w:val="center"/>
        <w:rPr>
          <w:rFonts w:ascii="Times New Roman" w:hAnsi="Times New Roman"/>
          <w:bCs/>
          <w:i/>
          <w:sz w:val="28"/>
          <w:szCs w:val="28"/>
        </w:rPr>
      </w:pPr>
      <w:r w:rsidRPr="000A6C9D">
        <w:rPr>
          <w:rFonts w:ascii="Times New Roman" w:hAnsi="Times New Roman"/>
          <w:b/>
          <w:bCs/>
          <w:sz w:val="28"/>
          <w:szCs w:val="28"/>
        </w:rPr>
        <w:t>СПРАВКА</w:t>
      </w:r>
    </w:p>
    <w:p w:rsidR="00266004" w:rsidRPr="000A6C9D" w:rsidRDefault="00266004" w:rsidP="00266004">
      <w:pPr>
        <w:jc w:val="center"/>
        <w:rPr>
          <w:rFonts w:ascii="Times New Roman" w:eastAsia="Times New Roman" w:hAnsi="Times New Roman"/>
          <w:bCs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о состоянии законодательства правового регулирования по предоставлению государственной социальной помощи </w:t>
      </w:r>
    </w:p>
    <w:p w:rsidR="00266004" w:rsidRPr="000A6C9D" w:rsidRDefault="00266004" w:rsidP="00266004">
      <w:pPr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266004" w:rsidRPr="000A6C9D" w:rsidRDefault="00266004" w:rsidP="00266004">
      <w:pPr>
        <w:jc w:val="both"/>
        <w:rPr>
          <w:rFonts w:ascii="Times New Roman" w:hAnsi="Times New Roman"/>
          <w:bCs/>
          <w:sz w:val="28"/>
          <w:szCs w:val="28"/>
        </w:rPr>
      </w:pPr>
      <w:r w:rsidRPr="000A6C9D">
        <w:rPr>
          <w:rFonts w:ascii="Times New Roman" w:hAnsi="Times New Roman"/>
          <w:bCs/>
          <w:sz w:val="28"/>
          <w:szCs w:val="28"/>
        </w:rPr>
        <w:t xml:space="preserve">       Правовое регулирование по предоставлению государственной социальной помощи малоимущим семьям, малоимущим одиноко проживающим гражданам в  Ленинградской области осуществляется в соответствии со следующими нормативными правовыми актами:</w:t>
      </w:r>
    </w:p>
    <w:p w:rsidR="00266004" w:rsidRPr="000A6C9D" w:rsidRDefault="00266004" w:rsidP="00266004">
      <w:pPr>
        <w:tabs>
          <w:tab w:val="left" w:pos="709"/>
          <w:tab w:val="left" w:pos="741"/>
        </w:tabs>
        <w:ind w:right="-12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A6C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</w:t>
      </w:r>
      <w:r w:rsidRPr="000A6C9D">
        <w:rPr>
          <w:rFonts w:ascii="Times New Roman" w:eastAsia="Times New Roman" w:hAnsi="Times New Roman"/>
          <w:sz w:val="28"/>
          <w:szCs w:val="28"/>
          <w:lang w:eastAsia="ru-RU"/>
        </w:rPr>
        <w:t>Федеральным законом от 17 июля 1999 г. N 178-ФЗ "О государственной социальной помощи";</w:t>
      </w:r>
    </w:p>
    <w:p w:rsidR="00266004" w:rsidRPr="000A6C9D" w:rsidRDefault="00266004" w:rsidP="00266004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6C9D">
        <w:rPr>
          <w:rFonts w:ascii="Times New Roman" w:eastAsia="Times New Roman" w:hAnsi="Times New Roman"/>
          <w:sz w:val="28"/>
          <w:szCs w:val="28"/>
          <w:lang w:eastAsia="ru-RU"/>
        </w:rPr>
        <w:t>Федеральным законом  от 5 апреля 2003 г. N 44-ФЗ "О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помощи";</w:t>
      </w:r>
    </w:p>
    <w:p w:rsidR="00266004" w:rsidRPr="000A6C9D" w:rsidRDefault="00266004" w:rsidP="00266004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6C9D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 Правительства Российской Федерации от 20 августа 2003 г.  N 512 "О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помощи";</w:t>
      </w:r>
    </w:p>
    <w:p w:rsidR="00266004" w:rsidRPr="000A6C9D" w:rsidRDefault="00266004" w:rsidP="00266004">
      <w:pPr>
        <w:jc w:val="both"/>
        <w:rPr>
          <w:rFonts w:ascii="Times New Roman" w:hAnsi="Times New Roman"/>
          <w:bCs/>
          <w:sz w:val="28"/>
          <w:szCs w:val="28"/>
        </w:rPr>
      </w:pPr>
      <w:r w:rsidRPr="000A6C9D"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Pr="000A6C9D">
        <w:rPr>
          <w:rFonts w:ascii="Times New Roman" w:hAnsi="Times New Roman"/>
          <w:sz w:val="28"/>
          <w:szCs w:val="28"/>
        </w:rPr>
        <w:t>областным</w:t>
      </w:r>
      <w:proofErr w:type="gramEnd"/>
      <w:r w:rsidRPr="000A6C9D"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Pr="000A6C9D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</w:t>
        </w:r>
      </w:hyperlink>
      <w:r w:rsidRPr="000A6C9D">
        <w:rPr>
          <w:rFonts w:ascii="Times New Roman" w:hAnsi="Times New Roman"/>
          <w:sz w:val="28"/>
          <w:szCs w:val="28"/>
        </w:rPr>
        <w:t>ом от 27 декабря  2013 года № 108-оз "</w:t>
      </w:r>
      <w:r w:rsidRPr="000A6C9D">
        <w:rPr>
          <w:rFonts w:ascii="Times New Roman" w:hAnsi="Times New Roman"/>
          <w:bCs/>
          <w:sz w:val="28"/>
          <w:szCs w:val="28"/>
        </w:rPr>
        <w:t>О государственной социальной помощи в Ленинградской области»;</w:t>
      </w:r>
    </w:p>
    <w:p w:rsidR="00266004" w:rsidRPr="000A6C9D" w:rsidRDefault="00266004" w:rsidP="00266004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A6C9D">
        <w:rPr>
          <w:rFonts w:ascii="Times New Roman" w:eastAsiaTheme="minorHAnsi" w:hAnsi="Times New Roman"/>
          <w:bCs/>
          <w:sz w:val="28"/>
          <w:szCs w:val="28"/>
        </w:rPr>
        <w:t xml:space="preserve">        областным  законом  от 30.12.2005 № 130-оз  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 </w:t>
      </w:r>
    </w:p>
    <w:p w:rsidR="00266004" w:rsidRPr="000A6C9D" w:rsidRDefault="00266004" w:rsidP="00266004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A6C9D">
        <w:rPr>
          <w:rFonts w:ascii="Times New Roman" w:hAnsi="Times New Roman"/>
          <w:sz w:val="28"/>
          <w:szCs w:val="28"/>
        </w:rPr>
        <w:t xml:space="preserve">     </w:t>
      </w:r>
      <w:r w:rsidRPr="000A6C9D">
        <w:rPr>
          <w:rFonts w:ascii="Times New Roman" w:eastAsia="Times New Roman" w:hAnsi="Times New Roman"/>
          <w:sz w:val="28"/>
          <w:szCs w:val="28"/>
          <w:lang w:eastAsia="ru-RU"/>
        </w:rPr>
        <w:t xml:space="preserve">   постановлением Правительства Ленинградской области от 24 марта 2010 г.  № 65 «Об утверждении Положения об условиях, порядке назначения и выплаты государственной социальной помощи, </w:t>
      </w:r>
      <w:r w:rsidRPr="000A6C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проведения мониторинга оказания государственной социальной помощи на основании социального контракта»;</w:t>
      </w:r>
    </w:p>
    <w:p w:rsidR="00266004" w:rsidRPr="000A6C9D" w:rsidRDefault="00266004" w:rsidP="00266004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6C9D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Правительства Ленинградской области, устанавливающим величину прожиточного минимума на душу населения и по основным социально-демографическим группам населения в Ленинградской области. Данный нормативный правовой акт принимается ежеквартально;</w:t>
      </w:r>
    </w:p>
    <w:p w:rsidR="00266004" w:rsidRPr="000A6C9D" w:rsidRDefault="00266004" w:rsidP="00266004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6C9D">
        <w:rPr>
          <w:rFonts w:ascii="Times New Roman" w:hAnsi="Times New Roman"/>
          <w:sz w:val="28"/>
          <w:szCs w:val="28"/>
        </w:rPr>
        <w:t xml:space="preserve">  </w:t>
      </w:r>
      <w:r w:rsidRPr="000A6C9D">
        <w:rPr>
          <w:rFonts w:ascii="Times New Roman" w:hAnsi="Times New Roman"/>
          <w:bCs/>
          <w:sz w:val="28"/>
          <w:szCs w:val="28"/>
        </w:rPr>
        <w:t xml:space="preserve">       </w:t>
      </w:r>
      <w:r w:rsidRPr="000A6C9D">
        <w:rPr>
          <w:rFonts w:ascii="Times New Roman" w:hAnsi="Times New Roman"/>
          <w:sz w:val="28"/>
          <w:szCs w:val="28"/>
        </w:rPr>
        <w:t>приказом комитета по социальной защите населения Ленинградской области от 27.07.2012 № 9 «Об утверждении административных регламентов».</w:t>
      </w:r>
    </w:p>
    <w:p w:rsidR="00266004" w:rsidRDefault="00266004" w:rsidP="00266004">
      <w:pPr>
        <w:jc w:val="both"/>
        <w:rPr>
          <w:rFonts w:ascii="Times New Roman" w:hAnsi="Times New Roman"/>
          <w:bCs/>
          <w:sz w:val="28"/>
          <w:szCs w:val="28"/>
        </w:rPr>
      </w:pPr>
    </w:p>
    <w:p w:rsidR="00266004" w:rsidRDefault="00266004" w:rsidP="00266004">
      <w:pPr>
        <w:jc w:val="both"/>
        <w:rPr>
          <w:rFonts w:ascii="Times New Roman" w:hAnsi="Times New Roman"/>
          <w:bCs/>
          <w:sz w:val="28"/>
          <w:szCs w:val="28"/>
        </w:rPr>
      </w:pPr>
    </w:p>
    <w:p w:rsidR="00266004" w:rsidRDefault="00266004" w:rsidP="00266004">
      <w:pPr>
        <w:jc w:val="both"/>
        <w:rPr>
          <w:rFonts w:ascii="Times New Roman" w:hAnsi="Times New Roman"/>
          <w:bCs/>
          <w:sz w:val="28"/>
          <w:szCs w:val="28"/>
        </w:rPr>
      </w:pPr>
    </w:p>
    <w:p w:rsidR="00266004" w:rsidRDefault="00266004" w:rsidP="0026600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Л. Н. </w:t>
      </w:r>
      <w:proofErr w:type="spellStart"/>
      <w:r>
        <w:rPr>
          <w:rFonts w:ascii="Times New Roman" w:hAnsi="Times New Roman"/>
          <w:sz w:val="28"/>
          <w:szCs w:val="28"/>
        </w:rPr>
        <w:t>Нещадим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0A6C9D" w:rsidRDefault="000A6C9D" w:rsidP="00266004">
      <w:pPr>
        <w:jc w:val="both"/>
        <w:rPr>
          <w:rFonts w:ascii="Times New Roman" w:hAnsi="Times New Roman"/>
          <w:iCs/>
          <w:sz w:val="28"/>
          <w:szCs w:val="28"/>
        </w:rPr>
      </w:pPr>
    </w:p>
    <w:p w:rsidR="00266004" w:rsidRDefault="00266004" w:rsidP="00266004">
      <w:pPr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Согласовано:</w:t>
      </w:r>
    </w:p>
    <w:tbl>
      <w:tblPr>
        <w:tblW w:w="10188" w:type="dxa"/>
        <w:tblLook w:val="01E0"/>
      </w:tblPr>
      <w:tblGrid>
        <w:gridCol w:w="3528"/>
        <w:gridCol w:w="2520"/>
        <w:gridCol w:w="2340"/>
        <w:gridCol w:w="1800"/>
      </w:tblGrid>
      <w:tr w:rsidR="00266004" w:rsidTr="00266004">
        <w:tc>
          <w:tcPr>
            <w:tcW w:w="3528" w:type="dxa"/>
            <w:vAlign w:val="center"/>
          </w:tcPr>
          <w:p w:rsidR="00266004" w:rsidRDefault="00266004">
            <w:pPr>
              <w:tabs>
                <w:tab w:val="left" w:pos="6300"/>
              </w:tabs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Вице - губернатор </w:t>
            </w:r>
          </w:p>
          <w:p w:rsidR="00266004" w:rsidRDefault="00266004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Ленинградской области </w:t>
            </w:r>
          </w:p>
          <w:p w:rsidR="00266004" w:rsidRDefault="00266004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266004" w:rsidRDefault="00266004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Бурлаков А.Д.</w:t>
            </w:r>
          </w:p>
        </w:tc>
        <w:tc>
          <w:tcPr>
            <w:tcW w:w="2340" w:type="dxa"/>
            <w:vAlign w:val="center"/>
          </w:tcPr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00" w:type="dxa"/>
            <w:vAlign w:val="center"/>
          </w:tcPr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(дата)</w:t>
            </w:r>
          </w:p>
        </w:tc>
      </w:tr>
      <w:tr w:rsidR="00266004" w:rsidTr="00266004">
        <w:tc>
          <w:tcPr>
            <w:tcW w:w="3528" w:type="dxa"/>
            <w:vAlign w:val="center"/>
            <w:hideMark/>
          </w:tcPr>
          <w:p w:rsidR="00266004" w:rsidRDefault="00266004">
            <w:pPr>
              <w:tabs>
                <w:tab w:val="left" w:pos="6300"/>
              </w:tabs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Вице - губернатор </w:t>
            </w:r>
          </w:p>
          <w:p w:rsidR="00266004" w:rsidRDefault="00266004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Ленинградской области </w:t>
            </w:r>
          </w:p>
          <w:p w:rsidR="00266004" w:rsidRDefault="00266004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</w:t>
            </w:r>
          </w:p>
        </w:tc>
        <w:tc>
          <w:tcPr>
            <w:tcW w:w="2520" w:type="dxa"/>
            <w:vAlign w:val="center"/>
            <w:hideMark/>
          </w:tcPr>
          <w:p w:rsidR="00266004" w:rsidRDefault="00266004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Емельянов Н.П.</w:t>
            </w:r>
          </w:p>
        </w:tc>
        <w:tc>
          <w:tcPr>
            <w:tcW w:w="2340" w:type="dxa"/>
            <w:vAlign w:val="center"/>
          </w:tcPr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00" w:type="dxa"/>
            <w:vAlign w:val="center"/>
          </w:tcPr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(дата)</w:t>
            </w:r>
          </w:p>
        </w:tc>
      </w:tr>
      <w:tr w:rsidR="00266004" w:rsidTr="00266004">
        <w:tc>
          <w:tcPr>
            <w:tcW w:w="3528" w:type="dxa"/>
            <w:vAlign w:val="center"/>
          </w:tcPr>
          <w:p w:rsidR="00266004" w:rsidRDefault="00266004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Вице-губернатор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Ленинградской области 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председатель комитета финансов</w:t>
            </w:r>
          </w:p>
          <w:p w:rsidR="00266004" w:rsidRDefault="00266004">
            <w:pPr>
              <w:spacing w:line="276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266004" w:rsidRDefault="00266004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Марков Р.И.</w:t>
            </w:r>
          </w:p>
        </w:tc>
        <w:tc>
          <w:tcPr>
            <w:tcW w:w="2340" w:type="dxa"/>
            <w:vAlign w:val="center"/>
          </w:tcPr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00" w:type="dxa"/>
            <w:vAlign w:val="center"/>
          </w:tcPr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(дата)</w:t>
            </w:r>
          </w:p>
        </w:tc>
      </w:tr>
      <w:tr w:rsidR="00266004" w:rsidTr="00266004">
        <w:tc>
          <w:tcPr>
            <w:tcW w:w="3528" w:type="dxa"/>
            <w:vAlign w:val="center"/>
          </w:tcPr>
          <w:p w:rsidR="00266004" w:rsidRDefault="00266004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Первый вице - губернатор Ленинградской области</w:t>
            </w:r>
          </w:p>
          <w:p w:rsidR="00266004" w:rsidRDefault="00266004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266004" w:rsidRDefault="00266004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Патраев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К.Н.</w:t>
            </w:r>
          </w:p>
        </w:tc>
        <w:tc>
          <w:tcPr>
            <w:tcW w:w="2340" w:type="dxa"/>
            <w:vAlign w:val="center"/>
          </w:tcPr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00" w:type="dxa"/>
            <w:vAlign w:val="center"/>
          </w:tcPr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(дата)</w:t>
            </w:r>
          </w:p>
        </w:tc>
      </w:tr>
      <w:tr w:rsidR="00266004" w:rsidTr="00266004">
        <w:tc>
          <w:tcPr>
            <w:tcW w:w="3528" w:type="dxa"/>
            <w:vAlign w:val="center"/>
          </w:tcPr>
          <w:p w:rsidR="00266004" w:rsidRDefault="00266004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Вице-губернатор Ленинградской области - руководитель аппарата Губернатора и Правительства Ленинградской области</w:t>
            </w:r>
          </w:p>
          <w:p w:rsidR="00266004" w:rsidRDefault="00266004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266004" w:rsidRDefault="00266004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Перминов С.Н.</w:t>
            </w:r>
          </w:p>
        </w:tc>
        <w:tc>
          <w:tcPr>
            <w:tcW w:w="2340" w:type="dxa"/>
            <w:vAlign w:val="center"/>
          </w:tcPr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00" w:type="dxa"/>
            <w:vAlign w:val="center"/>
          </w:tcPr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(дата)</w:t>
            </w:r>
          </w:p>
        </w:tc>
      </w:tr>
      <w:tr w:rsidR="00266004" w:rsidTr="00266004">
        <w:tc>
          <w:tcPr>
            <w:tcW w:w="3528" w:type="dxa"/>
            <w:vAlign w:val="center"/>
          </w:tcPr>
          <w:p w:rsidR="00266004" w:rsidRDefault="00266004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Вице-губернатор Ленинградской области - председатель комитета экономического развития и инвестиционной деятельности Ленинградской области</w:t>
            </w:r>
          </w:p>
          <w:p w:rsidR="00266004" w:rsidRDefault="00266004">
            <w:pPr>
              <w:spacing w:line="276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266004" w:rsidRDefault="00266004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Ялов Д.А.</w:t>
            </w:r>
          </w:p>
        </w:tc>
        <w:tc>
          <w:tcPr>
            <w:tcW w:w="2340" w:type="dxa"/>
            <w:vAlign w:val="center"/>
          </w:tcPr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00" w:type="dxa"/>
            <w:vAlign w:val="center"/>
          </w:tcPr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(дата)</w:t>
            </w:r>
          </w:p>
        </w:tc>
      </w:tr>
      <w:tr w:rsidR="00266004" w:rsidTr="00266004">
        <w:tc>
          <w:tcPr>
            <w:tcW w:w="3528" w:type="dxa"/>
            <w:vAlign w:val="center"/>
          </w:tcPr>
          <w:p w:rsidR="00266004" w:rsidRDefault="00266004">
            <w:pPr>
              <w:spacing w:line="276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Председатель комитета по социальной защите населения Ленинградской области</w:t>
            </w:r>
          </w:p>
          <w:p w:rsidR="00266004" w:rsidRDefault="00266004">
            <w:pPr>
              <w:spacing w:line="276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266004" w:rsidRDefault="00266004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Нещадим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Л.Н.</w:t>
            </w:r>
          </w:p>
        </w:tc>
        <w:tc>
          <w:tcPr>
            <w:tcW w:w="2340" w:type="dxa"/>
            <w:vAlign w:val="center"/>
          </w:tcPr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00" w:type="dxa"/>
            <w:vAlign w:val="center"/>
          </w:tcPr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(дата)</w:t>
            </w:r>
          </w:p>
        </w:tc>
      </w:tr>
      <w:tr w:rsidR="00266004" w:rsidTr="00266004">
        <w:tc>
          <w:tcPr>
            <w:tcW w:w="3528" w:type="dxa"/>
            <w:vAlign w:val="center"/>
          </w:tcPr>
          <w:p w:rsidR="00266004" w:rsidRDefault="00266004">
            <w:pPr>
              <w:spacing w:line="276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Председатель комитета правового обеспечения и контроля Ленинградской области</w:t>
            </w:r>
          </w:p>
          <w:p w:rsidR="00266004" w:rsidRDefault="00266004">
            <w:pPr>
              <w:spacing w:line="276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Align w:val="center"/>
            <w:hideMark/>
          </w:tcPr>
          <w:p w:rsidR="00266004" w:rsidRDefault="00266004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Красненко Л.Н.</w:t>
            </w:r>
          </w:p>
        </w:tc>
        <w:tc>
          <w:tcPr>
            <w:tcW w:w="2340" w:type="dxa"/>
            <w:vAlign w:val="center"/>
          </w:tcPr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00" w:type="dxa"/>
            <w:vAlign w:val="center"/>
          </w:tcPr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(дата)</w:t>
            </w:r>
          </w:p>
        </w:tc>
      </w:tr>
      <w:tr w:rsidR="00266004" w:rsidTr="00266004">
        <w:tc>
          <w:tcPr>
            <w:tcW w:w="3528" w:type="dxa"/>
            <w:hideMark/>
          </w:tcPr>
          <w:p w:rsidR="00266004" w:rsidRDefault="00266004">
            <w:pPr>
              <w:spacing w:line="276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Исполнительный директор ГУ «Государственный экспертный институт регионального законодательства»</w:t>
            </w:r>
          </w:p>
        </w:tc>
        <w:tc>
          <w:tcPr>
            <w:tcW w:w="2520" w:type="dxa"/>
            <w:hideMark/>
          </w:tcPr>
          <w:p w:rsidR="00266004" w:rsidRDefault="00266004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Замятин Ф.Г.</w:t>
            </w:r>
          </w:p>
        </w:tc>
        <w:tc>
          <w:tcPr>
            <w:tcW w:w="2340" w:type="dxa"/>
            <w:vAlign w:val="center"/>
          </w:tcPr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00" w:type="dxa"/>
            <w:vAlign w:val="center"/>
          </w:tcPr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(дата)</w:t>
            </w:r>
          </w:p>
        </w:tc>
      </w:tr>
      <w:tr w:rsidR="00266004" w:rsidTr="00266004">
        <w:tc>
          <w:tcPr>
            <w:tcW w:w="3528" w:type="dxa"/>
          </w:tcPr>
          <w:p w:rsidR="00266004" w:rsidRDefault="00266004">
            <w:pPr>
              <w:spacing w:line="276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Начальник управления делопроизводства</w:t>
            </w:r>
          </w:p>
        </w:tc>
        <w:tc>
          <w:tcPr>
            <w:tcW w:w="2520" w:type="dxa"/>
          </w:tcPr>
          <w:p w:rsidR="00266004" w:rsidRDefault="00266004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Макаров А.Е.</w:t>
            </w:r>
          </w:p>
        </w:tc>
        <w:tc>
          <w:tcPr>
            <w:tcW w:w="2340" w:type="dxa"/>
            <w:vAlign w:val="center"/>
          </w:tcPr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00" w:type="dxa"/>
            <w:vAlign w:val="center"/>
          </w:tcPr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66004" w:rsidRDefault="00266004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(дата)</w:t>
            </w:r>
          </w:p>
        </w:tc>
      </w:tr>
    </w:tbl>
    <w:p w:rsidR="00C00FAE" w:rsidRDefault="00C00FAE" w:rsidP="00C00FAE">
      <w:pPr>
        <w:keepNext/>
        <w:spacing w:before="240" w:after="60"/>
        <w:jc w:val="right"/>
        <w:outlineLvl w:val="0"/>
        <w:rPr>
          <w:rFonts w:ascii="Times New Roman" w:eastAsia="Times New Roman" w:hAnsi="Times New Roman"/>
          <w:kern w:val="32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kern w:val="32"/>
          <w:sz w:val="28"/>
          <w:szCs w:val="28"/>
          <w:lang w:eastAsia="ru-RU"/>
        </w:rPr>
        <w:lastRenderedPageBreak/>
        <w:t>Проект</w:t>
      </w:r>
    </w:p>
    <w:p w:rsidR="00C00FAE" w:rsidRDefault="00C00FAE" w:rsidP="00C00FAE">
      <w:pPr>
        <w:autoSpaceDE w:val="0"/>
        <w:autoSpaceDN w:val="0"/>
        <w:adjustRightInd w:val="0"/>
        <w:ind w:firstLine="540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«Веерное согласование»</w:t>
      </w:r>
    </w:p>
    <w:p w:rsidR="00C00FAE" w:rsidRDefault="00C00FAE" w:rsidP="00C00FAE">
      <w:pPr>
        <w:autoSpaceDE w:val="0"/>
        <w:autoSpaceDN w:val="0"/>
        <w:adjustRightInd w:val="0"/>
        <w:ind w:firstLine="540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Вице-губернатор </w:t>
      </w:r>
    </w:p>
    <w:p w:rsidR="00C00FAE" w:rsidRDefault="00C00FAE" w:rsidP="00C00FAE">
      <w:pPr>
        <w:autoSpaceDE w:val="0"/>
        <w:autoSpaceDN w:val="0"/>
        <w:adjustRightInd w:val="0"/>
        <w:ind w:firstLine="540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</w:p>
    <w:p w:rsidR="00C00FAE" w:rsidRDefault="00C00FAE" w:rsidP="00C00FAE">
      <w:pPr>
        <w:autoSpaceDE w:val="0"/>
        <w:autoSpaceDN w:val="0"/>
        <w:adjustRightInd w:val="0"/>
        <w:ind w:firstLine="540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FAE" w:rsidRDefault="00C00FAE" w:rsidP="00C00FAE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__________________Н.П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 Емельянов</w:t>
      </w:r>
    </w:p>
    <w:p w:rsidR="00C00FAE" w:rsidRDefault="00C00FAE" w:rsidP="00C00FAE">
      <w:pPr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C00FAE" w:rsidRDefault="00C00FAE" w:rsidP="00C00FAE">
      <w:pPr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C00FAE" w:rsidRDefault="00C00FAE" w:rsidP="00C00FAE">
      <w:pPr>
        <w:jc w:val="right"/>
        <w:rPr>
          <w:rFonts w:ascii="Times New Roman" w:hAnsi="Times New Roman"/>
          <w:b/>
          <w:sz w:val="28"/>
          <w:szCs w:val="28"/>
        </w:rPr>
      </w:pPr>
    </w:p>
    <w:p w:rsidR="00C00FAE" w:rsidRDefault="00C00FAE" w:rsidP="00C00FAE">
      <w:pPr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ПРАВИТЕЛЬСТВО ЛЕНИНГРАДСКОЙ ОБЛАСТИ</w:t>
      </w:r>
    </w:p>
    <w:p w:rsidR="00C00FAE" w:rsidRDefault="00C00FAE" w:rsidP="00C00FAE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00FAE" w:rsidRDefault="00C00FAE" w:rsidP="00C00FA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РАСПОРЯЖЕНИЕ</w:t>
      </w:r>
    </w:p>
    <w:p w:rsidR="00C00FAE" w:rsidRDefault="00C00FAE" w:rsidP="00C00FAE">
      <w:pPr>
        <w:rPr>
          <w:rFonts w:ascii="Times New Roman" w:hAnsi="Times New Roman"/>
          <w:b/>
          <w:bCs/>
          <w:sz w:val="28"/>
          <w:szCs w:val="28"/>
        </w:rPr>
      </w:pPr>
    </w:p>
    <w:p w:rsidR="00C00FAE" w:rsidRDefault="00C00FAE" w:rsidP="00C00FA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«____»_________ 2015  года №___</w:t>
      </w:r>
    </w:p>
    <w:p w:rsidR="00C00FAE" w:rsidRDefault="00C00FAE" w:rsidP="00C00FAE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00FAE" w:rsidRDefault="00C00FAE" w:rsidP="00C00FA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проекте областного закона «О внесении изменений    в  статью  2 областного закона  «О государственной социальной помощи в Ленинградской области» и особенностях её применения в 2015 году»</w:t>
      </w:r>
    </w:p>
    <w:p w:rsidR="00C00FAE" w:rsidRDefault="00C00FAE" w:rsidP="00C00FAE">
      <w:pPr>
        <w:jc w:val="center"/>
        <w:rPr>
          <w:rFonts w:ascii="Times New Roman" w:hAnsi="Times New Roman"/>
          <w:sz w:val="28"/>
          <w:szCs w:val="28"/>
        </w:rPr>
      </w:pPr>
    </w:p>
    <w:p w:rsidR="00C00FAE" w:rsidRDefault="00C00FAE" w:rsidP="00C00FA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  Одобрить проект областного </w:t>
      </w:r>
      <w:r>
        <w:rPr>
          <w:rFonts w:ascii="Times New Roman" w:hAnsi="Times New Roman"/>
          <w:bCs/>
          <w:sz w:val="28"/>
          <w:szCs w:val="28"/>
        </w:rPr>
        <w:t xml:space="preserve">закона  «О внесении изменений    в  статью  2 областного закона  «О государственной социальной помощи в Ленинградской области» и </w:t>
      </w:r>
      <w:r w:rsidRPr="00266004">
        <w:rPr>
          <w:rFonts w:ascii="Times New Roman" w:hAnsi="Times New Roman"/>
          <w:bCs/>
          <w:sz w:val="28"/>
          <w:szCs w:val="28"/>
        </w:rPr>
        <w:t>особенностя</w:t>
      </w:r>
      <w:r>
        <w:rPr>
          <w:rFonts w:ascii="Times New Roman" w:hAnsi="Times New Roman"/>
          <w:bCs/>
          <w:sz w:val="28"/>
          <w:szCs w:val="28"/>
        </w:rPr>
        <w:t>х её применения в 2015 году».</w:t>
      </w:r>
    </w:p>
    <w:p w:rsidR="00C00FAE" w:rsidRDefault="00C00FAE" w:rsidP="00C00FA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 Предложить Губернатору Ленинградской области внести на рассмотрение Законодательного собрания Ленинградской области проект областного </w:t>
      </w:r>
      <w:r>
        <w:rPr>
          <w:rFonts w:ascii="Times New Roman" w:hAnsi="Times New Roman"/>
          <w:bCs/>
          <w:sz w:val="28"/>
          <w:szCs w:val="28"/>
        </w:rPr>
        <w:t xml:space="preserve">закона «О внесении изменений    в  статью  2 областного закона  «О государственной социальной помощи в Ленинградской области» и </w:t>
      </w:r>
      <w:r w:rsidRPr="00266004">
        <w:rPr>
          <w:rFonts w:ascii="Times New Roman" w:hAnsi="Times New Roman"/>
          <w:bCs/>
          <w:sz w:val="28"/>
          <w:szCs w:val="28"/>
        </w:rPr>
        <w:t>особенностя</w:t>
      </w:r>
      <w:r>
        <w:rPr>
          <w:rFonts w:ascii="Times New Roman" w:hAnsi="Times New Roman"/>
          <w:bCs/>
          <w:sz w:val="28"/>
          <w:szCs w:val="28"/>
        </w:rPr>
        <w:t>х  её применения в 2015 году».</w:t>
      </w:r>
    </w:p>
    <w:p w:rsidR="00C00FAE" w:rsidRDefault="00C00FAE" w:rsidP="00C00FA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C00FAE" w:rsidRDefault="00C00FAE" w:rsidP="00C00FAE">
      <w:pPr>
        <w:jc w:val="both"/>
        <w:rPr>
          <w:rFonts w:ascii="Times New Roman" w:hAnsi="Times New Roman"/>
          <w:sz w:val="28"/>
          <w:szCs w:val="28"/>
        </w:rPr>
      </w:pPr>
    </w:p>
    <w:p w:rsidR="00C00FAE" w:rsidRDefault="00C00FAE" w:rsidP="00C00FAE">
      <w:pPr>
        <w:jc w:val="both"/>
        <w:rPr>
          <w:rFonts w:ascii="Times New Roman" w:hAnsi="Times New Roman"/>
          <w:sz w:val="28"/>
          <w:szCs w:val="28"/>
        </w:rPr>
      </w:pPr>
    </w:p>
    <w:p w:rsidR="00C00FAE" w:rsidRDefault="00C00FAE" w:rsidP="00C00FA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</w:p>
    <w:p w:rsidR="00C00FAE" w:rsidRDefault="00C00FAE" w:rsidP="00C00FA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А. Дрозденко</w:t>
      </w:r>
    </w:p>
    <w:p w:rsidR="00C00FAE" w:rsidRDefault="00C00FAE" w:rsidP="00C00FAE">
      <w:pPr>
        <w:rPr>
          <w:rFonts w:ascii="Times New Roman" w:hAnsi="Times New Roman"/>
          <w:sz w:val="20"/>
          <w:szCs w:val="20"/>
        </w:rPr>
      </w:pPr>
    </w:p>
    <w:p w:rsidR="00C00FAE" w:rsidRDefault="00C00FAE" w:rsidP="00C00FAE">
      <w:pPr>
        <w:rPr>
          <w:rFonts w:ascii="Times New Roman" w:hAnsi="Times New Roman"/>
          <w:sz w:val="20"/>
          <w:szCs w:val="20"/>
        </w:rPr>
      </w:pPr>
    </w:p>
    <w:p w:rsidR="00C00FAE" w:rsidRDefault="00C00FAE" w:rsidP="00C00FAE">
      <w:pPr>
        <w:rPr>
          <w:rFonts w:ascii="Times New Roman" w:hAnsi="Times New Roman"/>
          <w:sz w:val="20"/>
          <w:szCs w:val="20"/>
        </w:rPr>
      </w:pPr>
    </w:p>
    <w:p w:rsidR="00C00FAE" w:rsidRDefault="00C00FAE" w:rsidP="00C00FAE">
      <w:pPr>
        <w:rPr>
          <w:rFonts w:ascii="Times New Roman" w:hAnsi="Times New Roman"/>
          <w:sz w:val="20"/>
          <w:szCs w:val="20"/>
        </w:rPr>
      </w:pPr>
    </w:p>
    <w:p w:rsidR="00C00FAE" w:rsidRDefault="00C00FAE" w:rsidP="00C00FAE">
      <w:pPr>
        <w:rPr>
          <w:rFonts w:ascii="Times New Roman" w:hAnsi="Times New Roman"/>
          <w:sz w:val="20"/>
          <w:szCs w:val="20"/>
        </w:rPr>
      </w:pPr>
    </w:p>
    <w:p w:rsidR="00C00FAE" w:rsidRDefault="00C00FAE" w:rsidP="00C00FAE">
      <w:pPr>
        <w:rPr>
          <w:rFonts w:ascii="Times New Roman" w:hAnsi="Times New Roman"/>
          <w:sz w:val="20"/>
          <w:szCs w:val="20"/>
        </w:rPr>
      </w:pPr>
    </w:p>
    <w:p w:rsidR="00C00FAE" w:rsidRDefault="00C00FAE" w:rsidP="00C00FAE">
      <w:pPr>
        <w:rPr>
          <w:rFonts w:ascii="Times New Roman" w:hAnsi="Times New Roman"/>
          <w:sz w:val="20"/>
          <w:szCs w:val="20"/>
        </w:rPr>
      </w:pPr>
    </w:p>
    <w:p w:rsidR="00C00FAE" w:rsidRDefault="00C00FAE" w:rsidP="00C00FAE">
      <w:pPr>
        <w:rPr>
          <w:rFonts w:ascii="Times New Roman" w:hAnsi="Times New Roman"/>
          <w:sz w:val="20"/>
          <w:szCs w:val="20"/>
        </w:rPr>
      </w:pPr>
    </w:p>
    <w:p w:rsidR="00C00FAE" w:rsidRDefault="00C00FAE" w:rsidP="00C00FAE">
      <w:pPr>
        <w:rPr>
          <w:rFonts w:ascii="Times New Roman" w:hAnsi="Times New Roman"/>
          <w:sz w:val="20"/>
          <w:szCs w:val="20"/>
        </w:rPr>
      </w:pPr>
    </w:p>
    <w:p w:rsidR="00C00FAE" w:rsidRDefault="00C00FAE" w:rsidP="00C00FAE">
      <w:pPr>
        <w:rPr>
          <w:rFonts w:ascii="Times New Roman" w:hAnsi="Times New Roman"/>
          <w:sz w:val="20"/>
          <w:szCs w:val="20"/>
        </w:rPr>
      </w:pPr>
    </w:p>
    <w:p w:rsidR="00C00FAE" w:rsidRDefault="00C00FAE" w:rsidP="00C00FAE">
      <w:pPr>
        <w:rPr>
          <w:rFonts w:ascii="Times New Roman" w:hAnsi="Times New Roman"/>
          <w:sz w:val="20"/>
          <w:szCs w:val="20"/>
        </w:rPr>
      </w:pPr>
    </w:p>
    <w:p w:rsidR="00C00FAE" w:rsidRDefault="00C00FAE" w:rsidP="00C00FAE">
      <w:pPr>
        <w:rPr>
          <w:rFonts w:ascii="Times New Roman" w:hAnsi="Times New Roman"/>
          <w:sz w:val="20"/>
          <w:szCs w:val="20"/>
        </w:rPr>
      </w:pPr>
    </w:p>
    <w:p w:rsidR="00C00FAE" w:rsidRDefault="00C00FAE" w:rsidP="00C00FAE">
      <w:pPr>
        <w:rPr>
          <w:rFonts w:ascii="Times New Roman" w:hAnsi="Times New Roman"/>
          <w:sz w:val="20"/>
          <w:szCs w:val="20"/>
        </w:rPr>
      </w:pPr>
    </w:p>
    <w:p w:rsidR="00C00FAE" w:rsidRDefault="00C00FAE" w:rsidP="00C00FAE">
      <w:pPr>
        <w:rPr>
          <w:rFonts w:ascii="Times New Roman" w:hAnsi="Times New Roman"/>
          <w:sz w:val="20"/>
          <w:szCs w:val="20"/>
        </w:rPr>
      </w:pPr>
    </w:p>
    <w:p w:rsidR="00C00FAE" w:rsidRDefault="00C00FAE" w:rsidP="00C00FAE">
      <w:pPr>
        <w:rPr>
          <w:rFonts w:ascii="Times New Roman" w:hAnsi="Times New Roman"/>
          <w:sz w:val="20"/>
          <w:szCs w:val="20"/>
        </w:rPr>
      </w:pPr>
    </w:p>
    <w:p w:rsidR="00C00FAE" w:rsidRDefault="00C00FAE" w:rsidP="00C00FA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u w:val="single"/>
        </w:rPr>
        <w:t>Исполнители:  Гурова Наталья Владимировна 225-27-10  (3149)</w:t>
      </w:r>
    </w:p>
    <w:p w:rsidR="00C00FAE" w:rsidRDefault="00C00FAE" w:rsidP="00C00FA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Комитет по социальной защите населения Ленинградской области</w:t>
      </w:r>
    </w:p>
    <w:p w:rsidR="008337A7" w:rsidRDefault="008337A7" w:rsidP="00132D9A">
      <w:pPr>
        <w:tabs>
          <w:tab w:val="left" w:pos="1065"/>
        </w:tabs>
      </w:pPr>
    </w:p>
    <w:sectPr w:rsidR="008337A7" w:rsidSect="00D33A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62F7D"/>
    <w:multiLevelType w:val="hybridMultilevel"/>
    <w:tmpl w:val="6C8CD502"/>
    <w:lvl w:ilvl="0" w:tplc="C4AC72D2">
      <w:start w:val="1"/>
      <w:numFmt w:val="decimal"/>
      <w:lvlText w:val="%1)"/>
      <w:lvlJc w:val="left"/>
      <w:pPr>
        <w:ind w:left="643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75B7383C"/>
    <w:multiLevelType w:val="hybridMultilevel"/>
    <w:tmpl w:val="D4AC63D2"/>
    <w:lvl w:ilvl="0" w:tplc="440AC2F6">
      <w:start w:val="5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1C96"/>
    <w:rsid w:val="000A6C9D"/>
    <w:rsid w:val="000B5CB4"/>
    <w:rsid w:val="000E4683"/>
    <w:rsid w:val="00132D9A"/>
    <w:rsid w:val="001A4607"/>
    <w:rsid w:val="00203E16"/>
    <w:rsid w:val="00236D01"/>
    <w:rsid w:val="00266004"/>
    <w:rsid w:val="00316CCB"/>
    <w:rsid w:val="00322AF7"/>
    <w:rsid w:val="00371C96"/>
    <w:rsid w:val="003A342F"/>
    <w:rsid w:val="003A484E"/>
    <w:rsid w:val="003C11E3"/>
    <w:rsid w:val="003C3E11"/>
    <w:rsid w:val="003E53CA"/>
    <w:rsid w:val="004F4C45"/>
    <w:rsid w:val="00561FA8"/>
    <w:rsid w:val="005718A0"/>
    <w:rsid w:val="006500EE"/>
    <w:rsid w:val="006660E4"/>
    <w:rsid w:val="006F2755"/>
    <w:rsid w:val="00781969"/>
    <w:rsid w:val="007F03DF"/>
    <w:rsid w:val="008337A7"/>
    <w:rsid w:val="00873B39"/>
    <w:rsid w:val="00901FDC"/>
    <w:rsid w:val="00990D5C"/>
    <w:rsid w:val="00AB7935"/>
    <w:rsid w:val="00AD342A"/>
    <w:rsid w:val="00C00FAE"/>
    <w:rsid w:val="00C36601"/>
    <w:rsid w:val="00D33AED"/>
    <w:rsid w:val="00D85E0C"/>
    <w:rsid w:val="00DC0C6E"/>
    <w:rsid w:val="00F27475"/>
    <w:rsid w:val="00FC4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004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6600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6004"/>
    <w:pPr>
      <w:ind w:left="720"/>
      <w:contextualSpacing/>
    </w:pPr>
  </w:style>
  <w:style w:type="paragraph" w:customStyle="1" w:styleId="ConsPlusNormal">
    <w:name w:val="ConsPlusNormal"/>
    <w:rsid w:val="0026600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22A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2AF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004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6600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6004"/>
    <w:pPr>
      <w:ind w:left="720"/>
      <w:contextualSpacing/>
    </w:pPr>
  </w:style>
  <w:style w:type="paragraph" w:customStyle="1" w:styleId="ConsPlusNormal">
    <w:name w:val="ConsPlusNormal"/>
    <w:rsid w:val="0026600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22A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2AF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4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A9F17415234B14140F55E8A77DE4FAC5CCBE2A1247F9E18FAFF378B7760E2AE04EF2F3046DA9b5XC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BA9F17415234B14140F55E8A77DE4FAC5CCBE2A1247F9E18FAFF378B7760E2AE04EF2F3046DA9b5XCI" TargetMode="External"/><Relationship Id="rId12" Type="http://schemas.openxmlformats.org/officeDocument/2006/relationships/hyperlink" Target="consultantplus://offline/ref=9FDB8379AC728716CFD8607DFAAFAE4027775ACD7F8E1B76B8E75AC7C4s0p2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BA9F17415234B14140F55E8A77DE4FAC5CCBE2A1247F9E18FAFF378B7760E2AE04EF2F3046DA9b5XCI" TargetMode="External"/><Relationship Id="rId11" Type="http://schemas.openxmlformats.org/officeDocument/2006/relationships/hyperlink" Target="http://www.social.lenobl.ru" TargetMode="External"/><Relationship Id="rId5" Type="http://schemas.openxmlformats.org/officeDocument/2006/relationships/hyperlink" Target="consultantplus://offline/ref=9FDB8379AC728716CFD8607DFAAFAE4027775ACD7F8E1B76B8E75AC7C4s0p2J" TargetMode="Externa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5BA9F17415234B14140F55E8A77DE4FAC5CCBE2A1247F9E18FAFF378B7760E2AE04EF2F3046DA9b5XC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BA9F17415234B14140F55E8A77DE4FAC5CCBE2A1247F9E18FAFF378B7760E2AE04EF2F3046DA9b5XC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9</Pages>
  <Words>1957</Words>
  <Characters>11157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Стукова Ольга Викторовна</dc:creator>
  <cp:keywords/>
  <dc:description/>
  <cp:lastModifiedBy>user</cp:lastModifiedBy>
  <cp:revision>35</cp:revision>
  <cp:lastPrinted>2015-09-23T11:00:00Z</cp:lastPrinted>
  <dcterms:created xsi:type="dcterms:W3CDTF">2015-06-26T13:33:00Z</dcterms:created>
  <dcterms:modified xsi:type="dcterms:W3CDTF">2015-10-09T06:26:00Z</dcterms:modified>
</cp:coreProperties>
</file>