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586042" w:rsidRDefault="001763FC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действующих</w:t>
      </w:r>
      <w:proofErr w:type="gramEnd"/>
      <w:r>
        <w:rPr>
          <w:b/>
          <w:sz w:val="28"/>
          <w:szCs w:val="28"/>
        </w:rPr>
        <w:t xml:space="preserve"> на территории</w:t>
      </w:r>
      <w:r w:rsidR="005860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Ленинградской области </w:t>
      </w:r>
    </w:p>
    <w:p w:rsidR="001B009A" w:rsidRPr="00AD4986" w:rsidRDefault="001763FC" w:rsidP="0058604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нормативных правовых актов,</w:t>
      </w:r>
      <w:r w:rsidR="005860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  <w:r w:rsidR="00586042">
        <w:rPr>
          <w:b/>
          <w:sz w:val="28"/>
          <w:szCs w:val="28"/>
        </w:rPr>
        <w:t xml:space="preserve"> </w:t>
      </w:r>
      <w:r w:rsidR="00047EE9"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AD4986" w:rsidRPr="00AD4986">
        <w:rPr>
          <w:b/>
          <w:sz w:val="28"/>
          <w:szCs w:val="28"/>
        </w:rPr>
        <w:t>"</w:t>
      </w:r>
      <w:r w:rsidR="00C150A3" w:rsidRPr="00AD4986">
        <w:rPr>
          <w:b/>
          <w:sz w:val="28"/>
          <w:szCs w:val="28"/>
        </w:rPr>
        <w:t>О внесении изменений в стать</w:t>
      </w:r>
      <w:r w:rsidR="00294DF1">
        <w:rPr>
          <w:b/>
          <w:sz w:val="28"/>
          <w:szCs w:val="28"/>
        </w:rPr>
        <w:t>и 1 и</w:t>
      </w:r>
      <w:r w:rsidR="00C150A3" w:rsidRPr="00AD4986">
        <w:rPr>
          <w:b/>
          <w:sz w:val="28"/>
          <w:szCs w:val="28"/>
        </w:rPr>
        <w:t xml:space="preserve"> 3 областного закона </w:t>
      </w:r>
      <w:r w:rsidR="00AD4986" w:rsidRPr="00AD4986">
        <w:rPr>
          <w:b/>
          <w:sz w:val="28"/>
          <w:szCs w:val="28"/>
        </w:rPr>
        <w:t>"</w:t>
      </w:r>
      <w:r w:rsidR="00C150A3" w:rsidRPr="00AD4986">
        <w:rPr>
          <w:b/>
          <w:sz w:val="28"/>
          <w:szCs w:val="28"/>
        </w:rPr>
        <w:t>О транспортном налоге</w:t>
      </w:r>
      <w:r w:rsidR="00AD4986" w:rsidRPr="00AD4986">
        <w:rPr>
          <w:b/>
          <w:sz w:val="28"/>
          <w:szCs w:val="28"/>
        </w:rPr>
        <w:t>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586042" w:rsidRPr="006F3B66" w:rsidRDefault="00586042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8E516E" w:rsidRPr="006F3B66" w:rsidRDefault="003D7A8B" w:rsidP="001763FC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>Принятие областного закона "</w:t>
      </w:r>
      <w:r w:rsidR="00F40D9A" w:rsidRPr="006F3B66">
        <w:rPr>
          <w:color w:val="000000"/>
          <w:spacing w:val="5"/>
          <w:sz w:val="28"/>
          <w:szCs w:val="28"/>
        </w:rPr>
        <w:t>О внесении изменени</w:t>
      </w:r>
      <w:r w:rsidR="00294DF1">
        <w:rPr>
          <w:color w:val="000000"/>
          <w:spacing w:val="5"/>
          <w:sz w:val="28"/>
          <w:szCs w:val="28"/>
        </w:rPr>
        <w:t>й</w:t>
      </w:r>
      <w:r w:rsidR="00F40D9A" w:rsidRPr="006F3B66">
        <w:rPr>
          <w:color w:val="000000"/>
          <w:spacing w:val="5"/>
          <w:sz w:val="28"/>
          <w:szCs w:val="28"/>
        </w:rPr>
        <w:t xml:space="preserve"> в стать</w:t>
      </w:r>
      <w:r w:rsidR="00294DF1">
        <w:rPr>
          <w:color w:val="000000"/>
          <w:spacing w:val="5"/>
          <w:sz w:val="28"/>
          <w:szCs w:val="28"/>
        </w:rPr>
        <w:t>и 1 и</w:t>
      </w:r>
      <w:r w:rsidR="00F40D9A" w:rsidRPr="006F3B66">
        <w:rPr>
          <w:color w:val="000000"/>
          <w:spacing w:val="5"/>
          <w:sz w:val="28"/>
          <w:szCs w:val="28"/>
        </w:rPr>
        <w:t xml:space="preserve"> 3 </w:t>
      </w:r>
      <w:r w:rsidR="00F40D9A" w:rsidRPr="006F3B66">
        <w:rPr>
          <w:color w:val="000000"/>
          <w:spacing w:val="2"/>
          <w:sz w:val="28"/>
          <w:szCs w:val="28"/>
        </w:rPr>
        <w:t xml:space="preserve">областного закона </w:t>
      </w:r>
      <w:r w:rsidR="00F40D9A" w:rsidRPr="006F3B66">
        <w:rPr>
          <w:sz w:val="28"/>
          <w:szCs w:val="28"/>
        </w:rPr>
        <w:t>"</w:t>
      </w:r>
      <w:r w:rsidR="00F40D9A" w:rsidRPr="006F3B66">
        <w:rPr>
          <w:color w:val="000000"/>
          <w:spacing w:val="2"/>
          <w:sz w:val="28"/>
          <w:szCs w:val="28"/>
        </w:rPr>
        <w:t>О транспортном налоге</w:t>
      </w:r>
      <w:r w:rsidR="00F40D9A" w:rsidRPr="006F3B66">
        <w:rPr>
          <w:sz w:val="28"/>
          <w:szCs w:val="28"/>
        </w:rPr>
        <w:t xml:space="preserve">" </w:t>
      </w:r>
      <w:r w:rsidR="001763FC">
        <w:rPr>
          <w:sz w:val="28"/>
          <w:szCs w:val="28"/>
        </w:rPr>
        <w:t>не потребует отмены, изменения или дополнения законов и иных действующих на территории Ленинградской области нормативных правовых актов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294DF1" w:rsidRPr="006F3B66" w:rsidRDefault="00294DF1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294DF1" w:rsidRDefault="00294DF1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294DF1" w:rsidRPr="006F3B66" w:rsidRDefault="00ED7D18" w:rsidP="00ED7D18">
      <w:pPr>
        <w:shd w:val="clear" w:color="auto" w:fill="FFFFFF"/>
        <w:spacing w:line="362" w:lineRule="exact"/>
        <w:ind w:left="7080" w:right="43"/>
        <w:jc w:val="center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</w:t>
      </w:r>
      <w:r w:rsidR="00294DF1">
        <w:rPr>
          <w:bCs/>
          <w:spacing w:val="-10"/>
          <w:sz w:val="28"/>
          <w:szCs w:val="28"/>
        </w:rPr>
        <w:t>Д.В. Соловьев</w:t>
      </w:r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381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4DF1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86042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D7D18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14</cp:revision>
  <dcterms:created xsi:type="dcterms:W3CDTF">2013-07-11T11:35:00Z</dcterms:created>
  <dcterms:modified xsi:type="dcterms:W3CDTF">2015-10-01T14:04:00Z</dcterms:modified>
</cp:coreProperties>
</file>