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009A" w:rsidRPr="006F3B66" w:rsidRDefault="001B009A" w:rsidP="001B009A">
      <w:pPr>
        <w:spacing w:line="276" w:lineRule="auto"/>
        <w:jc w:val="center"/>
        <w:rPr>
          <w:b/>
          <w:sz w:val="28"/>
          <w:szCs w:val="28"/>
        </w:rPr>
      </w:pPr>
      <w:r w:rsidRPr="006F3B66">
        <w:rPr>
          <w:b/>
          <w:sz w:val="28"/>
          <w:szCs w:val="28"/>
        </w:rPr>
        <w:t>ФИНАНСОВО-ЭКОНОМИЧЕСКОЕ ОБОСНОВАНИЕ</w:t>
      </w:r>
    </w:p>
    <w:p w:rsidR="001B009A" w:rsidRPr="006F3B66" w:rsidRDefault="001B009A" w:rsidP="00C150A3">
      <w:pPr>
        <w:pStyle w:val="u"/>
        <w:spacing w:line="276" w:lineRule="auto"/>
        <w:ind w:firstLine="0"/>
        <w:jc w:val="center"/>
        <w:rPr>
          <w:b/>
          <w:sz w:val="28"/>
          <w:szCs w:val="28"/>
        </w:rPr>
      </w:pPr>
      <w:r w:rsidRPr="006F3B66">
        <w:rPr>
          <w:b/>
          <w:sz w:val="28"/>
          <w:szCs w:val="28"/>
        </w:rPr>
        <w:t xml:space="preserve">проекта </w:t>
      </w:r>
      <w:r w:rsidR="00047EE9" w:rsidRPr="006F3B66">
        <w:rPr>
          <w:b/>
          <w:sz w:val="28"/>
          <w:szCs w:val="28"/>
        </w:rPr>
        <w:t>областного</w:t>
      </w:r>
      <w:r w:rsidRPr="006F3B66">
        <w:rPr>
          <w:b/>
          <w:sz w:val="28"/>
          <w:szCs w:val="28"/>
        </w:rPr>
        <w:t xml:space="preserve"> зако</w:t>
      </w:r>
      <w:r w:rsidRPr="000A2687">
        <w:rPr>
          <w:b/>
          <w:sz w:val="28"/>
          <w:szCs w:val="28"/>
        </w:rPr>
        <w:t xml:space="preserve">на </w:t>
      </w:r>
      <w:r w:rsidR="000A2687" w:rsidRPr="000A2687">
        <w:rPr>
          <w:b/>
          <w:sz w:val="28"/>
          <w:szCs w:val="28"/>
        </w:rPr>
        <w:t>"</w:t>
      </w:r>
      <w:r w:rsidR="00C150A3" w:rsidRPr="000A2687">
        <w:rPr>
          <w:b/>
          <w:sz w:val="28"/>
          <w:szCs w:val="28"/>
        </w:rPr>
        <w:t>О внесении изменени</w:t>
      </w:r>
      <w:r w:rsidR="001013D7">
        <w:rPr>
          <w:b/>
          <w:sz w:val="28"/>
          <w:szCs w:val="28"/>
        </w:rPr>
        <w:t>й</w:t>
      </w:r>
      <w:r w:rsidR="00C150A3" w:rsidRPr="000A2687">
        <w:rPr>
          <w:b/>
          <w:sz w:val="28"/>
          <w:szCs w:val="28"/>
        </w:rPr>
        <w:t xml:space="preserve"> в </w:t>
      </w:r>
      <w:r w:rsidR="001013D7" w:rsidRPr="001013D7">
        <w:rPr>
          <w:b/>
          <w:sz w:val="28"/>
          <w:szCs w:val="28"/>
        </w:rPr>
        <w:t xml:space="preserve">статьи 1 и 3 </w:t>
      </w:r>
      <w:r w:rsidR="00C150A3" w:rsidRPr="000A2687">
        <w:rPr>
          <w:b/>
          <w:sz w:val="28"/>
          <w:szCs w:val="28"/>
        </w:rPr>
        <w:t xml:space="preserve">областного закона </w:t>
      </w:r>
      <w:r w:rsidR="000A2687" w:rsidRPr="000A2687">
        <w:rPr>
          <w:b/>
          <w:sz w:val="28"/>
          <w:szCs w:val="28"/>
        </w:rPr>
        <w:t>"</w:t>
      </w:r>
      <w:r w:rsidR="00C150A3" w:rsidRPr="000A2687">
        <w:rPr>
          <w:b/>
          <w:sz w:val="28"/>
          <w:szCs w:val="28"/>
        </w:rPr>
        <w:t>О транспортном налоге</w:t>
      </w:r>
      <w:r w:rsidR="000A2687" w:rsidRPr="000A2687">
        <w:rPr>
          <w:b/>
          <w:sz w:val="28"/>
          <w:szCs w:val="28"/>
        </w:rPr>
        <w:t>"</w:t>
      </w:r>
    </w:p>
    <w:p w:rsidR="001B009A" w:rsidRPr="006F3B66" w:rsidRDefault="001B009A" w:rsidP="001B009A">
      <w:pPr>
        <w:pStyle w:val="u"/>
        <w:spacing w:line="276" w:lineRule="auto"/>
        <w:ind w:firstLine="0"/>
        <w:jc w:val="center"/>
        <w:rPr>
          <w:b/>
          <w:sz w:val="28"/>
          <w:szCs w:val="28"/>
        </w:rPr>
      </w:pPr>
    </w:p>
    <w:p w:rsidR="00A06D25" w:rsidRDefault="003D7A8B" w:rsidP="001862D7">
      <w:pPr>
        <w:jc w:val="both"/>
        <w:rPr>
          <w:sz w:val="28"/>
          <w:szCs w:val="28"/>
        </w:rPr>
      </w:pPr>
      <w:r w:rsidRPr="006F3B66">
        <w:rPr>
          <w:sz w:val="28"/>
          <w:szCs w:val="28"/>
        </w:rPr>
        <w:tab/>
      </w:r>
      <w:r w:rsidR="00F40D9A" w:rsidRPr="006F3B66">
        <w:rPr>
          <w:sz w:val="28"/>
          <w:szCs w:val="28"/>
        </w:rPr>
        <w:t>Принятие областного закона "</w:t>
      </w:r>
      <w:r w:rsidR="00F40D9A" w:rsidRPr="006F3B66">
        <w:rPr>
          <w:color w:val="000000"/>
          <w:spacing w:val="5"/>
          <w:sz w:val="28"/>
          <w:szCs w:val="28"/>
        </w:rPr>
        <w:t>О внесении изменени</w:t>
      </w:r>
      <w:r w:rsidR="001013D7">
        <w:rPr>
          <w:color w:val="000000"/>
          <w:spacing w:val="5"/>
          <w:sz w:val="28"/>
          <w:szCs w:val="28"/>
        </w:rPr>
        <w:t>й</w:t>
      </w:r>
      <w:r w:rsidR="00F40D9A" w:rsidRPr="006F3B66">
        <w:rPr>
          <w:color w:val="000000"/>
          <w:spacing w:val="5"/>
          <w:sz w:val="28"/>
          <w:szCs w:val="28"/>
        </w:rPr>
        <w:t xml:space="preserve"> в </w:t>
      </w:r>
      <w:r w:rsidR="001013D7" w:rsidRPr="001013D7">
        <w:rPr>
          <w:color w:val="000000"/>
          <w:spacing w:val="5"/>
          <w:sz w:val="28"/>
          <w:szCs w:val="28"/>
        </w:rPr>
        <w:t xml:space="preserve">статьи 1 и 3 </w:t>
      </w:r>
      <w:r w:rsidR="00F40D9A" w:rsidRPr="006F3B66">
        <w:rPr>
          <w:color w:val="000000"/>
          <w:spacing w:val="2"/>
          <w:sz w:val="28"/>
          <w:szCs w:val="28"/>
        </w:rPr>
        <w:t xml:space="preserve">областного закона </w:t>
      </w:r>
      <w:r w:rsidR="00F40D9A" w:rsidRPr="006F3B66">
        <w:rPr>
          <w:sz w:val="28"/>
          <w:szCs w:val="28"/>
        </w:rPr>
        <w:t>"</w:t>
      </w:r>
      <w:r w:rsidR="00F40D9A" w:rsidRPr="006F3B66">
        <w:rPr>
          <w:color w:val="000000"/>
          <w:spacing w:val="2"/>
          <w:sz w:val="28"/>
          <w:szCs w:val="28"/>
        </w:rPr>
        <w:t>О транспортном налоге</w:t>
      </w:r>
      <w:r w:rsidR="00F40D9A" w:rsidRPr="006F3B66">
        <w:rPr>
          <w:sz w:val="28"/>
          <w:szCs w:val="28"/>
        </w:rPr>
        <w:t xml:space="preserve">" повлечет уменьшение размера налоговых доходов </w:t>
      </w:r>
      <w:r w:rsidR="00F40D9A">
        <w:rPr>
          <w:sz w:val="28"/>
          <w:szCs w:val="28"/>
        </w:rPr>
        <w:t>бюджета Ленинградской области</w:t>
      </w:r>
      <w:r w:rsidR="00F40D9A" w:rsidRPr="006F3B66">
        <w:rPr>
          <w:sz w:val="28"/>
          <w:szCs w:val="28"/>
        </w:rPr>
        <w:t>.</w:t>
      </w:r>
      <w:r w:rsidR="00A06D25">
        <w:rPr>
          <w:sz w:val="28"/>
          <w:szCs w:val="28"/>
        </w:rPr>
        <w:t xml:space="preserve"> </w:t>
      </w:r>
    </w:p>
    <w:p w:rsidR="008906E4" w:rsidRDefault="00A06D25" w:rsidP="001862D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По информации Управления Государственной инспекции безопасности дорожного движения ГУ МВД России по г. Санкт-Петербургу и Ленинградской области</w:t>
      </w:r>
      <w:r w:rsidR="001013D7">
        <w:rPr>
          <w:sz w:val="28"/>
          <w:szCs w:val="28"/>
        </w:rPr>
        <w:t xml:space="preserve"> по состоянию</w:t>
      </w:r>
      <w:r>
        <w:rPr>
          <w:sz w:val="28"/>
          <w:szCs w:val="28"/>
        </w:rPr>
        <w:t xml:space="preserve"> н</w:t>
      </w:r>
      <w:r w:rsidR="008906E4">
        <w:rPr>
          <w:sz w:val="28"/>
          <w:szCs w:val="28"/>
        </w:rPr>
        <w:t xml:space="preserve">а </w:t>
      </w:r>
      <w:r w:rsidR="00AE1D08">
        <w:rPr>
          <w:sz w:val="28"/>
          <w:szCs w:val="28"/>
        </w:rPr>
        <w:t>17.09.2015</w:t>
      </w:r>
      <w:r w:rsidR="008906E4">
        <w:rPr>
          <w:sz w:val="28"/>
          <w:szCs w:val="28"/>
        </w:rPr>
        <w:t xml:space="preserve"> год</w:t>
      </w:r>
      <w:r w:rsidR="00AE1D08">
        <w:rPr>
          <w:sz w:val="28"/>
          <w:szCs w:val="28"/>
        </w:rPr>
        <w:t>а</w:t>
      </w:r>
      <w:r w:rsidR="001013D7" w:rsidRPr="001013D7">
        <w:t xml:space="preserve"> </w:t>
      </w:r>
      <w:r w:rsidR="001013D7" w:rsidRPr="001013D7">
        <w:rPr>
          <w:sz w:val="28"/>
          <w:szCs w:val="28"/>
        </w:rPr>
        <w:t>зарегистрировано</w:t>
      </w:r>
      <w:r w:rsidR="008906E4">
        <w:rPr>
          <w:sz w:val="28"/>
          <w:szCs w:val="28"/>
        </w:rPr>
        <w:t>:</w:t>
      </w:r>
    </w:p>
    <w:p w:rsidR="008906E4" w:rsidRDefault="008906E4" w:rsidP="001862D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A06D25">
        <w:rPr>
          <w:sz w:val="28"/>
          <w:szCs w:val="28"/>
        </w:rPr>
        <w:t xml:space="preserve"> </w:t>
      </w:r>
      <w:r w:rsidR="001013D7">
        <w:rPr>
          <w:sz w:val="28"/>
          <w:szCs w:val="28"/>
        </w:rPr>
        <w:t xml:space="preserve">- </w:t>
      </w:r>
      <w:r w:rsidR="00A06D25">
        <w:rPr>
          <w:sz w:val="28"/>
          <w:szCs w:val="28"/>
        </w:rPr>
        <w:t>легковых авто</w:t>
      </w:r>
      <w:r w:rsidR="00F5713D">
        <w:rPr>
          <w:sz w:val="28"/>
          <w:szCs w:val="28"/>
        </w:rPr>
        <w:t>мобилей с мощностью двигателя до</w:t>
      </w:r>
      <w:r w:rsidR="00A06D25">
        <w:rPr>
          <w:sz w:val="28"/>
          <w:szCs w:val="28"/>
        </w:rPr>
        <w:t xml:space="preserve"> 100 л.с. (73,55 кВт) включительно </w:t>
      </w:r>
      <w:r w:rsidR="00AE1D08">
        <w:rPr>
          <w:sz w:val="28"/>
          <w:szCs w:val="28"/>
        </w:rPr>
        <w:t>–</w:t>
      </w:r>
      <w:r w:rsidR="00A06D25">
        <w:rPr>
          <w:sz w:val="28"/>
          <w:szCs w:val="28"/>
        </w:rPr>
        <w:t xml:space="preserve"> </w:t>
      </w:r>
      <w:r w:rsidR="00AE1D08">
        <w:rPr>
          <w:sz w:val="28"/>
          <w:szCs w:val="28"/>
        </w:rPr>
        <w:t>290 427</w:t>
      </w:r>
      <w:r w:rsidR="00F5713D">
        <w:rPr>
          <w:sz w:val="28"/>
          <w:szCs w:val="28"/>
        </w:rPr>
        <w:t xml:space="preserve"> шт.</w:t>
      </w:r>
      <w:r>
        <w:rPr>
          <w:sz w:val="28"/>
          <w:szCs w:val="28"/>
        </w:rPr>
        <w:t>;</w:t>
      </w:r>
    </w:p>
    <w:p w:rsidR="00A06D25" w:rsidRDefault="008906E4" w:rsidP="001862D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1013D7"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легковых автомобилей с мощностью двигателя свыше 100 до 150 л.с. (73,55 до 110 кВт) включительно </w:t>
      </w:r>
      <w:r w:rsidR="00AE1D08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AE1D08">
        <w:rPr>
          <w:sz w:val="28"/>
          <w:szCs w:val="28"/>
        </w:rPr>
        <w:t>204 114</w:t>
      </w:r>
      <w:r w:rsidR="00F5713D">
        <w:rPr>
          <w:sz w:val="28"/>
          <w:szCs w:val="28"/>
        </w:rPr>
        <w:t xml:space="preserve"> шт.</w:t>
      </w:r>
    </w:p>
    <w:p w:rsidR="00F5713D" w:rsidRDefault="00F5713D" w:rsidP="001862D7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Рассчитать </w:t>
      </w:r>
      <w:r w:rsidR="00D921D4">
        <w:rPr>
          <w:sz w:val="28"/>
          <w:szCs w:val="28"/>
        </w:rPr>
        <w:t>приблизительную</w:t>
      </w:r>
      <w:r>
        <w:rPr>
          <w:sz w:val="28"/>
          <w:szCs w:val="28"/>
        </w:rPr>
        <w:t xml:space="preserve"> сумму выпадающих доходов за год от применения налоговой ставки 0,0 рублей для </w:t>
      </w:r>
      <w:r w:rsidRPr="00F5713D">
        <w:rPr>
          <w:sz w:val="28"/>
          <w:szCs w:val="28"/>
        </w:rPr>
        <w:t xml:space="preserve">легковых автомобилей с мощностью двигателя до 100 </w:t>
      </w:r>
      <w:proofErr w:type="spellStart"/>
      <w:r w:rsidRPr="00F5713D">
        <w:rPr>
          <w:sz w:val="28"/>
          <w:szCs w:val="28"/>
        </w:rPr>
        <w:t>л.</w:t>
      </w:r>
      <w:proofErr w:type="gramStart"/>
      <w:r w:rsidRPr="00F5713D">
        <w:rPr>
          <w:sz w:val="28"/>
          <w:szCs w:val="28"/>
        </w:rPr>
        <w:t>с</w:t>
      </w:r>
      <w:proofErr w:type="spellEnd"/>
      <w:proofErr w:type="gramEnd"/>
      <w:r w:rsidRPr="00F5713D">
        <w:rPr>
          <w:sz w:val="28"/>
          <w:szCs w:val="28"/>
        </w:rPr>
        <w:t xml:space="preserve">. </w:t>
      </w:r>
      <w:r>
        <w:rPr>
          <w:sz w:val="28"/>
          <w:szCs w:val="28"/>
        </w:rPr>
        <w:t>можно по формуле:</w:t>
      </w:r>
    </w:p>
    <w:p w:rsidR="00F5713D" w:rsidRDefault="00F5713D" w:rsidP="00F5713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Сумма = </w:t>
      </w:r>
      <w:r w:rsidRPr="00F5713D">
        <w:rPr>
          <w:sz w:val="28"/>
          <w:szCs w:val="28"/>
        </w:rPr>
        <w:t>(налоговая ставка) Х (</w:t>
      </w:r>
      <w:r>
        <w:rPr>
          <w:sz w:val="28"/>
          <w:szCs w:val="28"/>
        </w:rPr>
        <w:t xml:space="preserve">максимальное </w:t>
      </w:r>
      <w:r w:rsidRPr="00F5713D">
        <w:rPr>
          <w:sz w:val="28"/>
          <w:szCs w:val="28"/>
        </w:rPr>
        <w:t>количество Л.С.) X (</w:t>
      </w:r>
      <w:r>
        <w:rPr>
          <w:sz w:val="28"/>
          <w:szCs w:val="28"/>
        </w:rPr>
        <w:t>количество автомобилей</w:t>
      </w:r>
      <w:r w:rsidRPr="00F5713D">
        <w:rPr>
          <w:sz w:val="28"/>
          <w:szCs w:val="28"/>
        </w:rPr>
        <w:t>)</w:t>
      </w:r>
      <w:r>
        <w:rPr>
          <w:sz w:val="28"/>
          <w:szCs w:val="28"/>
        </w:rPr>
        <w:t xml:space="preserve"> </w:t>
      </w:r>
    </w:p>
    <w:p w:rsidR="00F5713D" w:rsidRDefault="00F5713D" w:rsidP="00F5713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18,0 руб. </w:t>
      </w:r>
      <w:r w:rsidRPr="00F5713D">
        <w:rPr>
          <w:sz w:val="28"/>
          <w:szCs w:val="28"/>
        </w:rPr>
        <w:t>Х</w:t>
      </w:r>
      <w:r>
        <w:rPr>
          <w:sz w:val="28"/>
          <w:szCs w:val="28"/>
        </w:rPr>
        <w:t xml:space="preserve"> 100 </w:t>
      </w:r>
      <w:proofErr w:type="spellStart"/>
      <w:r>
        <w:rPr>
          <w:sz w:val="28"/>
          <w:szCs w:val="28"/>
        </w:rPr>
        <w:t>л.с</w:t>
      </w:r>
      <w:proofErr w:type="spellEnd"/>
      <w:r>
        <w:rPr>
          <w:sz w:val="28"/>
          <w:szCs w:val="28"/>
        </w:rPr>
        <w:t xml:space="preserve">. </w:t>
      </w:r>
      <w:r w:rsidRPr="00F5713D">
        <w:rPr>
          <w:sz w:val="28"/>
          <w:szCs w:val="28"/>
        </w:rPr>
        <w:t>Х</w:t>
      </w:r>
      <w:r>
        <w:rPr>
          <w:sz w:val="28"/>
          <w:szCs w:val="28"/>
        </w:rPr>
        <w:t xml:space="preserve"> </w:t>
      </w:r>
      <w:r w:rsidR="00AE1D08" w:rsidRPr="00AE1D08">
        <w:rPr>
          <w:sz w:val="28"/>
          <w:szCs w:val="28"/>
        </w:rPr>
        <w:t xml:space="preserve">290 427 </w:t>
      </w:r>
      <w:r>
        <w:rPr>
          <w:sz w:val="28"/>
          <w:szCs w:val="28"/>
        </w:rPr>
        <w:t xml:space="preserve">шт. = </w:t>
      </w:r>
      <w:r w:rsidR="00AE1D08">
        <w:rPr>
          <w:sz w:val="28"/>
          <w:szCs w:val="28"/>
        </w:rPr>
        <w:t>522 768 600,0</w:t>
      </w:r>
      <w:r>
        <w:rPr>
          <w:sz w:val="28"/>
          <w:szCs w:val="28"/>
        </w:rPr>
        <w:t xml:space="preserve"> руб.</w:t>
      </w:r>
    </w:p>
    <w:p w:rsidR="00F5713D" w:rsidRPr="00F5713D" w:rsidRDefault="00F5713D" w:rsidP="00F5713D">
      <w:pPr>
        <w:ind w:firstLine="708"/>
        <w:jc w:val="both"/>
        <w:rPr>
          <w:sz w:val="28"/>
          <w:szCs w:val="28"/>
        </w:rPr>
      </w:pPr>
      <w:r w:rsidRPr="00F5713D">
        <w:rPr>
          <w:sz w:val="28"/>
          <w:szCs w:val="28"/>
        </w:rPr>
        <w:t xml:space="preserve">Рассчитать </w:t>
      </w:r>
      <w:r w:rsidR="00D921D4">
        <w:rPr>
          <w:sz w:val="28"/>
          <w:szCs w:val="28"/>
        </w:rPr>
        <w:t>приблизительную</w:t>
      </w:r>
      <w:r w:rsidRPr="00F5713D">
        <w:rPr>
          <w:sz w:val="28"/>
          <w:szCs w:val="28"/>
        </w:rPr>
        <w:t xml:space="preserve"> сумму выпадающих доходов за год от </w:t>
      </w:r>
      <w:r>
        <w:rPr>
          <w:sz w:val="28"/>
          <w:szCs w:val="28"/>
        </w:rPr>
        <w:t>уменьшения</w:t>
      </w:r>
      <w:r w:rsidRPr="00F5713D">
        <w:rPr>
          <w:sz w:val="28"/>
          <w:szCs w:val="28"/>
        </w:rPr>
        <w:t xml:space="preserve"> налоговой ставки </w:t>
      </w:r>
      <w:r w:rsidR="00D921D4">
        <w:rPr>
          <w:sz w:val="28"/>
          <w:szCs w:val="28"/>
        </w:rPr>
        <w:t>с 35,0 до 15,0 руб.</w:t>
      </w:r>
      <w:r w:rsidRPr="00F5713D">
        <w:rPr>
          <w:sz w:val="28"/>
          <w:szCs w:val="28"/>
        </w:rPr>
        <w:t xml:space="preserve"> для легковых автомобилей с мощностью двигателя </w:t>
      </w:r>
      <w:r>
        <w:rPr>
          <w:sz w:val="28"/>
          <w:szCs w:val="28"/>
        </w:rPr>
        <w:t>от</w:t>
      </w:r>
      <w:r w:rsidRPr="00F5713D">
        <w:rPr>
          <w:sz w:val="28"/>
          <w:szCs w:val="28"/>
        </w:rPr>
        <w:t xml:space="preserve"> 100 </w:t>
      </w:r>
      <w:r>
        <w:rPr>
          <w:sz w:val="28"/>
          <w:szCs w:val="28"/>
        </w:rPr>
        <w:t xml:space="preserve">до 150 </w:t>
      </w:r>
      <w:proofErr w:type="spellStart"/>
      <w:r w:rsidRPr="00F5713D">
        <w:rPr>
          <w:sz w:val="28"/>
          <w:szCs w:val="28"/>
        </w:rPr>
        <w:t>л.</w:t>
      </w:r>
      <w:proofErr w:type="gramStart"/>
      <w:r w:rsidRPr="00F5713D">
        <w:rPr>
          <w:sz w:val="28"/>
          <w:szCs w:val="28"/>
        </w:rPr>
        <w:t>с</w:t>
      </w:r>
      <w:proofErr w:type="spellEnd"/>
      <w:proofErr w:type="gramEnd"/>
      <w:r w:rsidRPr="00F5713D">
        <w:rPr>
          <w:sz w:val="28"/>
          <w:szCs w:val="28"/>
        </w:rPr>
        <w:t>. можно по формуле:</w:t>
      </w:r>
    </w:p>
    <w:p w:rsidR="00F5713D" w:rsidRDefault="00F5713D" w:rsidP="00F5713D">
      <w:pPr>
        <w:ind w:firstLine="708"/>
        <w:jc w:val="both"/>
        <w:rPr>
          <w:sz w:val="28"/>
          <w:szCs w:val="28"/>
        </w:rPr>
      </w:pPr>
      <w:r w:rsidRPr="00F5713D">
        <w:rPr>
          <w:sz w:val="28"/>
          <w:szCs w:val="28"/>
        </w:rPr>
        <w:t xml:space="preserve">Сумма = </w:t>
      </w:r>
      <w:r w:rsidR="00D921D4">
        <w:rPr>
          <w:sz w:val="28"/>
          <w:szCs w:val="28"/>
        </w:rPr>
        <w:t>(</w:t>
      </w:r>
      <w:r w:rsidRPr="00F5713D">
        <w:rPr>
          <w:sz w:val="28"/>
          <w:szCs w:val="28"/>
        </w:rPr>
        <w:t>(</w:t>
      </w:r>
      <w:r w:rsidR="00D921D4">
        <w:rPr>
          <w:sz w:val="28"/>
          <w:szCs w:val="28"/>
        </w:rPr>
        <w:t xml:space="preserve">действующая </w:t>
      </w:r>
      <w:r w:rsidRPr="00F5713D">
        <w:rPr>
          <w:sz w:val="28"/>
          <w:szCs w:val="28"/>
        </w:rPr>
        <w:t>налоговая ставка</w:t>
      </w:r>
      <w:r>
        <w:rPr>
          <w:sz w:val="28"/>
          <w:szCs w:val="28"/>
        </w:rPr>
        <w:t>)</w:t>
      </w:r>
      <w:r w:rsidRPr="00F5713D">
        <w:rPr>
          <w:sz w:val="28"/>
          <w:szCs w:val="28"/>
        </w:rPr>
        <w:t xml:space="preserve"> Х (максимальное количество Л.С.) X (количество автомобилей)</w:t>
      </w:r>
      <w:r w:rsidR="00D921D4">
        <w:rPr>
          <w:sz w:val="28"/>
          <w:szCs w:val="28"/>
        </w:rPr>
        <w:t xml:space="preserve">) - </w:t>
      </w:r>
      <w:r w:rsidR="00D921D4" w:rsidRPr="00D921D4">
        <w:rPr>
          <w:sz w:val="28"/>
          <w:szCs w:val="28"/>
        </w:rPr>
        <w:t>((</w:t>
      </w:r>
      <w:r w:rsidR="00D921D4">
        <w:rPr>
          <w:sz w:val="28"/>
          <w:szCs w:val="28"/>
        </w:rPr>
        <w:t>предлагаемая</w:t>
      </w:r>
      <w:r w:rsidR="00D921D4" w:rsidRPr="00D921D4">
        <w:rPr>
          <w:sz w:val="28"/>
          <w:szCs w:val="28"/>
        </w:rPr>
        <w:t xml:space="preserve"> налоговая ставка) Х (максимальное количество Л.С.) X (количество автомобилей))</w:t>
      </w:r>
    </w:p>
    <w:p w:rsidR="00F5713D" w:rsidRDefault="00D921D4" w:rsidP="00F5713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(</w:t>
      </w:r>
      <w:r w:rsidR="00F5713D">
        <w:rPr>
          <w:sz w:val="28"/>
          <w:szCs w:val="28"/>
        </w:rPr>
        <w:t xml:space="preserve">35,0 руб. </w:t>
      </w:r>
      <w:r w:rsidR="00F5713D" w:rsidRPr="00F5713D">
        <w:rPr>
          <w:sz w:val="28"/>
          <w:szCs w:val="28"/>
        </w:rPr>
        <w:t>Х 1</w:t>
      </w:r>
      <w:r w:rsidR="00F5713D">
        <w:rPr>
          <w:sz w:val="28"/>
          <w:szCs w:val="28"/>
        </w:rPr>
        <w:t>5</w:t>
      </w:r>
      <w:r w:rsidR="00F5713D" w:rsidRPr="00F5713D">
        <w:rPr>
          <w:sz w:val="28"/>
          <w:szCs w:val="28"/>
        </w:rPr>
        <w:t xml:space="preserve">0 </w:t>
      </w:r>
      <w:proofErr w:type="spellStart"/>
      <w:r w:rsidR="00F5713D" w:rsidRPr="00F5713D">
        <w:rPr>
          <w:sz w:val="28"/>
          <w:szCs w:val="28"/>
        </w:rPr>
        <w:t>л.с</w:t>
      </w:r>
      <w:proofErr w:type="spellEnd"/>
      <w:r w:rsidR="00F5713D" w:rsidRPr="00F5713D">
        <w:rPr>
          <w:sz w:val="28"/>
          <w:szCs w:val="28"/>
        </w:rPr>
        <w:t xml:space="preserve">. Х </w:t>
      </w:r>
      <w:r w:rsidR="00AE1D08" w:rsidRPr="00AE1D08">
        <w:rPr>
          <w:sz w:val="28"/>
          <w:szCs w:val="28"/>
        </w:rPr>
        <w:t xml:space="preserve">204 114 </w:t>
      </w:r>
      <w:r w:rsidR="00F5713D" w:rsidRPr="00F5713D">
        <w:rPr>
          <w:sz w:val="28"/>
          <w:szCs w:val="28"/>
        </w:rPr>
        <w:t>шт.</w:t>
      </w:r>
      <w:r>
        <w:rPr>
          <w:sz w:val="28"/>
          <w:szCs w:val="28"/>
        </w:rPr>
        <w:t xml:space="preserve">) – (15,0 </w:t>
      </w:r>
      <w:r w:rsidRPr="00D921D4">
        <w:rPr>
          <w:sz w:val="28"/>
          <w:szCs w:val="28"/>
        </w:rPr>
        <w:t xml:space="preserve">Х 150 </w:t>
      </w:r>
      <w:proofErr w:type="spellStart"/>
      <w:r w:rsidRPr="00D921D4">
        <w:rPr>
          <w:sz w:val="28"/>
          <w:szCs w:val="28"/>
        </w:rPr>
        <w:t>л.с</w:t>
      </w:r>
      <w:proofErr w:type="spellEnd"/>
      <w:r w:rsidRPr="00D921D4">
        <w:rPr>
          <w:sz w:val="28"/>
          <w:szCs w:val="28"/>
        </w:rPr>
        <w:t xml:space="preserve">. Х </w:t>
      </w:r>
      <w:r w:rsidR="00AE1D08" w:rsidRPr="00AE1D08">
        <w:rPr>
          <w:sz w:val="28"/>
          <w:szCs w:val="28"/>
        </w:rPr>
        <w:t xml:space="preserve">204 114 </w:t>
      </w:r>
      <w:r w:rsidRPr="00D921D4">
        <w:rPr>
          <w:sz w:val="28"/>
          <w:szCs w:val="28"/>
        </w:rPr>
        <w:t>шт.)</w:t>
      </w:r>
      <w:r w:rsidR="00D324EF">
        <w:rPr>
          <w:sz w:val="28"/>
          <w:szCs w:val="28"/>
        </w:rPr>
        <w:t xml:space="preserve"> </w:t>
      </w:r>
      <w:r w:rsidR="00F5713D" w:rsidRPr="00F5713D">
        <w:rPr>
          <w:sz w:val="28"/>
          <w:szCs w:val="28"/>
        </w:rPr>
        <w:t>=</w:t>
      </w:r>
      <w:r w:rsidR="00F5713D">
        <w:rPr>
          <w:sz w:val="28"/>
          <w:szCs w:val="28"/>
        </w:rPr>
        <w:t xml:space="preserve"> </w:t>
      </w:r>
      <w:r w:rsidR="00AE1D08">
        <w:rPr>
          <w:sz w:val="28"/>
          <w:szCs w:val="28"/>
        </w:rPr>
        <w:t>612 342 000,0</w:t>
      </w:r>
      <w:r>
        <w:rPr>
          <w:sz w:val="28"/>
          <w:szCs w:val="28"/>
        </w:rPr>
        <w:t xml:space="preserve"> руб. </w:t>
      </w:r>
    </w:p>
    <w:p w:rsidR="00F40D9A" w:rsidRDefault="008906E4" w:rsidP="001862D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F5713D">
        <w:rPr>
          <w:sz w:val="28"/>
          <w:szCs w:val="28"/>
        </w:rPr>
        <w:t>Таким образом, в</w:t>
      </w:r>
      <w:r w:rsidR="00A06D25">
        <w:rPr>
          <w:sz w:val="28"/>
          <w:szCs w:val="28"/>
        </w:rPr>
        <w:t xml:space="preserve">ыпадающие доходы </w:t>
      </w:r>
      <w:r>
        <w:rPr>
          <w:sz w:val="28"/>
          <w:szCs w:val="28"/>
        </w:rPr>
        <w:t xml:space="preserve">Ленинградской области составят </w:t>
      </w:r>
      <w:r w:rsidR="00D921D4">
        <w:rPr>
          <w:sz w:val="28"/>
          <w:szCs w:val="28"/>
        </w:rPr>
        <w:t>ориентировочно</w:t>
      </w:r>
      <w:r w:rsidR="00F5713D">
        <w:rPr>
          <w:sz w:val="28"/>
          <w:szCs w:val="28"/>
        </w:rPr>
        <w:t xml:space="preserve"> </w:t>
      </w:r>
      <w:r w:rsidR="00AE1D08">
        <w:rPr>
          <w:sz w:val="28"/>
          <w:szCs w:val="28"/>
        </w:rPr>
        <w:t>1 135 110 600,0</w:t>
      </w:r>
      <w:r>
        <w:rPr>
          <w:sz w:val="28"/>
          <w:szCs w:val="28"/>
        </w:rPr>
        <w:t xml:space="preserve"> рублей.</w:t>
      </w:r>
      <w:bookmarkStart w:id="0" w:name="_GoBack"/>
      <w:bookmarkEnd w:id="0"/>
    </w:p>
    <w:p w:rsidR="00A06D25" w:rsidRDefault="008906E4" w:rsidP="008906E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        </w:t>
      </w:r>
      <w:r w:rsidR="00A06D25">
        <w:rPr>
          <w:rFonts w:eastAsiaTheme="minorHAnsi"/>
          <w:sz w:val="28"/>
          <w:szCs w:val="28"/>
          <w:lang w:eastAsia="en-US"/>
        </w:rPr>
        <w:t>Компенсировать выпадающие доходы бюджета возможно за счет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="00A06D25">
        <w:rPr>
          <w:rFonts w:eastAsiaTheme="minorHAnsi"/>
          <w:sz w:val="28"/>
          <w:szCs w:val="28"/>
          <w:lang w:eastAsia="en-US"/>
        </w:rPr>
        <w:t xml:space="preserve">поступления дополнительных расходов от </w:t>
      </w:r>
      <w:r>
        <w:rPr>
          <w:rFonts w:eastAsiaTheme="minorHAnsi"/>
          <w:sz w:val="28"/>
          <w:szCs w:val="28"/>
          <w:lang w:eastAsia="en-US"/>
        </w:rPr>
        <w:t>налогов,</w:t>
      </w:r>
      <w:r w:rsidR="00A06D25">
        <w:rPr>
          <w:rFonts w:eastAsiaTheme="minorHAnsi"/>
          <w:sz w:val="28"/>
          <w:szCs w:val="28"/>
          <w:lang w:eastAsia="en-US"/>
        </w:rPr>
        <w:t xml:space="preserve"> поступающих в бюджет</w:t>
      </w:r>
    </w:p>
    <w:p w:rsidR="001D6D24" w:rsidRPr="001C2D69" w:rsidRDefault="00A06D25" w:rsidP="008906E4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>области в связи с изменениями нормативов отчислений акцизов на горюче-смазочные материалы.</w:t>
      </w:r>
      <w:r w:rsidR="008906E4">
        <w:rPr>
          <w:rFonts w:eastAsiaTheme="minorHAnsi"/>
          <w:sz w:val="28"/>
          <w:szCs w:val="28"/>
          <w:lang w:eastAsia="en-US"/>
        </w:rPr>
        <w:t xml:space="preserve"> </w:t>
      </w:r>
    </w:p>
    <w:p w:rsidR="008E516E" w:rsidRPr="006F3B66" w:rsidRDefault="00F40D9A" w:rsidP="008E516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Реализация изменений, вносимых в</w:t>
      </w:r>
      <w:r w:rsidR="008E516E" w:rsidRPr="006F3B66">
        <w:rPr>
          <w:sz w:val="28"/>
          <w:szCs w:val="28"/>
        </w:rPr>
        <w:t xml:space="preserve"> областно</w:t>
      </w:r>
      <w:r>
        <w:rPr>
          <w:sz w:val="28"/>
          <w:szCs w:val="28"/>
        </w:rPr>
        <w:t>й</w:t>
      </w:r>
      <w:r w:rsidR="008E516E" w:rsidRPr="006F3B66">
        <w:rPr>
          <w:sz w:val="28"/>
          <w:szCs w:val="28"/>
        </w:rPr>
        <w:t xml:space="preserve"> закон </w:t>
      </w:r>
      <w:r w:rsidR="006E40F7">
        <w:rPr>
          <w:sz w:val="28"/>
          <w:szCs w:val="28"/>
        </w:rPr>
        <w:t>"</w:t>
      </w:r>
      <w:r w:rsidR="008E516E" w:rsidRPr="006F3B66">
        <w:rPr>
          <w:color w:val="000000"/>
          <w:spacing w:val="2"/>
          <w:sz w:val="28"/>
          <w:szCs w:val="28"/>
        </w:rPr>
        <w:t>О транспортном налоге</w:t>
      </w:r>
      <w:r w:rsidR="008E516E" w:rsidRPr="006F3B66">
        <w:rPr>
          <w:sz w:val="28"/>
          <w:szCs w:val="28"/>
        </w:rPr>
        <w:t>"</w:t>
      </w:r>
      <w:r w:rsidR="008C296E">
        <w:rPr>
          <w:sz w:val="28"/>
          <w:szCs w:val="28"/>
        </w:rPr>
        <w:t xml:space="preserve"> </w:t>
      </w:r>
      <w:r w:rsidR="008E516E">
        <w:rPr>
          <w:sz w:val="28"/>
          <w:szCs w:val="28"/>
        </w:rPr>
        <w:t>дополнительных затрат из областного бюджета не потребует</w:t>
      </w:r>
      <w:r w:rsidR="008E516E" w:rsidRPr="006F3B66">
        <w:rPr>
          <w:sz w:val="28"/>
          <w:szCs w:val="28"/>
        </w:rPr>
        <w:t xml:space="preserve">. </w:t>
      </w:r>
    </w:p>
    <w:p w:rsidR="003D7A8B" w:rsidRPr="006F3B66" w:rsidRDefault="003D7A8B" w:rsidP="003D7A8B">
      <w:pPr>
        <w:rPr>
          <w:color w:val="FF6600"/>
          <w:sz w:val="28"/>
          <w:szCs w:val="28"/>
        </w:rPr>
      </w:pPr>
    </w:p>
    <w:p w:rsidR="00FC179B" w:rsidRPr="006F3B66" w:rsidRDefault="00FC179B" w:rsidP="00FC179B">
      <w:pPr>
        <w:shd w:val="clear" w:color="auto" w:fill="FFFFFF"/>
        <w:spacing w:line="362" w:lineRule="exact"/>
        <w:ind w:right="43"/>
        <w:jc w:val="both"/>
        <w:rPr>
          <w:bCs/>
          <w:spacing w:val="-10"/>
          <w:sz w:val="28"/>
          <w:szCs w:val="28"/>
        </w:rPr>
      </w:pPr>
      <w:r w:rsidRPr="006F3B66">
        <w:rPr>
          <w:bCs/>
          <w:spacing w:val="-10"/>
          <w:sz w:val="28"/>
          <w:szCs w:val="28"/>
        </w:rPr>
        <w:t>Депутаты</w:t>
      </w:r>
    </w:p>
    <w:p w:rsidR="001D6D24" w:rsidRPr="006F3B66" w:rsidRDefault="00FC179B" w:rsidP="001D6D24">
      <w:pPr>
        <w:shd w:val="clear" w:color="auto" w:fill="FFFFFF"/>
        <w:spacing w:line="362" w:lineRule="exact"/>
        <w:ind w:right="43"/>
        <w:jc w:val="both"/>
        <w:rPr>
          <w:bCs/>
          <w:spacing w:val="-10"/>
          <w:sz w:val="28"/>
          <w:szCs w:val="28"/>
        </w:rPr>
      </w:pPr>
      <w:r w:rsidRPr="006F3B66">
        <w:rPr>
          <w:bCs/>
          <w:spacing w:val="-10"/>
          <w:sz w:val="28"/>
          <w:szCs w:val="28"/>
        </w:rPr>
        <w:t>Законодательного собрания</w:t>
      </w:r>
      <w:r w:rsidRPr="006F3B66">
        <w:rPr>
          <w:bCs/>
          <w:spacing w:val="-10"/>
          <w:sz w:val="28"/>
          <w:szCs w:val="28"/>
        </w:rPr>
        <w:tab/>
      </w:r>
      <w:r w:rsidRPr="006F3B66">
        <w:rPr>
          <w:bCs/>
          <w:spacing w:val="-10"/>
          <w:sz w:val="28"/>
          <w:szCs w:val="28"/>
        </w:rPr>
        <w:tab/>
      </w:r>
      <w:r w:rsidRPr="006F3B66">
        <w:rPr>
          <w:bCs/>
          <w:spacing w:val="-10"/>
          <w:sz w:val="28"/>
          <w:szCs w:val="28"/>
        </w:rPr>
        <w:tab/>
      </w:r>
      <w:r w:rsidRPr="006F3B66">
        <w:rPr>
          <w:bCs/>
          <w:spacing w:val="-10"/>
          <w:sz w:val="28"/>
          <w:szCs w:val="28"/>
        </w:rPr>
        <w:tab/>
      </w:r>
      <w:r w:rsidRPr="006F3B66">
        <w:rPr>
          <w:bCs/>
          <w:spacing w:val="-10"/>
          <w:sz w:val="28"/>
          <w:szCs w:val="28"/>
        </w:rPr>
        <w:tab/>
      </w:r>
      <w:r w:rsidRPr="006F3B66">
        <w:rPr>
          <w:bCs/>
          <w:spacing w:val="-10"/>
          <w:sz w:val="28"/>
          <w:szCs w:val="28"/>
        </w:rPr>
        <w:tab/>
      </w:r>
      <w:r w:rsidRPr="006F3B66">
        <w:rPr>
          <w:bCs/>
          <w:spacing w:val="-10"/>
          <w:sz w:val="28"/>
          <w:szCs w:val="28"/>
        </w:rPr>
        <w:tab/>
      </w:r>
      <w:r w:rsidR="00F40DD3">
        <w:rPr>
          <w:bCs/>
          <w:spacing w:val="-10"/>
          <w:sz w:val="28"/>
          <w:szCs w:val="28"/>
        </w:rPr>
        <w:t xml:space="preserve"> </w:t>
      </w:r>
      <w:r w:rsidR="001D6D24" w:rsidRPr="006F3B66">
        <w:rPr>
          <w:bCs/>
          <w:spacing w:val="-10"/>
          <w:sz w:val="28"/>
          <w:szCs w:val="28"/>
        </w:rPr>
        <w:t>А.Я. Лебедев</w:t>
      </w:r>
    </w:p>
    <w:p w:rsidR="001D6D24" w:rsidRPr="006F3B66" w:rsidRDefault="001D6D24" w:rsidP="00F40DD3">
      <w:pPr>
        <w:shd w:val="clear" w:color="auto" w:fill="FFFFFF"/>
        <w:spacing w:line="362" w:lineRule="exact"/>
        <w:ind w:right="43"/>
        <w:jc w:val="right"/>
        <w:rPr>
          <w:bCs/>
          <w:spacing w:val="-10"/>
          <w:sz w:val="28"/>
          <w:szCs w:val="28"/>
        </w:rPr>
      </w:pPr>
      <w:r w:rsidRPr="006F3B66">
        <w:rPr>
          <w:bCs/>
          <w:spacing w:val="-10"/>
          <w:sz w:val="28"/>
          <w:szCs w:val="28"/>
        </w:rPr>
        <w:tab/>
      </w:r>
      <w:r w:rsidRPr="006F3B66">
        <w:rPr>
          <w:bCs/>
          <w:spacing w:val="-10"/>
          <w:sz w:val="28"/>
          <w:szCs w:val="28"/>
        </w:rPr>
        <w:tab/>
      </w:r>
      <w:r w:rsidRPr="006F3B66">
        <w:rPr>
          <w:bCs/>
          <w:spacing w:val="-10"/>
          <w:sz w:val="28"/>
          <w:szCs w:val="28"/>
        </w:rPr>
        <w:tab/>
      </w:r>
      <w:r w:rsidRPr="006F3B66">
        <w:rPr>
          <w:bCs/>
          <w:spacing w:val="-10"/>
          <w:sz w:val="28"/>
          <w:szCs w:val="28"/>
        </w:rPr>
        <w:tab/>
      </w:r>
      <w:r w:rsidRPr="006F3B66">
        <w:rPr>
          <w:bCs/>
          <w:spacing w:val="-10"/>
          <w:sz w:val="28"/>
          <w:szCs w:val="28"/>
        </w:rPr>
        <w:tab/>
      </w:r>
      <w:r w:rsidRPr="006F3B66">
        <w:rPr>
          <w:bCs/>
          <w:spacing w:val="-10"/>
          <w:sz w:val="28"/>
          <w:szCs w:val="28"/>
        </w:rPr>
        <w:tab/>
      </w:r>
      <w:r w:rsidRPr="006F3B66">
        <w:rPr>
          <w:bCs/>
          <w:spacing w:val="-10"/>
          <w:sz w:val="28"/>
          <w:szCs w:val="28"/>
        </w:rPr>
        <w:tab/>
      </w:r>
      <w:r w:rsidRPr="006F3B66">
        <w:rPr>
          <w:bCs/>
          <w:spacing w:val="-10"/>
          <w:sz w:val="28"/>
          <w:szCs w:val="28"/>
        </w:rPr>
        <w:tab/>
      </w:r>
      <w:r w:rsidRPr="006F3B66">
        <w:rPr>
          <w:bCs/>
          <w:spacing w:val="-10"/>
          <w:sz w:val="28"/>
          <w:szCs w:val="28"/>
        </w:rPr>
        <w:tab/>
      </w:r>
      <w:r w:rsidRPr="006F3B66">
        <w:rPr>
          <w:bCs/>
          <w:spacing w:val="-10"/>
          <w:sz w:val="28"/>
          <w:szCs w:val="28"/>
        </w:rPr>
        <w:tab/>
        <w:t xml:space="preserve">          </w:t>
      </w:r>
      <w:r>
        <w:rPr>
          <w:bCs/>
          <w:spacing w:val="-10"/>
          <w:sz w:val="28"/>
          <w:szCs w:val="28"/>
        </w:rPr>
        <w:t xml:space="preserve">В.А. </w:t>
      </w:r>
      <w:proofErr w:type="spellStart"/>
      <w:r>
        <w:rPr>
          <w:bCs/>
          <w:spacing w:val="-10"/>
          <w:sz w:val="28"/>
          <w:szCs w:val="28"/>
        </w:rPr>
        <w:t>Дюбков</w:t>
      </w:r>
      <w:proofErr w:type="spellEnd"/>
      <w:r>
        <w:rPr>
          <w:bCs/>
          <w:spacing w:val="-10"/>
          <w:sz w:val="28"/>
          <w:szCs w:val="28"/>
        </w:rPr>
        <w:t xml:space="preserve">                                                                                                                          А.В. </w:t>
      </w:r>
      <w:proofErr w:type="spellStart"/>
      <w:r>
        <w:rPr>
          <w:bCs/>
          <w:spacing w:val="-10"/>
          <w:sz w:val="28"/>
          <w:szCs w:val="28"/>
        </w:rPr>
        <w:t>Пониматкин</w:t>
      </w:r>
      <w:proofErr w:type="spellEnd"/>
    </w:p>
    <w:p w:rsidR="006F3B66" w:rsidRPr="0014404A" w:rsidRDefault="001D6D24" w:rsidP="0014404A">
      <w:pPr>
        <w:shd w:val="clear" w:color="auto" w:fill="FFFFFF"/>
        <w:spacing w:line="362" w:lineRule="exact"/>
        <w:ind w:left="7080" w:right="43"/>
        <w:jc w:val="both"/>
        <w:rPr>
          <w:bCs/>
          <w:spacing w:val="-10"/>
          <w:sz w:val="28"/>
          <w:szCs w:val="28"/>
        </w:rPr>
      </w:pPr>
      <w:r w:rsidRPr="006F3B66">
        <w:rPr>
          <w:bCs/>
          <w:spacing w:val="-10"/>
          <w:sz w:val="28"/>
          <w:szCs w:val="28"/>
        </w:rPr>
        <w:t xml:space="preserve">   </w:t>
      </w:r>
      <w:r>
        <w:rPr>
          <w:bCs/>
          <w:spacing w:val="-10"/>
          <w:sz w:val="28"/>
          <w:szCs w:val="28"/>
        </w:rPr>
        <w:t xml:space="preserve">      </w:t>
      </w:r>
      <w:r w:rsidRPr="006F3B66">
        <w:rPr>
          <w:bCs/>
          <w:spacing w:val="-10"/>
          <w:sz w:val="28"/>
          <w:szCs w:val="28"/>
        </w:rPr>
        <w:t xml:space="preserve"> </w:t>
      </w:r>
      <w:r>
        <w:rPr>
          <w:bCs/>
          <w:spacing w:val="-10"/>
          <w:sz w:val="28"/>
          <w:szCs w:val="28"/>
        </w:rPr>
        <w:t>Д.В. Соловьев</w:t>
      </w:r>
    </w:p>
    <w:sectPr w:rsidR="006F3B66" w:rsidRPr="0014404A" w:rsidSect="008D24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B009A"/>
    <w:rsid w:val="00002A5F"/>
    <w:rsid w:val="000126F3"/>
    <w:rsid w:val="000147A3"/>
    <w:rsid w:val="00023B93"/>
    <w:rsid w:val="00031A6D"/>
    <w:rsid w:val="000371A6"/>
    <w:rsid w:val="0004275E"/>
    <w:rsid w:val="0004609B"/>
    <w:rsid w:val="00046F21"/>
    <w:rsid w:val="00047EE9"/>
    <w:rsid w:val="000503A4"/>
    <w:rsid w:val="00051507"/>
    <w:rsid w:val="00061750"/>
    <w:rsid w:val="00062CCD"/>
    <w:rsid w:val="00063853"/>
    <w:rsid w:val="00075878"/>
    <w:rsid w:val="00084F35"/>
    <w:rsid w:val="00085ADE"/>
    <w:rsid w:val="000A2687"/>
    <w:rsid w:val="000A59DE"/>
    <w:rsid w:val="000A7A76"/>
    <w:rsid w:val="000A7DFB"/>
    <w:rsid w:val="000B1370"/>
    <w:rsid w:val="000B4EE0"/>
    <w:rsid w:val="000C6C8B"/>
    <w:rsid w:val="000C7AFE"/>
    <w:rsid w:val="000D0B60"/>
    <w:rsid w:val="000D1170"/>
    <w:rsid w:val="000D222E"/>
    <w:rsid w:val="000D7BB7"/>
    <w:rsid w:val="000F17BA"/>
    <w:rsid w:val="001013D7"/>
    <w:rsid w:val="001022CA"/>
    <w:rsid w:val="00110FB5"/>
    <w:rsid w:val="0011216E"/>
    <w:rsid w:val="0013145A"/>
    <w:rsid w:val="00132D29"/>
    <w:rsid w:val="001343E9"/>
    <w:rsid w:val="00136686"/>
    <w:rsid w:val="0014404A"/>
    <w:rsid w:val="001521D8"/>
    <w:rsid w:val="00156FC2"/>
    <w:rsid w:val="001571B4"/>
    <w:rsid w:val="00163008"/>
    <w:rsid w:val="001742AD"/>
    <w:rsid w:val="00185FF8"/>
    <w:rsid w:val="001862D7"/>
    <w:rsid w:val="00190F43"/>
    <w:rsid w:val="001A1DE8"/>
    <w:rsid w:val="001A2763"/>
    <w:rsid w:val="001B009A"/>
    <w:rsid w:val="001B74A0"/>
    <w:rsid w:val="001B7C94"/>
    <w:rsid w:val="001C1860"/>
    <w:rsid w:val="001C2D69"/>
    <w:rsid w:val="001C6366"/>
    <w:rsid w:val="001D1A5D"/>
    <w:rsid w:val="001D3478"/>
    <w:rsid w:val="001D6A01"/>
    <w:rsid w:val="001D6D24"/>
    <w:rsid w:val="001E795B"/>
    <w:rsid w:val="001F405D"/>
    <w:rsid w:val="001F470E"/>
    <w:rsid w:val="002029AA"/>
    <w:rsid w:val="00205F5E"/>
    <w:rsid w:val="002179C4"/>
    <w:rsid w:val="002211D2"/>
    <w:rsid w:val="0022269B"/>
    <w:rsid w:val="00225D6A"/>
    <w:rsid w:val="00227BF6"/>
    <w:rsid w:val="00235BCA"/>
    <w:rsid w:val="002405CA"/>
    <w:rsid w:val="0024629D"/>
    <w:rsid w:val="002605AE"/>
    <w:rsid w:val="00260713"/>
    <w:rsid w:val="00263FB3"/>
    <w:rsid w:val="00271834"/>
    <w:rsid w:val="002809C8"/>
    <w:rsid w:val="00282109"/>
    <w:rsid w:val="002836F9"/>
    <w:rsid w:val="00292EA0"/>
    <w:rsid w:val="0029599E"/>
    <w:rsid w:val="002A1E80"/>
    <w:rsid w:val="002D46AA"/>
    <w:rsid w:val="002E633F"/>
    <w:rsid w:val="00302461"/>
    <w:rsid w:val="00302801"/>
    <w:rsid w:val="00303CC8"/>
    <w:rsid w:val="00304744"/>
    <w:rsid w:val="0031472B"/>
    <w:rsid w:val="00326B03"/>
    <w:rsid w:val="003275D6"/>
    <w:rsid w:val="00332B02"/>
    <w:rsid w:val="003359B3"/>
    <w:rsid w:val="00346C2E"/>
    <w:rsid w:val="00347243"/>
    <w:rsid w:val="00360CBC"/>
    <w:rsid w:val="00361565"/>
    <w:rsid w:val="00365FD1"/>
    <w:rsid w:val="00370263"/>
    <w:rsid w:val="00372DE6"/>
    <w:rsid w:val="00384362"/>
    <w:rsid w:val="003877A6"/>
    <w:rsid w:val="003917E0"/>
    <w:rsid w:val="0039605D"/>
    <w:rsid w:val="003A6BC4"/>
    <w:rsid w:val="003B13DF"/>
    <w:rsid w:val="003B15E9"/>
    <w:rsid w:val="003C2F0D"/>
    <w:rsid w:val="003D7A8B"/>
    <w:rsid w:val="003E1EAB"/>
    <w:rsid w:val="0040347A"/>
    <w:rsid w:val="00403E93"/>
    <w:rsid w:val="00411B89"/>
    <w:rsid w:val="00421A61"/>
    <w:rsid w:val="004260C2"/>
    <w:rsid w:val="00430639"/>
    <w:rsid w:val="00432A1A"/>
    <w:rsid w:val="00436996"/>
    <w:rsid w:val="00437162"/>
    <w:rsid w:val="00443059"/>
    <w:rsid w:val="00460BE1"/>
    <w:rsid w:val="004638F8"/>
    <w:rsid w:val="00465480"/>
    <w:rsid w:val="00466530"/>
    <w:rsid w:val="00473682"/>
    <w:rsid w:val="00477D3C"/>
    <w:rsid w:val="0048246E"/>
    <w:rsid w:val="004861B5"/>
    <w:rsid w:val="004A04EE"/>
    <w:rsid w:val="004A17E8"/>
    <w:rsid w:val="004B5C68"/>
    <w:rsid w:val="004B73EC"/>
    <w:rsid w:val="004C4BAD"/>
    <w:rsid w:val="004C7062"/>
    <w:rsid w:val="004D7FD7"/>
    <w:rsid w:val="004E2E89"/>
    <w:rsid w:val="004E31A7"/>
    <w:rsid w:val="004F34B2"/>
    <w:rsid w:val="005008A7"/>
    <w:rsid w:val="005143BE"/>
    <w:rsid w:val="00521584"/>
    <w:rsid w:val="00531F74"/>
    <w:rsid w:val="00533766"/>
    <w:rsid w:val="00535154"/>
    <w:rsid w:val="0053739E"/>
    <w:rsid w:val="005448A7"/>
    <w:rsid w:val="00546D4C"/>
    <w:rsid w:val="00551244"/>
    <w:rsid w:val="005515A1"/>
    <w:rsid w:val="00552C25"/>
    <w:rsid w:val="00562151"/>
    <w:rsid w:val="005802C1"/>
    <w:rsid w:val="00581473"/>
    <w:rsid w:val="005854DB"/>
    <w:rsid w:val="00597FF9"/>
    <w:rsid w:val="005A5DA5"/>
    <w:rsid w:val="005B4A89"/>
    <w:rsid w:val="005B6D0C"/>
    <w:rsid w:val="005C6686"/>
    <w:rsid w:val="005D5911"/>
    <w:rsid w:val="005F0835"/>
    <w:rsid w:val="005F09D9"/>
    <w:rsid w:val="005F3AA0"/>
    <w:rsid w:val="00614BF7"/>
    <w:rsid w:val="00622A76"/>
    <w:rsid w:val="00632279"/>
    <w:rsid w:val="006465A5"/>
    <w:rsid w:val="0065338E"/>
    <w:rsid w:val="00655980"/>
    <w:rsid w:val="00655F07"/>
    <w:rsid w:val="00660780"/>
    <w:rsid w:val="00661C86"/>
    <w:rsid w:val="00671BAB"/>
    <w:rsid w:val="006734D4"/>
    <w:rsid w:val="0068778B"/>
    <w:rsid w:val="006B06DF"/>
    <w:rsid w:val="006C0D94"/>
    <w:rsid w:val="006D0105"/>
    <w:rsid w:val="006D3D23"/>
    <w:rsid w:val="006E40F7"/>
    <w:rsid w:val="006E44DB"/>
    <w:rsid w:val="006E672E"/>
    <w:rsid w:val="006E7B6F"/>
    <w:rsid w:val="006F3B66"/>
    <w:rsid w:val="006F3F92"/>
    <w:rsid w:val="006F513A"/>
    <w:rsid w:val="006F5E0F"/>
    <w:rsid w:val="007003F5"/>
    <w:rsid w:val="00704354"/>
    <w:rsid w:val="00707D3C"/>
    <w:rsid w:val="00710D99"/>
    <w:rsid w:val="00721906"/>
    <w:rsid w:val="00724B50"/>
    <w:rsid w:val="0072530B"/>
    <w:rsid w:val="00727816"/>
    <w:rsid w:val="0073365E"/>
    <w:rsid w:val="0073400B"/>
    <w:rsid w:val="0074054E"/>
    <w:rsid w:val="0074179E"/>
    <w:rsid w:val="00746BC2"/>
    <w:rsid w:val="00747828"/>
    <w:rsid w:val="00752110"/>
    <w:rsid w:val="00755689"/>
    <w:rsid w:val="0076332C"/>
    <w:rsid w:val="007662C6"/>
    <w:rsid w:val="007771E5"/>
    <w:rsid w:val="007B78F4"/>
    <w:rsid w:val="007C43C8"/>
    <w:rsid w:val="007C7EEA"/>
    <w:rsid w:val="007D511A"/>
    <w:rsid w:val="007E3673"/>
    <w:rsid w:val="007E3DC4"/>
    <w:rsid w:val="007F6253"/>
    <w:rsid w:val="007F718E"/>
    <w:rsid w:val="00800D4F"/>
    <w:rsid w:val="00805714"/>
    <w:rsid w:val="00807FF9"/>
    <w:rsid w:val="008322CD"/>
    <w:rsid w:val="008330B9"/>
    <w:rsid w:val="00836EDE"/>
    <w:rsid w:val="0085542B"/>
    <w:rsid w:val="00866805"/>
    <w:rsid w:val="0087654D"/>
    <w:rsid w:val="00887564"/>
    <w:rsid w:val="008906E4"/>
    <w:rsid w:val="00890BF4"/>
    <w:rsid w:val="008A2134"/>
    <w:rsid w:val="008A295F"/>
    <w:rsid w:val="008A4D4B"/>
    <w:rsid w:val="008B5C9D"/>
    <w:rsid w:val="008B662C"/>
    <w:rsid w:val="008C031D"/>
    <w:rsid w:val="008C037E"/>
    <w:rsid w:val="008C205D"/>
    <w:rsid w:val="008C296E"/>
    <w:rsid w:val="008C4E92"/>
    <w:rsid w:val="008C5EFA"/>
    <w:rsid w:val="008D24D0"/>
    <w:rsid w:val="008D3AD6"/>
    <w:rsid w:val="008D41D3"/>
    <w:rsid w:val="008D67F6"/>
    <w:rsid w:val="008D6CC6"/>
    <w:rsid w:val="008E160A"/>
    <w:rsid w:val="008E516E"/>
    <w:rsid w:val="008E5A8B"/>
    <w:rsid w:val="00901D0D"/>
    <w:rsid w:val="00905795"/>
    <w:rsid w:val="009126BF"/>
    <w:rsid w:val="00940EAE"/>
    <w:rsid w:val="0094688D"/>
    <w:rsid w:val="00963A31"/>
    <w:rsid w:val="00974B5F"/>
    <w:rsid w:val="00990A0A"/>
    <w:rsid w:val="009A509C"/>
    <w:rsid w:val="009A5A93"/>
    <w:rsid w:val="009B5B24"/>
    <w:rsid w:val="009C5FBA"/>
    <w:rsid w:val="009C618C"/>
    <w:rsid w:val="009D3730"/>
    <w:rsid w:val="009E12FD"/>
    <w:rsid w:val="00A00D45"/>
    <w:rsid w:val="00A038E7"/>
    <w:rsid w:val="00A0561A"/>
    <w:rsid w:val="00A06D25"/>
    <w:rsid w:val="00A14E59"/>
    <w:rsid w:val="00A154FA"/>
    <w:rsid w:val="00A2444D"/>
    <w:rsid w:val="00A26F2F"/>
    <w:rsid w:val="00A27D32"/>
    <w:rsid w:val="00A3138E"/>
    <w:rsid w:val="00A31C3B"/>
    <w:rsid w:val="00A33D56"/>
    <w:rsid w:val="00A353C9"/>
    <w:rsid w:val="00A37CA9"/>
    <w:rsid w:val="00A411CB"/>
    <w:rsid w:val="00A41793"/>
    <w:rsid w:val="00A42785"/>
    <w:rsid w:val="00A439C5"/>
    <w:rsid w:val="00A50C87"/>
    <w:rsid w:val="00A579F7"/>
    <w:rsid w:val="00A647FD"/>
    <w:rsid w:val="00A8770C"/>
    <w:rsid w:val="00AA1084"/>
    <w:rsid w:val="00AB23E2"/>
    <w:rsid w:val="00AB6787"/>
    <w:rsid w:val="00AD3031"/>
    <w:rsid w:val="00AD353D"/>
    <w:rsid w:val="00AD6646"/>
    <w:rsid w:val="00AD76B4"/>
    <w:rsid w:val="00AE1D08"/>
    <w:rsid w:val="00AE32F1"/>
    <w:rsid w:val="00AF13FE"/>
    <w:rsid w:val="00B01FDD"/>
    <w:rsid w:val="00B12683"/>
    <w:rsid w:val="00B16698"/>
    <w:rsid w:val="00B273EB"/>
    <w:rsid w:val="00B27891"/>
    <w:rsid w:val="00B36348"/>
    <w:rsid w:val="00B37998"/>
    <w:rsid w:val="00B42E96"/>
    <w:rsid w:val="00B646F7"/>
    <w:rsid w:val="00B81AA6"/>
    <w:rsid w:val="00B8531D"/>
    <w:rsid w:val="00B93B2A"/>
    <w:rsid w:val="00BA40D8"/>
    <w:rsid w:val="00BB3B57"/>
    <w:rsid w:val="00BB5E72"/>
    <w:rsid w:val="00BD755B"/>
    <w:rsid w:val="00BF1858"/>
    <w:rsid w:val="00BF42D0"/>
    <w:rsid w:val="00BF4E8D"/>
    <w:rsid w:val="00C049FD"/>
    <w:rsid w:val="00C1186B"/>
    <w:rsid w:val="00C150A3"/>
    <w:rsid w:val="00C20E8E"/>
    <w:rsid w:val="00C25628"/>
    <w:rsid w:val="00C26439"/>
    <w:rsid w:val="00C26FF5"/>
    <w:rsid w:val="00C27B75"/>
    <w:rsid w:val="00C309A5"/>
    <w:rsid w:val="00C32457"/>
    <w:rsid w:val="00C41B83"/>
    <w:rsid w:val="00C45959"/>
    <w:rsid w:val="00C61899"/>
    <w:rsid w:val="00C6208D"/>
    <w:rsid w:val="00C67C5D"/>
    <w:rsid w:val="00C705A4"/>
    <w:rsid w:val="00C70850"/>
    <w:rsid w:val="00C73441"/>
    <w:rsid w:val="00C74FF4"/>
    <w:rsid w:val="00C759D0"/>
    <w:rsid w:val="00C75CAC"/>
    <w:rsid w:val="00C77D57"/>
    <w:rsid w:val="00C83520"/>
    <w:rsid w:val="00C84BF9"/>
    <w:rsid w:val="00C8616E"/>
    <w:rsid w:val="00C97208"/>
    <w:rsid w:val="00CB4C2F"/>
    <w:rsid w:val="00CB77B1"/>
    <w:rsid w:val="00CC32CC"/>
    <w:rsid w:val="00CC5F48"/>
    <w:rsid w:val="00CC6C6C"/>
    <w:rsid w:val="00CD0E35"/>
    <w:rsid w:val="00CD0FCC"/>
    <w:rsid w:val="00CD68D0"/>
    <w:rsid w:val="00CE7843"/>
    <w:rsid w:val="00CF4959"/>
    <w:rsid w:val="00D00C3F"/>
    <w:rsid w:val="00D03FFB"/>
    <w:rsid w:val="00D16C3F"/>
    <w:rsid w:val="00D17E46"/>
    <w:rsid w:val="00D26AE1"/>
    <w:rsid w:val="00D324EF"/>
    <w:rsid w:val="00D40573"/>
    <w:rsid w:val="00D40638"/>
    <w:rsid w:val="00D410BF"/>
    <w:rsid w:val="00D45E7B"/>
    <w:rsid w:val="00D51101"/>
    <w:rsid w:val="00D52F1E"/>
    <w:rsid w:val="00D608FE"/>
    <w:rsid w:val="00D83817"/>
    <w:rsid w:val="00D918E9"/>
    <w:rsid w:val="00D921D4"/>
    <w:rsid w:val="00D938EA"/>
    <w:rsid w:val="00DA46A0"/>
    <w:rsid w:val="00DB1F60"/>
    <w:rsid w:val="00DB68BA"/>
    <w:rsid w:val="00DC1C52"/>
    <w:rsid w:val="00DC75FF"/>
    <w:rsid w:val="00DD4F53"/>
    <w:rsid w:val="00DE27DB"/>
    <w:rsid w:val="00DF0E8F"/>
    <w:rsid w:val="00DF0F8D"/>
    <w:rsid w:val="00DF2D6B"/>
    <w:rsid w:val="00DF33CD"/>
    <w:rsid w:val="00E007D8"/>
    <w:rsid w:val="00E12647"/>
    <w:rsid w:val="00E1286C"/>
    <w:rsid w:val="00E20EA7"/>
    <w:rsid w:val="00E224AB"/>
    <w:rsid w:val="00E305CC"/>
    <w:rsid w:val="00E4398B"/>
    <w:rsid w:val="00E61178"/>
    <w:rsid w:val="00E641D8"/>
    <w:rsid w:val="00E65552"/>
    <w:rsid w:val="00E92A3E"/>
    <w:rsid w:val="00EA21C0"/>
    <w:rsid w:val="00EA5DA6"/>
    <w:rsid w:val="00EA656F"/>
    <w:rsid w:val="00EA7E90"/>
    <w:rsid w:val="00EB5079"/>
    <w:rsid w:val="00EB7E04"/>
    <w:rsid w:val="00EC58A8"/>
    <w:rsid w:val="00ED4C5D"/>
    <w:rsid w:val="00ED6D97"/>
    <w:rsid w:val="00EE7C23"/>
    <w:rsid w:val="00EE7E2D"/>
    <w:rsid w:val="00F03182"/>
    <w:rsid w:val="00F110B6"/>
    <w:rsid w:val="00F11145"/>
    <w:rsid w:val="00F27E5E"/>
    <w:rsid w:val="00F35646"/>
    <w:rsid w:val="00F40D9A"/>
    <w:rsid w:val="00F40DD3"/>
    <w:rsid w:val="00F51195"/>
    <w:rsid w:val="00F53874"/>
    <w:rsid w:val="00F55F4A"/>
    <w:rsid w:val="00F5713D"/>
    <w:rsid w:val="00F64A71"/>
    <w:rsid w:val="00F65494"/>
    <w:rsid w:val="00F719F3"/>
    <w:rsid w:val="00F745FD"/>
    <w:rsid w:val="00F755A4"/>
    <w:rsid w:val="00FA6B16"/>
    <w:rsid w:val="00FA7525"/>
    <w:rsid w:val="00FC179B"/>
    <w:rsid w:val="00FC7CD9"/>
    <w:rsid w:val="00FD2334"/>
    <w:rsid w:val="00FD6631"/>
    <w:rsid w:val="00FD75DF"/>
    <w:rsid w:val="00FF12EB"/>
    <w:rsid w:val="00FF5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00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u">
    <w:name w:val="u"/>
    <w:basedOn w:val="a"/>
    <w:rsid w:val="001B009A"/>
    <w:pPr>
      <w:ind w:firstLine="288"/>
      <w:jc w:val="both"/>
    </w:pPr>
  </w:style>
  <w:style w:type="paragraph" w:styleId="a3">
    <w:name w:val="Normal (Web)"/>
    <w:basedOn w:val="a"/>
    <w:uiPriority w:val="99"/>
    <w:semiHidden/>
    <w:unhideWhenUsed/>
    <w:rsid w:val="006F3B66"/>
    <w:pPr>
      <w:spacing w:before="60" w:after="30"/>
    </w:pPr>
    <w:rPr>
      <w:rFonts w:ascii="Arial" w:hAnsi="Arial" w:cs="Arial"/>
      <w:color w:val="000000"/>
      <w:sz w:val="17"/>
      <w:szCs w:val="17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341</Words>
  <Characters>1947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Katja</cp:lastModifiedBy>
  <cp:revision>14</cp:revision>
  <dcterms:created xsi:type="dcterms:W3CDTF">2015-10-01T11:36:00Z</dcterms:created>
  <dcterms:modified xsi:type="dcterms:W3CDTF">2015-10-05T08:22:00Z</dcterms:modified>
</cp:coreProperties>
</file>