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5467" w:rsidRDefault="00405467" w:rsidP="00405467">
      <w:pPr>
        <w:jc w:val="center"/>
        <w:rPr>
          <w:bCs/>
          <w:sz w:val="28"/>
          <w:szCs w:val="28"/>
        </w:rPr>
      </w:pPr>
    </w:p>
    <w:p w:rsidR="00FE2FB7" w:rsidRPr="00FE2FB7" w:rsidRDefault="00FE2FB7" w:rsidP="00FE2FB7">
      <w:pPr>
        <w:jc w:val="center"/>
        <w:rPr>
          <w:b/>
          <w:sz w:val="28"/>
          <w:szCs w:val="28"/>
        </w:rPr>
      </w:pPr>
      <w:r w:rsidRPr="00FE2FB7">
        <w:rPr>
          <w:b/>
          <w:sz w:val="28"/>
          <w:szCs w:val="28"/>
        </w:rPr>
        <w:t xml:space="preserve">Перечень </w:t>
      </w:r>
    </w:p>
    <w:p w:rsidR="00FE2FB7" w:rsidRPr="00FE2FB7" w:rsidRDefault="00FE2FB7" w:rsidP="00FE2FB7">
      <w:pPr>
        <w:jc w:val="center"/>
        <w:rPr>
          <w:b/>
          <w:sz w:val="28"/>
          <w:szCs w:val="28"/>
        </w:rPr>
      </w:pPr>
      <w:r w:rsidRPr="00FE2FB7">
        <w:rPr>
          <w:b/>
          <w:sz w:val="28"/>
          <w:szCs w:val="28"/>
        </w:rPr>
        <w:t xml:space="preserve">нормативных правовых актов Ленинградской области, </w:t>
      </w:r>
    </w:p>
    <w:p w:rsidR="00FE2FB7" w:rsidRDefault="00FE2FB7" w:rsidP="00FE2FB7">
      <w:pPr>
        <w:tabs>
          <w:tab w:val="left" w:pos="0"/>
        </w:tabs>
        <w:jc w:val="center"/>
        <w:rPr>
          <w:b/>
          <w:sz w:val="28"/>
          <w:szCs w:val="28"/>
        </w:rPr>
      </w:pPr>
      <w:r w:rsidRPr="00FE2FB7">
        <w:rPr>
          <w:b/>
          <w:sz w:val="28"/>
          <w:szCs w:val="28"/>
        </w:rPr>
        <w:t>подлежащих изменению в связи с принятием проекта областного</w:t>
      </w:r>
      <w:r>
        <w:rPr>
          <w:b/>
          <w:sz w:val="28"/>
          <w:szCs w:val="28"/>
        </w:rPr>
        <w:t xml:space="preserve"> </w:t>
      </w:r>
      <w:r w:rsidRPr="00FE2FB7">
        <w:rPr>
          <w:b/>
          <w:sz w:val="28"/>
          <w:szCs w:val="28"/>
        </w:rPr>
        <w:t xml:space="preserve">закона </w:t>
      </w:r>
    </w:p>
    <w:p w:rsidR="001973B7" w:rsidRDefault="001973B7" w:rsidP="001973B7">
      <w:pPr>
        <w:ind w:left="-567" w:right="-908"/>
        <w:jc w:val="center"/>
        <w:rPr>
          <w:b/>
          <w:sz w:val="28"/>
        </w:rPr>
      </w:pPr>
      <w:r>
        <w:rPr>
          <w:b/>
          <w:sz w:val="28"/>
        </w:rPr>
        <w:t xml:space="preserve">«О внесении изменений в областной закон «О бюджете </w:t>
      </w:r>
      <w:proofErr w:type="gramStart"/>
      <w:r>
        <w:rPr>
          <w:b/>
          <w:sz w:val="28"/>
        </w:rPr>
        <w:t>Территориального</w:t>
      </w:r>
      <w:proofErr w:type="gramEnd"/>
      <w:r>
        <w:rPr>
          <w:b/>
          <w:sz w:val="28"/>
        </w:rPr>
        <w:t xml:space="preserve"> </w:t>
      </w:r>
    </w:p>
    <w:p w:rsidR="001973B7" w:rsidRDefault="001973B7" w:rsidP="001973B7">
      <w:pPr>
        <w:ind w:left="-567" w:right="-908"/>
        <w:jc w:val="center"/>
        <w:rPr>
          <w:b/>
          <w:sz w:val="28"/>
        </w:rPr>
      </w:pPr>
      <w:r>
        <w:rPr>
          <w:b/>
          <w:sz w:val="28"/>
        </w:rPr>
        <w:t xml:space="preserve">фонда обязательного медицинского страхования Ленинградской области </w:t>
      </w:r>
    </w:p>
    <w:p w:rsidR="001973B7" w:rsidRDefault="001973B7" w:rsidP="001973B7">
      <w:pPr>
        <w:ind w:left="-567"/>
        <w:jc w:val="center"/>
        <w:rPr>
          <w:b/>
          <w:sz w:val="28"/>
        </w:rPr>
      </w:pPr>
      <w:r>
        <w:rPr>
          <w:b/>
          <w:sz w:val="28"/>
        </w:rPr>
        <w:t>на 2015 год и на плановый период 2016 и 2017 годов»</w:t>
      </w:r>
    </w:p>
    <w:p w:rsidR="001973B7" w:rsidRDefault="001973B7" w:rsidP="001973B7">
      <w:pPr>
        <w:ind w:left="-567" w:right="-908"/>
        <w:jc w:val="both"/>
        <w:rPr>
          <w:b/>
          <w:sz w:val="28"/>
        </w:rPr>
      </w:pPr>
    </w:p>
    <w:p w:rsidR="001973B7" w:rsidRDefault="001973B7" w:rsidP="001973B7">
      <w:pPr>
        <w:ind w:left="-567" w:right="-908"/>
        <w:jc w:val="both"/>
        <w:rPr>
          <w:b/>
          <w:sz w:val="28"/>
        </w:rPr>
      </w:pPr>
    </w:p>
    <w:p w:rsidR="001973B7" w:rsidRDefault="001973B7" w:rsidP="001973B7">
      <w:pPr>
        <w:ind w:left="-567" w:right="-908"/>
        <w:jc w:val="both"/>
        <w:rPr>
          <w:b/>
          <w:sz w:val="28"/>
        </w:rPr>
      </w:pPr>
    </w:p>
    <w:p w:rsidR="001973B7" w:rsidRDefault="001973B7" w:rsidP="001973B7">
      <w:pPr>
        <w:ind w:left="-567" w:right="-908"/>
        <w:jc w:val="both"/>
        <w:rPr>
          <w:b/>
          <w:sz w:val="28"/>
        </w:rPr>
      </w:pPr>
    </w:p>
    <w:p w:rsidR="001973B7" w:rsidRDefault="001973B7" w:rsidP="001973B7">
      <w:pPr>
        <w:pStyle w:val="a3"/>
      </w:pPr>
      <w:bookmarkStart w:id="0" w:name="_GoBack"/>
      <w:bookmarkEnd w:id="0"/>
      <w:r w:rsidRPr="00B57EA3">
        <w:t>Введение в действие настоящего областного закона  «О внесении изменений в областной закон «О бюджете Территориального фонда обязательного медицинского страхования Ленинградской области на 2015 год и на плановый период 2016 и 2017 годов</w:t>
      </w:r>
      <w:r>
        <w:t>» потребует внесение изменений</w:t>
      </w:r>
      <w:r>
        <w:t>:</w:t>
      </w:r>
    </w:p>
    <w:p w:rsidR="001973B7" w:rsidRDefault="001973B7" w:rsidP="001973B7">
      <w:pPr>
        <w:pStyle w:val="a3"/>
      </w:pPr>
      <w:r>
        <w:t>в областной закон от 22.12.2014 №</w:t>
      </w:r>
      <w:r>
        <w:t> </w:t>
      </w:r>
      <w:r>
        <w:t xml:space="preserve">96-оз «Об областном бюджете Ленинградской области на 2015 год и на плановый период 2016 и 2017 годов» (в части </w:t>
      </w:r>
      <w:r w:rsidRPr="000E6860">
        <w:t>единовременны</w:t>
      </w:r>
      <w:r>
        <w:t>х</w:t>
      </w:r>
      <w:r w:rsidRPr="000E6860">
        <w:t xml:space="preserve"> компенсационны</w:t>
      </w:r>
      <w:r>
        <w:t>х</w:t>
      </w:r>
      <w:r w:rsidRPr="000E6860">
        <w:t xml:space="preserve"> выплат медицинским работникам</w:t>
      </w:r>
      <w:r>
        <w:t>)</w:t>
      </w:r>
      <w:r>
        <w:t>;</w:t>
      </w:r>
    </w:p>
    <w:p w:rsidR="001973B7" w:rsidRDefault="001973B7" w:rsidP="001973B7">
      <w:pPr>
        <w:pStyle w:val="a3"/>
      </w:pPr>
      <w:r>
        <w:t>в Постановление Правительства Ленинградской области от 22.12.2014 №</w:t>
      </w:r>
      <w:r>
        <w:t> </w:t>
      </w:r>
      <w:r>
        <w:t>613 «</w:t>
      </w:r>
      <w:r w:rsidRPr="00B57EA3">
        <w:t>О Территориальной программе государственных гарантий бесплатного оказания гражданам медицинской помощи в Ленинградской области на 2015 год и на плановый период 2016 и 2017 годов</w:t>
      </w:r>
      <w:r>
        <w:t>»</w:t>
      </w:r>
      <w:r>
        <w:t xml:space="preserve">. </w:t>
      </w:r>
    </w:p>
    <w:p w:rsidR="001973B7" w:rsidRDefault="001973B7" w:rsidP="001973B7">
      <w:pPr>
        <w:pStyle w:val="a3"/>
      </w:pPr>
    </w:p>
    <w:p w:rsidR="001973B7" w:rsidRDefault="001973B7" w:rsidP="001973B7">
      <w:pPr>
        <w:ind w:left="-567" w:right="-908"/>
        <w:jc w:val="both"/>
        <w:rPr>
          <w:sz w:val="28"/>
        </w:rPr>
      </w:pPr>
    </w:p>
    <w:p w:rsidR="001973B7" w:rsidRDefault="001973B7" w:rsidP="001973B7">
      <w:pPr>
        <w:ind w:left="-567" w:right="-908"/>
        <w:jc w:val="both"/>
        <w:rPr>
          <w:sz w:val="28"/>
        </w:rPr>
      </w:pPr>
    </w:p>
    <w:p w:rsidR="001973B7" w:rsidRDefault="001973B7" w:rsidP="001973B7">
      <w:pPr>
        <w:pStyle w:val="a3"/>
        <w:ind w:firstLine="708"/>
      </w:pPr>
      <w:r>
        <w:t xml:space="preserve">Директор  </w:t>
      </w:r>
      <w:proofErr w:type="gramStart"/>
      <w:r>
        <w:t>Территориального</w:t>
      </w:r>
      <w:proofErr w:type="gramEnd"/>
    </w:p>
    <w:p w:rsidR="001973B7" w:rsidRDefault="001973B7" w:rsidP="001973B7">
      <w:pPr>
        <w:pStyle w:val="a3"/>
        <w:ind w:firstLine="708"/>
      </w:pPr>
      <w:r>
        <w:t xml:space="preserve">фонда обязательного медицинского </w:t>
      </w:r>
    </w:p>
    <w:p w:rsidR="001973B7" w:rsidRDefault="001973B7" w:rsidP="001973B7">
      <w:pPr>
        <w:pStyle w:val="a3"/>
        <w:ind w:firstLine="708"/>
      </w:pPr>
      <w:r>
        <w:t>страхования Ленинградской области                                      А.Н. Алексеев</w:t>
      </w:r>
    </w:p>
    <w:p w:rsidR="00FE2FB7" w:rsidRDefault="00FE2FB7" w:rsidP="00FE2FB7">
      <w:pPr>
        <w:jc w:val="center"/>
        <w:rPr>
          <w:sz w:val="28"/>
          <w:szCs w:val="28"/>
        </w:rPr>
      </w:pPr>
    </w:p>
    <w:p w:rsidR="00FE2FB7" w:rsidRDefault="00FE2FB7" w:rsidP="00FE2FB7">
      <w:pPr>
        <w:jc w:val="center"/>
        <w:rPr>
          <w:sz w:val="28"/>
          <w:szCs w:val="28"/>
        </w:rPr>
      </w:pPr>
    </w:p>
    <w:p w:rsidR="00405467" w:rsidRDefault="00405467" w:rsidP="0040546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405467" w:rsidRDefault="00405467" w:rsidP="00405467">
      <w:pPr>
        <w:ind w:firstLine="708"/>
        <w:jc w:val="both"/>
        <w:rPr>
          <w:sz w:val="28"/>
          <w:szCs w:val="28"/>
        </w:rPr>
      </w:pPr>
    </w:p>
    <w:p w:rsidR="00405467" w:rsidRDefault="00405467" w:rsidP="00405467">
      <w:pPr>
        <w:ind w:firstLine="720"/>
        <w:jc w:val="both"/>
        <w:rPr>
          <w:sz w:val="28"/>
          <w:szCs w:val="28"/>
        </w:rPr>
      </w:pPr>
    </w:p>
    <w:p w:rsidR="00405467" w:rsidRDefault="00405467" w:rsidP="00405467">
      <w:pPr>
        <w:pStyle w:val="a3"/>
        <w:ind w:firstLine="0"/>
        <w:rPr>
          <w:b/>
          <w:szCs w:val="28"/>
        </w:rPr>
      </w:pPr>
    </w:p>
    <w:sectPr w:rsidR="00405467" w:rsidSect="00FE2FB7">
      <w:footerReference w:type="default" r:id="rId7"/>
      <w:pgSz w:w="12240" w:h="15840" w:code="1"/>
      <w:pgMar w:top="851" w:right="758" w:bottom="851" w:left="1134" w:header="0" w:footer="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44E1" w:rsidRDefault="005A44E1" w:rsidP="00AF7BDE">
      <w:r>
        <w:separator/>
      </w:r>
    </w:p>
  </w:endnote>
  <w:endnote w:type="continuationSeparator" w:id="0">
    <w:p w:rsidR="005A44E1" w:rsidRDefault="005A44E1" w:rsidP="00AF7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45F8" w:rsidRDefault="00797125">
    <w:pPr>
      <w:pStyle w:val="a7"/>
      <w:jc w:val="right"/>
    </w:pPr>
    <w:r>
      <w:fldChar w:fldCharType="begin"/>
    </w:r>
    <w:r w:rsidR="00FB142E">
      <w:instrText xml:space="preserve"> PAGE   \* MERGEFORMAT </w:instrText>
    </w:r>
    <w:r>
      <w:fldChar w:fldCharType="separate"/>
    </w:r>
    <w:r w:rsidR="00E21EF0">
      <w:rPr>
        <w:noProof/>
      </w:rPr>
      <w:t>2</w:t>
    </w:r>
    <w:r>
      <w:fldChar w:fldCharType="end"/>
    </w:r>
  </w:p>
  <w:p w:rsidR="001545F8" w:rsidRDefault="00AA5DE8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44E1" w:rsidRDefault="005A44E1" w:rsidP="00AF7BDE">
      <w:r>
        <w:separator/>
      </w:r>
    </w:p>
  </w:footnote>
  <w:footnote w:type="continuationSeparator" w:id="0">
    <w:p w:rsidR="005A44E1" w:rsidRDefault="005A44E1" w:rsidP="00AF7B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467"/>
    <w:rsid w:val="000330C9"/>
    <w:rsid w:val="00035D4A"/>
    <w:rsid w:val="00111120"/>
    <w:rsid w:val="00116356"/>
    <w:rsid w:val="00192AA7"/>
    <w:rsid w:val="001970D1"/>
    <w:rsid w:val="001973B7"/>
    <w:rsid w:val="001B13E3"/>
    <w:rsid w:val="001C36DD"/>
    <w:rsid w:val="001E53D2"/>
    <w:rsid w:val="00200ADB"/>
    <w:rsid w:val="00222D80"/>
    <w:rsid w:val="002A018F"/>
    <w:rsid w:val="002C405E"/>
    <w:rsid w:val="002D7348"/>
    <w:rsid w:val="002E2ACA"/>
    <w:rsid w:val="002F00AC"/>
    <w:rsid w:val="00316BAC"/>
    <w:rsid w:val="003200F6"/>
    <w:rsid w:val="00381C7A"/>
    <w:rsid w:val="003B10CB"/>
    <w:rsid w:val="003C26A6"/>
    <w:rsid w:val="00405467"/>
    <w:rsid w:val="00427755"/>
    <w:rsid w:val="00434F7D"/>
    <w:rsid w:val="0047355F"/>
    <w:rsid w:val="00474E64"/>
    <w:rsid w:val="004D12FB"/>
    <w:rsid w:val="00507F41"/>
    <w:rsid w:val="00545D33"/>
    <w:rsid w:val="005A44E1"/>
    <w:rsid w:val="005A656F"/>
    <w:rsid w:val="00607DAE"/>
    <w:rsid w:val="00614445"/>
    <w:rsid w:val="00620683"/>
    <w:rsid w:val="00646A49"/>
    <w:rsid w:val="00673D17"/>
    <w:rsid w:val="00687F92"/>
    <w:rsid w:val="006B6985"/>
    <w:rsid w:val="006D43F1"/>
    <w:rsid w:val="00765BAF"/>
    <w:rsid w:val="00766B8C"/>
    <w:rsid w:val="00787440"/>
    <w:rsid w:val="00797125"/>
    <w:rsid w:val="00810BE5"/>
    <w:rsid w:val="008411C4"/>
    <w:rsid w:val="00843535"/>
    <w:rsid w:val="008C0D6F"/>
    <w:rsid w:val="008C597C"/>
    <w:rsid w:val="00942F69"/>
    <w:rsid w:val="00956A6A"/>
    <w:rsid w:val="009652DC"/>
    <w:rsid w:val="00A13708"/>
    <w:rsid w:val="00A45F4E"/>
    <w:rsid w:val="00A4622A"/>
    <w:rsid w:val="00AA5344"/>
    <w:rsid w:val="00AA5DE8"/>
    <w:rsid w:val="00AB160E"/>
    <w:rsid w:val="00AC3E3F"/>
    <w:rsid w:val="00AE1D03"/>
    <w:rsid w:val="00AE7C58"/>
    <w:rsid w:val="00AF7BDE"/>
    <w:rsid w:val="00B45F0E"/>
    <w:rsid w:val="00C20F95"/>
    <w:rsid w:val="00C51DBC"/>
    <w:rsid w:val="00CA1C32"/>
    <w:rsid w:val="00D53EEA"/>
    <w:rsid w:val="00D546F6"/>
    <w:rsid w:val="00D72299"/>
    <w:rsid w:val="00D77834"/>
    <w:rsid w:val="00DA41F4"/>
    <w:rsid w:val="00DD391D"/>
    <w:rsid w:val="00E038D1"/>
    <w:rsid w:val="00E168FE"/>
    <w:rsid w:val="00E16DB8"/>
    <w:rsid w:val="00E21EF0"/>
    <w:rsid w:val="00E3289A"/>
    <w:rsid w:val="00E407B7"/>
    <w:rsid w:val="00E76A0B"/>
    <w:rsid w:val="00EF40F7"/>
    <w:rsid w:val="00EF5739"/>
    <w:rsid w:val="00F00ACC"/>
    <w:rsid w:val="00F15168"/>
    <w:rsid w:val="00FA7F86"/>
    <w:rsid w:val="00FB142E"/>
    <w:rsid w:val="00FB601D"/>
    <w:rsid w:val="00FD4FE3"/>
    <w:rsid w:val="00FE2FB7"/>
    <w:rsid w:val="00FF5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4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0546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40546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40546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qFormat/>
    <w:rsid w:val="00405467"/>
    <w:pPr>
      <w:keepNext/>
      <w:jc w:val="center"/>
      <w:outlineLvl w:val="5"/>
    </w:pPr>
    <w:rPr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0546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40546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405467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60">
    <w:name w:val="Заголовок 6 Знак"/>
    <w:basedOn w:val="a0"/>
    <w:link w:val="6"/>
    <w:rsid w:val="00405467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a3">
    <w:name w:val="Body Text Indent"/>
    <w:basedOn w:val="a"/>
    <w:link w:val="a4"/>
    <w:rsid w:val="00405467"/>
    <w:pPr>
      <w:ind w:firstLine="709"/>
      <w:jc w:val="both"/>
    </w:pPr>
    <w:rPr>
      <w:color w:val="000000"/>
      <w:sz w:val="28"/>
    </w:rPr>
  </w:style>
  <w:style w:type="character" w:customStyle="1" w:styleId="a4">
    <w:name w:val="Основной текст с отступом Знак"/>
    <w:basedOn w:val="a0"/>
    <w:link w:val="a3"/>
    <w:rsid w:val="00405467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styleId="a5">
    <w:name w:val="Body Text"/>
    <w:basedOn w:val="a"/>
    <w:link w:val="a6"/>
    <w:semiHidden/>
    <w:rsid w:val="00405467"/>
    <w:pPr>
      <w:spacing w:after="120"/>
    </w:pPr>
  </w:style>
  <w:style w:type="character" w:customStyle="1" w:styleId="a6">
    <w:name w:val="Основной текст Знак"/>
    <w:basedOn w:val="a0"/>
    <w:link w:val="a5"/>
    <w:semiHidden/>
    <w:rsid w:val="004054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405467"/>
    <w:pPr>
      <w:tabs>
        <w:tab w:val="center" w:pos="4677"/>
        <w:tab w:val="right" w:pos="9355"/>
      </w:tabs>
    </w:pPr>
    <w:rPr>
      <w:sz w:val="28"/>
    </w:rPr>
  </w:style>
  <w:style w:type="character" w:customStyle="1" w:styleId="a8">
    <w:name w:val="Нижний колонтитул Знак"/>
    <w:basedOn w:val="a0"/>
    <w:link w:val="a7"/>
    <w:uiPriority w:val="99"/>
    <w:rsid w:val="0040546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Subtitle"/>
    <w:basedOn w:val="a"/>
    <w:link w:val="aa"/>
    <w:qFormat/>
    <w:rsid w:val="00405467"/>
    <w:pPr>
      <w:jc w:val="both"/>
    </w:pPr>
    <w:rPr>
      <w:b/>
      <w:bCs/>
      <w:sz w:val="28"/>
      <w:szCs w:val="20"/>
    </w:rPr>
  </w:style>
  <w:style w:type="character" w:customStyle="1" w:styleId="aa">
    <w:name w:val="Подзаголовок Знак"/>
    <w:basedOn w:val="a0"/>
    <w:link w:val="a9"/>
    <w:rsid w:val="00405467"/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ab">
    <w:name w:val="Normal (Web)"/>
    <w:basedOn w:val="a"/>
    <w:rsid w:val="00405467"/>
    <w:pPr>
      <w:spacing w:before="100" w:beforeAutospacing="1" w:after="100" w:afterAutospacing="1"/>
    </w:pPr>
  </w:style>
  <w:style w:type="paragraph" w:customStyle="1" w:styleId="ConsPlusTitle">
    <w:name w:val="ConsPlusTitle"/>
    <w:rsid w:val="0040546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 Spacing"/>
    <w:uiPriority w:val="1"/>
    <w:qFormat/>
    <w:rsid w:val="004054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A45F4E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45F4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List Paragraph"/>
    <w:basedOn w:val="a"/>
    <w:uiPriority w:val="34"/>
    <w:qFormat/>
    <w:rsid w:val="009652DC"/>
    <w:pPr>
      <w:ind w:left="720"/>
      <w:contextualSpacing/>
    </w:pPr>
  </w:style>
  <w:style w:type="paragraph" w:styleId="af0">
    <w:name w:val="Balloon Text"/>
    <w:basedOn w:val="a"/>
    <w:link w:val="af1"/>
    <w:uiPriority w:val="99"/>
    <w:semiHidden/>
    <w:unhideWhenUsed/>
    <w:rsid w:val="00F00ACC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F00ACC"/>
    <w:rPr>
      <w:rFonts w:ascii="Tahoma" w:eastAsia="Times New Roman" w:hAnsi="Tahoma" w:cs="Tahoma"/>
      <w:sz w:val="16"/>
      <w:szCs w:val="16"/>
      <w:lang w:eastAsia="ru-RU"/>
    </w:rPr>
  </w:style>
  <w:style w:type="table" w:styleId="af2">
    <w:name w:val="Table Grid"/>
    <w:basedOn w:val="a1"/>
    <w:uiPriority w:val="59"/>
    <w:rsid w:val="00E16D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4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0546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40546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40546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qFormat/>
    <w:rsid w:val="00405467"/>
    <w:pPr>
      <w:keepNext/>
      <w:jc w:val="center"/>
      <w:outlineLvl w:val="5"/>
    </w:pPr>
    <w:rPr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0546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40546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405467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60">
    <w:name w:val="Заголовок 6 Знак"/>
    <w:basedOn w:val="a0"/>
    <w:link w:val="6"/>
    <w:rsid w:val="00405467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a3">
    <w:name w:val="Body Text Indent"/>
    <w:basedOn w:val="a"/>
    <w:link w:val="a4"/>
    <w:rsid w:val="00405467"/>
    <w:pPr>
      <w:ind w:firstLine="709"/>
      <w:jc w:val="both"/>
    </w:pPr>
    <w:rPr>
      <w:color w:val="000000"/>
      <w:sz w:val="28"/>
    </w:rPr>
  </w:style>
  <w:style w:type="character" w:customStyle="1" w:styleId="a4">
    <w:name w:val="Основной текст с отступом Знак"/>
    <w:basedOn w:val="a0"/>
    <w:link w:val="a3"/>
    <w:rsid w:val="00405467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styleId="a5">
    <w:name w:val="Body Text"/>
    <w:basedOn w:val="a"/>
    <w:link w:val="a6"/>
    <w:semiHidden/>
    <w:rsid w:val="00405467"/>
    <w:pPr>
      <w:spacing w:after="120"/>
    </w:pPr>
  </w:style>
  <w:style w:type="character" w:customStyle="1" w:styleId="a6">
    <w:name w:val="Основной текст Знак"/>
    <w:basedOn w:val="a0"/>
    <w:link w:val="a5"/>
    <w:semiHidden/>
    <w:rsid w:val="004054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405467"/>
    <w:pPr>
      <w:tabs>
        <w:tab w:val="center" w:pos="4677"/>
        <w:tab w:val="right" w:pos="9355"/>
      </w:tabs>
    </w:pPr>
    <w:rPr>
      <w:sz w:val="28"/>
    </w:rPr>
  </w:style>
  <w:style w:type="character" w:customStyle="1" w:styleId="a8">
    <w:name w:val="Нижний колонтитул Знак"/>
    <w:basedOn w:val="a0"/>
    <w:link w:val="a7"/>
    <w:uiPriority w:val="99"/>
    <w:rsid w:val="0040546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Subtitle"/>
    <w:basedOn w:val="a"/>
    <w:link w:val="aa"/>
    <w:qFormat/>
    <w:rsid w:val="00405467"/>
    <w:pPr>
      <w:jc w:val="both"/>
    </w:pPr>
    <w:rPr>
      <w:b/>
      <w:bCs/>
      <w:sz w:val="28"/>
      <w:szCs w:val="20"/>
    </w:rPr>
  </w:style>
  <w:style w:type="character" w:customStyle="1" w:styleId="aa">
    <w:name w:val="Подзаголовок Знак"/>
    <w:basedOn w:val="a0"/>
    <w:link w:val="a9"/>
    <w:rsid w:val="00405467"/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ab">
    <w:name w:val="Normal (Web)"/>
    <w:basedOn w:val="a"/>
    <w:rsid w:val="00405467"/>
    <w:pPr>
      <w:spacing w:before="100" w:beforeAutospacing="1" w:after="100" w:afterAutospacing="1"/>
    </w:pPr>
  </w:style>
  <w:style w:type="paragraph" w:customStyle="1" w:styleId="ConsPlusTitle">
    <w:name w:val="ConsPlusTitle"/>
    <w:rsid w:val="0040546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 Spacing"/>
    <w:uiPriority w:val="1"/>
    <w:qFormat/>
    <w:rsid w:val="004054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A45F4E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45F4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List Paragraph"/>
    <w:basedOn w:val="a"/>
    <w:uiPriority w:val="34"/>
    <w:qFormat/>
    <w:rsid w:val="009652DC"/>
    <w:pPr>
      <w:ind w:left="720"/>
      <w:contextualSpacing/>
    </w:pPr>
  </w:style>
  <w:style w:type="paragraph" w:styleId="af0">
    <w:name w:val="Balloon Text"/>
    <w:basedOn w:val="a"/>
    <w:link w:val="af1"/>
    <w:uiPriority w:val="99"/>
    <w:semiHidden/>
    <w:unhideWhenUsed/>
    <w:rsid w:val="00F00ACC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F00ACC"/>
    <w:rPr>
      <w:rFonts w:ascii="Tahoma" w:eastAsia="Times New Roman" w:hAnsi="Tahoma" w:cs="Tahoma"/>
      <w:sz w:val="16"/>
      <w:szCs w:val="16"/>
      <w:lang w:eastAsia="ru-RU"/>
    </w:rPr>
  </w:style>
  <w:style w:type="table" w:styleId="af2">
    <w:name w:val="Table Grid"/>
    <w:basedOn w:val="a1"/>
    <w:uiPriority w:val="59"/>
    <w:rsid w:val="00E16D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denisova</dc:creator>
  <cp:lastModifiedBy>Алексей Владимирович Дроздов</cp:lastModifiedBy>
  <cp:revision>13</cp:revision>
  <cp:lastPrinted>2015-02-28T11:14:00Z</cp:lastPrinted>
  <dcterms:created xsi:type="dcterms:W3CDTF">2015-03-31T06:29:00Z</dcterms:created>
  <dcterms:modified xsi:type="dcterms:W3CDTF">2015-09-11T10:23:00Z</dcterms:modified>
</cp:coreProperties>
</file>