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0E5" w:rsidRPr="00EC50E5" w:rsidRDefault="00EC50E5" w:rsidP="00EC50E5">
      <w:pPr>
        <w:tabs>
          <w:tab w:val="left" w:pos="4260"/>
        </w:tabs>
        <w:jc w:val="center"/>
        <w:rPr>
          <w:b/>
          <w:sz w:val="28"/>
          <w:szCs w:val="28"/>
        </w:rPr>
      </w:pPr>
      <w:r w:rsidRPr="00EC50E5">
        <w:rPr>
          <w:b/>
          <w:sz w:val="28"/>
          <w:szCs w:val="28"/>
        </w:rPr>
        <w:t xml:space="preserve">ПОЯСНИТЕЛЬНАЯ ЗАПИСКА </w:t>
      </w:r>
    </w:p>
    <w:p w:rsidR="005D61F2" w:rsidRDefault="00EC50E5" w:rsidP="00EC50E5">
      <w:pPr>
        <w:tabs>
          <w:tab w:val="left" w:pos="4260"/>
        </w:tabs>
        <w:jc w:val="center"/>
        <w:rPr>
          <w:b/>
          <w:sz w:val="28"/>
          <w:szCs w:val="28"/>
        </w:rPr>
      </w:pPr>
      <w:r w:rsidRPr="00EC50E5">
        <w:rPr>
          <w:b/>
          <w:sz w:val="28"/>
          <w:szCs w:val="28"/>
        </w:rPr>
        <w:t>к проекту областного закона</w:t>
      </w:r>
      <w:r>
        <w:rPr>
          <w:b/>
          <w:sz w:val="28"/>
          <w:szCs w:val="28"/>
        </w:rPr>
        <w:t xml:space="preserve"> </w:t>
      </w:r>
    </w:p>
    <w:p w:rsidR="00375049" w:rsidRDefault="00375049" w:rsidP="00375049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«О внесении изменений в областной закон</w:t>
      </w:r>
      <w:r>
        <w:rPr>
          <w:b/>
          <w:bCs/>
        </w:rPr>
        <w:t xml:space="preserve"> </w:t>
      </w:r>
      <w:r>
        <w:rPr>
          <w:b/>
          <w:bCs/>
        </w:rPr>
        <w:t>«О бюджете Территориального фонда обязательного медицинского  страхования Ленинградской области</w:t>
      </w:r>
    </w:p>
    <w:p w:rsidR="00375049" w:rsidRDefault="00375049" w:rsidP="00375049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 на 2015 год и на плановый период 2016 и 2017 годов»</w:t>
      </w:r>
    </w:p>
    <w:p w:rsidR="00405467" w:rsidRDefault="00405467" w:rsidP="00EC50E5">
      <w:pPr>
        <w:tabs>
          <w:tab w:val="left" w:pos="4260"/>
        </w:tabs>
        <w:jc w:val="center"/>
        <w:rPr>
          <w:b/>
          <w:sz w:val="28"/>
          <w:szCs w:val="28"/>
        </w:rPr>
      </w:pPr>
    </w:p>
    <w:p w:rsidR="00375049" w:rsidRPr="00EF7FC5" w:rsidRDefault="00375049" w:rsidP="00375049">
      <w:pPr>
        <w:pStyle w:val="a3"/>
        <w:rPr>
          <w:b/>
          <w:bCs/>
          <w:szCs w:val="28"/>
        </w:rPr>
      </w:pPr>
      <w:r w:rsidRPr="00EF7FC5">
        <w:t>Законопроект состоит из двух статей, определяет финансовые средства Территориального фонда обязательного медицинского страхования Ленинградской области (далее</w:t>
      </w:r>
      <w:r>
        <w:t xml:space="preserve"> – </w:t>
      </w:r>
      <w:r w:rsidRPr="00EF7FC5">
        <w:t xml:space="preserve">Фонд), порядок финансирования расходов, необходимых для обеспечения функционирования и развития  системы обязательного медицинского страхования, деятельности страховых медицинских организаций, Территориального фонда обязательного медицинского страхования Ленинградской области. </w:t>
      </w:r>
    </w:p>
    <w:p w:rsidR="00375049" w:rsidRPr="00EF7FC5" w:rsidRDefault="00375049" w:rsidP="0037504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7FC5">
        <w:rPr>
          <w:sz w:val="28"/>
        </w:rPr>
        <w:t xml:space="preserve">Изменение бюджета Территориального фонда обязательного медицинского страхования Ленинградской области на 2015 год, утвержденного областным законом от 15.12.20114 № 90-оз, проводится в соответствии </w:t>
      </w:r>
      <w:proofErr w:type="gramStart"/>
      <w:r w:rsidRPr="00EF7FC5">
        <w:rPr>
          <w:sz w:val="28"/>
        </w:rPr>
        <w:t>с</w:t>
      </w:r>
      <w:proofErr w:type="gramEnd"/>
      <w:r w:rsidRPr="00EF7FC5">
        <w:rPr>
          <w:sz w:val="28"/>
        </w:rPr>
        <w:t>:</w:t>
      </w:r>
    </w:p>
    <w:p w:rsidR="00375049" w:rsidRPr="00EF7FC5" w:rsidRDefault="009633E7" w:rsidP="00375049">
      <w:pPr>
        <w:numPr>
          <w:ilvl w:val="0"/>
          <w:numId w:val="2"/>
        </w:numPr>
        <w:tabs>
          <w:tab w:val="clear" w:pos="3852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gramStart"/>
      <w:r>
        <w:rPr>
          <w:sz w:val="28"/>
          <w:szCs w:val="28"/>
        </w:rPr>
        <w:t>Р</w:t>
      </w:r>
      <w:r w:rsidR="00375049" w:rsidRPr="00EF7FC5">
        <w:rPr>
          <w:sz w:val="28"/>
          <w:szCs w:val="28"/>
        </w:rPr>
        <w:t xml:space="preserve">аспоряжением Правительства </w:t>
      </w:r>
      <w:r>
        <w:rPr>
          <w:sz w:val="28"/>
          <w:szCs w:val="28"/>
        </w:rPr>
        <w:t>Российской Федерации</w:t>
      </w:r>
      <w:r w:rsidR="00375049" w:rsidRPr="00EF7FC5">
        <w:rPr>
          <w:sz w:val="28"/>
          <w:szCs w:val="28"/>
        </w:rPr>
        <w:t xml:space="preserve"> от 17.12.2014 №</w:t>
      </w:r>
      <w:r>
        <w:rPr>
          <w:sz w:val="28"/>
          <w:szCs w:val="28"/>
        </w:rPr>
        <w:t> </w:t>
      </w:r>
      <w:r w:rsidR="00375049" w:rsidRPr="00EF7FC5">
        <w:rPr>
          <w:sz w:val="28"/>
          <w:szCs w:val="28"/>
        </w:rPr>
        <w:t xml:space="preserve">2594-р «О распределении в 2015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в соответствии с частью 12.1 статьи 51 Федерального закона «Об </w:t>
      </w:r>
      <w:r w:rsidR="00375049" w:rsidRPr="00EF7FC5">
        <w:rPr>
          <w:sz w:val="28"/>
        </w:rPr>
        <w:t>обязательном медицинском страховании в Российской Федерации» единовременных компенсационных выплат медицинским работникам»;</w:t>
      </w:r>
      <w:proofErr w:type="gramEnd"/>
    </w:p>
    <w:p w:rsidR="00375049" w:rsidRDefault="00375049" w:rsidP="00375049">
      <w:pPr>
        <w:numPr>
          <w:ilvl w:val="0"/>
          <w:numId w:val="2"/>
        </w:numPr>
        <w:tabs>
          <w:tab w:val="clear" w:pos="3852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7FC5">
        <w:rPr>
          <w:sz w:val="28"/>
          <w:szCs w:val="28"/>
        </w:rPr>
        <w:t>Федеральным законом от 01.12.2014 №</w:t>
      </w:r>
      <w:r w:rsidR="009633E7">
        <w:rPr>
          <w:sz w:val="28"/>
          <w:szCs w:val="28"/>
        </w:rPr>
        <w:t> </w:t>
      </w:r>
      <w:r w:rsidRPr="00EF7FC5">
        <w:rPr>
          <w:sz w:val="28"/>
          <w:szCs w:val="28"/>
        </w:rPr>
        <w:t>387-ФЗ «О бюджете Федерального фонда обязательного медицинского страхования на 2015 год и на плановый период 2016 и 2017 годов» (ред. от 20.04.2015);</w:t>
      </w:r>
    </w:p>
    <w:p w:rsidR="00375049" w:rsidRPr="00EF7FC5" w:rsidRDefault="00375049" w:rsidP="00375049">
      <w:pPr>
        <w:numPr>
          <w:ilvl w:val="0"/>
          <w:numId w:val="2"/>
        </w:numPr>
        <w:tabs>
          <w:tab w:val="clear" w:pos="3852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7FC5">
        <w:rPr>
          <w:sz w:val="28"/>
        </w:rPr>
        <w:t xml:space="preserve">Приказом Министерства финансов Российской </w:t>
      </w:r>
      <w:r w:rsidRPr="00EF7FC5">
        <w:rPr>
          <w:sz w:val="28"/>
          <w:szCs w:val="28"/>
        </w:rPr>
        <w:t>от 01.07.2013 №</w:t>
      </w:r>
      <w:r w:rsidR="009633E7">
        <w:rPr>
          <w:sz w:val="28"/>
          <w:szCs w:val="28"/>
        </w:rPr>
        <w:t> </w:t>
      </w:r>
      <w:r w:rsidRPr="00EF7FC5">
        <w:rPr>
          <w:sz w:val="28"/>
          <w:szCs w:val="28"/>
        </w:rPr>
        <w:t>65н «Об утверждении Указаний о</w:t>
      </w:r>
      <w:r w:rsidR="009633E7">
        <w:rPr>
          <w:sz w:val="28"/>
          <w:szCs w:val="28"/>
        </w:rPr>
        <w:t xml:space="preserve"> </w:t>
      </w:r>
      <w:r w:rsidRPr="00EF7FC5">
        <w:rPr>
          <w:sz w:val="28"/>
          <w:szCs w:val="28"/>
        </w:rPr>
        <w:t>порядке применения бюджетной классификации Российской Федерации» (ред. от 08.06.2015</w:t>
      </w:r>
      <w:r>
        <w:rPr>
          <w:sz w:val="28"/>
          <w:szCs w:val="28"/>
        </w:rPr>
        <w:t>);</w:t>
      </w:r>
    </w:p>
    <w:p w:rsidR="00375049" w:rsidRDefault="00375049" w:rsidP="00375049">
      <w:pPr>
        <w:pStyle w:val="a3"/>
        <w:ind w:right="38"/>
      </w:pPr>
      <w:r>
        <w:t xml:space="preserve">-    увеличением доходной и расходной части бюджета Фонда. </w:t>
      </w:r>
    </w:p>
    <w:p w:rsidR="00375049" w:rsidRDefault="00375049" w:rsidP="00375049">
      <w:pPr>
        <w:pStyle w:val="a3"/>
        <w:ind w:right="38"/>
        <w:jc w:val="center"/>
        <w:rPr>
          <w:b/>
          <w:bCs/>
        </w:rPr>
      </w:pPr>
    </w:p>
    <w:p w:rsidR="00375049" w:rsidRDefault="00375049" w:rsidP="009633E7">
      <w:pPr>
        <w:pStyle w:val="a3"/>
        <w:ind w:right="38" w:firstLine="0"/>
        <w:jc w:val="center"/>
        <w:rPr>
          <w:b/>
          <w:bCs/>
        </w:rPr>
      </w:pPr>
      <w:r>
        <w:rPr>
          <w:b/>
          <w:bCs/>
        </w:rPr>
        <w:t>Изменения по источникам внутреннего</w:t>
      </w:r>
      <w:r w:rsidR="009633E7">
        <w:rPr>
          <w:b/>
          <w:bCs/>
        </w:rPr>
        <w:t xml:space="preserve"> </w:t>
      </w:r>
      <w:r>
        <w:rPr>
          <w:b/>
          <w:bCs/>
        </w:rPr>
        <w:t>финансирования дефицита бюджета</w:t>
      </w:r>
    </w:p>
    <w:p w:rsidR="00375049" w:rsidRDefault="00375049" w:rsidP="00375049">
      <w:pPr>
        <w:pStyle w:val="a3"/>
        <w:ind w:right="38"/>
        <w:rPr>
          <w:b/>
          <w:bCs/>
        </w:rPr>
      </w:pPr>
    </w:p>
    <w:p w:rsidR="00375049" w:rsidRDefault="00375049" w:rsidP="00375049">
      <w:pPr>
        <w:pStyle w:val="a3"/>
      </w:pPr>
      <w:r w:rsidRPr="00DB5A37">
        <w:t xml:space="preserve">Источниками внутреннего финансирования дефицита бюджета Фонда являются уменьшение остатков средств на счетах </w:t>
      </w:r>
      <w:r w:rsidRPr="00EF7FC5">
        <w:t>Территориального фонда обязательного медицинского страхования Ленинградской области</w:t>
      </w:r>
      <w:r w:rsidRPr="00DB5A37">
        <w:t xml:space="preserve"> на 01.01.201</w:t>
      </w:r>
      <w:r>
        <w:t>5</w:t>
      </w:r>
      <w:r w:rsidRPr="00DB5A37">
        <w:t xml:space="preserve"> года в сумме </w:t>
      </w:r>
      <w:r>
        <w:t>332</w:t>
      </w:r>
      <w:r w:rsidR="009633E7">
        <w:t> </w:t>
      </w:r>
      <w:r>
        <w:t>030,3</w:t>
      </w:r>
      <w:r w:rsidRPr="00DB5A37">
        <w:t xml:space="preserve"> тыс. руб. Средства направлены на увеличение расходной части бюджета (раздел «Изменение по расходам»).</w:t>
      </w:r>
    </w:p>
    <w:p w:rsidR="00375049" w:rsidRPr="00196030" w:rsidRDefault="00375049" w:rsidP="00375049">
      <w:pPr>
        <w:tabs>
          <w:tab w:val="num" w:pos="0"/>
        </w:tabs>
        <w:ind w:right="38" w:firstLine="709"/>
        <w:jc w:val="both"/>
        <w:rPr>
          <w:sz w:val="28"/>
        </w:rPr>
      </w:pPr>
      <w:r w:rsidRPr="00AF1AC9">
        <w:rPr>
          <w:sz w:val="28"/>
        </w:rPr>
        <w:t>Остаток средств на 01.01.2015 года составил 333</w:t>
      </w:r>
      <w:r w:rsidR="009633E7">
        <w:rPr>
          <w:sz w:val="28"/>
        </w:rPr>
        <w:t> </w:t>
      </w:r>
      <w:r w:rsidRPr="00AF1AC9">
        <w:rPr>
          <w:sz w:val="28"/>
        </w:rPr>
        <w:t>909,0 тыс. руб</w:t>
      </w:r>
      <w:r w:rsidRPr="00AF1AC9">
        <w:rPr>
          <w:bCs/>
          <w:sz w:val="28"/>
        </w:rPr>
        <w:t>.,</w:t>
      </w:r>
      <w:r w:rsidRPr="00AF1AC9">
        <w:rPr>
          <w:sz w:val="28"/>
        </w:rPr>
        <w:t xml:space="preserve"> в том</w:t>
      </w:r>
      <w:r w:rsidRPr="00196030">
        <w:rPr>
          <w:sz w:val="28"/>
        </w:rPr>
        <w:t xml:space="preserve"> числе:</w:t>
      </w:r>
    </w:p>
    <w:p w:rsidR="00375049" w:rsidRPr="006B33DF" w:rsidRDefault="00375049" w:rsidP="00375049">
      <w:pPr>
        <w:numPr>
          <w:ilvl w:val="0"/>
          <w:numId w:val="3"/>
        </w:numPr>
        <w:tabs>
          <w:tab w:val="left" w:pos="993"/>
        </w:tabs>
        <w:ind w:left="0" w:right="40" w:firstLine="709"/>
        <w:jc w:val="both"/>
        <w:rPr>
          <w:sz w:val="28"/>
        </w:rPr>
      </w:pPr>
      <w:r w:rsidRPr="006B33DF">
        <w:rPr>
          <w:sz w:val="28"/>
        </w:rPr>
        <w:t>Акции отеля «Звездный» - 1 850,0 тыс. руб.</w:t>
      </w:r>
    </w:p>
    <w:p w:rsidR="00375049" w:rsidRPr="006B33DF" w:rsidRDefault="00375049" w:rsidP="00375049">
      <w:pPr>
        <w:numPr>
          <w:ilvl w:val="0"/>
          <w:numId w:val="3"/>
        </w:numPr>
        <w:tabs>
          <w:tab w:val="left" w:pos="993"/>
        </w:tabs>
        <w:ind w:left="0" w:right="40" w:firstLine="709"/>
        <w:jc w:val="both"/>
        <w:rPr>
          <w:sz w:val="28"/>
        </w:rPr>
      </w:pPr>
      <w:r w:rsidRPr="006B33DF">
        <w:rPr>
          <w:sz w:val="28"/>
        </w:rPr>
        <w:t>Средства во временном пользовании 28,7</w:t>
      </w:r>
      <w:r w:rsidR="009633E7">
        <w:rPr>
          <w:sz w:val="28"/>
        </w:rPr>
        <w:t> </w:t>
      </w:r>
      <w:r w:rsidRPr="006B33DF">
        <w:rPr>
          <w:sz w:val="28"/>
        </w:rPr>
        <w:t>тыс.</w:t>
      </w:r>
      <w:r w:rsidR="009633E7">
        <w:rPr>
          <w:sz w:val="28"/>
        </w:rPr>
        <w:t> </w:t>
      </w:r>
      <w:r w:rsidRPr="006B33DF">
        <w:rPr>
          <w:sz w:val="28"/>
        </w:rPr>
        <w:t xml:space="preserve">руб. (13,5 тыс. руб. обеспечение исполнения </w:t>
      </w:r>
      <w:proofErr w:type="spellStart"/>
      <w:r w:rsidRPr="006B33DF">
        <w:rPr>
          <w:sz w:val="28"/>
        </w:rPr>
        <w:t>Госконтракта</w:t>
      </w:r>
      <w:proofErr w:type="spellEnd"/>
      <w:r w:rsidRPr="006B33DF">
        <w:rPr>
          <w:sz w:val="28"/>
        </w:rPr>
        <w:t xml:space="preserve"> с ООО «</w:t>
      </w:r>
      <w:proofErr w:type="spellStart"/>
      <w:r w:rsidRPr="006B33DF">
        <w:rPr>
          <w:sz w:val="28"/>
        </w:rPr>
        <w:t>Гринлаб</w:t>
      </w:r>
      <w:proofErr w:type="spellEnd"/>
      <w:r w:rsidRPr="006B33DF">
        <w:rPr>
          <w:sz w:val="28"/>
        </w:rPr>
        <w:t xml:space="preserve">» на поставку источников бесперебойного питания; 12,9 тыс. руб. обеспечение исполнения </w:t>
      </w:r>
      <w:proofErr w:type="spellStart"/>
      <w:r w:rsidRPr="006B33DF">
        <w:rPr>
          <w:sz w:val="28"/>
        </w:rPr>
        <w:t>Госконтракта</w:t>
      </w:r>
      <w:proofErr w:type="spellEnd"/>
      <w:r w:rsidRPr="006B33DF">
        <w:rPr>
          <w:sz w:val="28"/>
        </w:rPr>
        <w:t xml:space="preserve"> с</w:t>
      </w:r>
      <w:r>
        <w:rPr>
          <w:sz w:val="28"/>
        </w:rPr>
        <w:t xml:space="preserve"> </w:t>
      </w:r>
      <w:r w:rsidRPr="006B33DF">
        <w:rPr>
          <w:sz w:val="28"/>
        </w:rPr>
        <w:lastRenderedPageBreak/>
        <w:t>ООО «</w:t>
      </w:r>
      <w:proofErr w:type="spellStart"/>
      <w:r w:rsidRPr="006B33DF">
        <w:rPr>
          <w:sz w:val="28"/>
        </w:rPr>
        <w:t>Кейшоп</w:t>
      </w:r>
      <w:proofErr w:type="spellEnd"/>
      <w:r w:rsidRPr="006B33DF">
        <w:rPr>
          <w:sz w:val="28"/>
        </w:rPr>
        <w:t xml:space="preserve">» на поставку бумаги; 2,3 тыс. руб. обеспечение исполнения </w:t>
      </w:r>
      <w:proofErr w:type="spellStart"/>
      <w:r w:rsidRPr="006B33DF">
        <w:rPr>
          <w:sz w:val="28"/>
        </w:rPr>
        <w:t>Госконтракта</w:t>
      </w:r>
      <w:proofErr w:type="spellEnd"/>
      <w:r w:rsidRPr="006B33DF">
        <w:rPr>
          <w:sz w:val="28"/>
        </w:rPr>
        <w:t xml:space="preserve"> с ООО «Урал-Пресс СПб» на подписку).</w:t>
      </w:r>
    </w:p>
    <w:p w:rsidR="00375049" w:rsidRDefault="00375049" w:rsidP="00375049">
      <w:pPr>
        <w:numPr>
          <w:ilvl w:val="0"/>
          <w:numId w:val="3"/>
        </w:numPr>
        <w:tabs>
          <w:tab w:val="left" w:pos="993"/>
        </w:tabs>
        <w:ind w:left="0" w:right="40" w:firstLine="709"/>
        <w:jc w:val="both"/>
        <w:rPr>
          <w:sz w:val="28"/>
        </w:rPr>
      </w:pPr>
      <w:r w:rsidRPr="001D718E">
        <w:rPr>
          <w:sz w:val="28"/>
        </w:rPr>
        <w:t>Денежные</w:t>
      </w:r>
      <w:r w:rsidRPr="00142A54">
        <w:t xml:space="preserve"> </w:t>
      </w:r>
      <w:r w:rsidRPr="001D718E">
        <w:rPr>
          <w:sz w:val="28"/>
        </w:rPr>
        <w:t>средства обязательного медицинского страхования на счетах Фонда –</w:t>
      </w:r>
      <w:r w:rsidR="009633E7">
        <w:rPr>
          <w:sz w:val="28"/>
        </w:rPr>
        <w:t xml:space="preserve"> </w:t>
      </w:r>
      <w:r>
        <w:rPr>
          <w:sz w:val="28"/>
        </w:rPr>
        <w:t>332 030,3</w:t>
      </w:r>
      <w:r w:rsidRPr="001D718E">
        <w:rPr>
          <w:sz w:val="28"/>
        </w:rPr>
        <w:t xml:space="preserve"> тыс. руб. </w:t>
      </w:r>
    </w:p>
    <w:p w:rsidR="00375049" w:rsidRDefault="00375049" w:rsidP="00375049">
      <w:pPr>
        <w:pStyle w:val="a3"/>
      </w:pPr>
      <w:r>
        <w:t>Остаток средств на 01.01.2016 года планируется в сумме 1 850,0 тыс. руб., в том числе:</w:t>
      </w:r>
    </w:p>
    <w:p w:rsidR="00375049" w:rsidRDefault="00375049" w:rsidP="00375049">
      <w:pPr>
        <w:pStyle w:val="a3"/>
      </w:pPr>
      <w:r>
        <w:t>Акции отеля «Звездный» - 1 850,0 тыс. руб.</w:t>
      </w:r>
    </w:p>
    <w:p w:rsidR="00375049" w:rsidRDefault="00375049" w:rsidP="00375049">
      <w:pPr>
        <w:pStyle w:val="a3"/>
        <w:ind w:right="38"/>
        <w:jc w:val="center"/>
        <w:rPr>
          <w:b/>
          <w:bCs/>
        </w:rPr>
      </w:pPr>
    </w:p>
    <w:p w:rsidR="00375049" w:rsidRDefault="00375049" w:rsidP="00375049">
      <w:pPr>
        <w:pStyle w:val="a3"/>
        <w:ind w:right="38"/>
        <w:jc w:val="center"/>
        <w:rPr>
          <w:b/>
          <w:bCs/>
        </w:rPr>
      </w:pPr>
      <w:r>
        <w:rPr>
          <w:b/>
          <w:bCs/>
        </w:rPr>
        <w:t>Изменения по доходам</w:t>
      </w:r>
    </w:p>
    <w:p w:rsidR="00375049" w:rsidRDefault="00375049" w:rsidP="00375049">
      <w:pPr>
        <w:pStyle w:val="a3"/>
        <w:ind w:right="38"/>
        <w:jc w:val="center"/>
        <w:rPr>
          <w:b/>
          <w:bCs/>
        </w:rPr>
      </w:pPr>
    </w:p>
    <w:p w:rsidR="00375049" w:rsidRDefault="00375049" w:rsidP="00375049">
      <w:pPr>
        <w:pStyle w:val="a3"/>
        <w:ind w:right="38"/>
      </w:pPr>
      <w:r>
        <w:t xml:space="preserve">Доходы бюджета Фонда 2015 года увеличены на </w:t>
      </w:r>
      <w:r>
        <w:rPr>
          <w:b/>
          <w:bCs/>
        </w:rPr>
        <w:t>721 351,4</w:t>
      </w:r>
      <w:r>
        <w:t xml:space="preserve"> тыс. руб., в том числе: </w:t>
      </w:r>
    </w:p>
    <w:p w:rsidR="00375049" w:rsidRPr="006A35CD" w:rsidRDefault="00375049" w:rsidP="00375049">
      <w:pPr>
        <w:pStyle w:val="a3"/>
        <w:tabs>
          <w:tab w:val="num" w:pos="3087"/>
        </w:tabs>
        <w:ind w:right="38"/>
      </w:pPr>
      <w:r>
        <w:t>1. Отражены</w:t>
      </w:r>
      <w:r w:rsidRPr="00B841E3">
        <w:t xml:space="preserve"> </w:t>
      </w:r>
      <w:r>
        <w:t>средства</w:t>
      </w:r>
      <w:r w:rsidRPr="00B841E3">
        <w:t xml:space="preserve"> по </w:t>
      </w:r>
      <w:r>
        <w:t xml:space="preserve">коду дохода </w:t>
      </w:r>
      <w:r w:rsidRPr="00B841E3">
        <w:t>«</w:t>
      </w:r>
      <w:r w:rsidRPr="00984618">
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</w:r>
      <w:r w:rsidRPr="00B841E3">
        <w:t xml:space="preserve">» на сумму </w:t>
      </w:r>
      <w:r>
        <w:t>2 048,4</w:t>
      </w:r>
      <w:r w:rsidRPr="00B841E3">
        <w:t xml:space="preserve"> тыс. руб. (</w:t>
      </w:r>
      <w:r w:rsidRPr="009B1D73">
        <w:t xml:space="preserve">возвраты </w:t>
      </w:r>
      <w:r>
        <w:t>от медицинских организаций средств</w:t>
      </w:r>
      <w:r w:rsidRPr="009B1D73">
        <w:t>, передаваемых на единовременные компенсационные выплаты медицинским работникам, расторгнувшим договор до истечения установ</w:t>
      </w:r>
      <w:r>
        <w:t>ленного срока</w:t>
      </w:r>
      <w:r w:rsidRPr="009B1D73">
        <w:t>)</w:t>
      </w:r>
      <w:r w:rsidRPr="006A35CD">
        <w:t xml:space="preserve">. </w:t>
      </w:r>
    </w:p>
    <w:p w:rsidR="00375049" w:rsidRDefault="00375049" w:rsidP="00375049">
      <w:pPr>
        <w:pStyle w:val="a3"/>
        <w:tabs>
          <w:tab w:val="num" w:pos="3087"/>
        </w:tabs>
        <w:ind w:right="38"/>
      </w:pPr>
      <w:proofErr w:type="gramStart"/>
      <w:r>
        <w:t xml:space="preserve">Учтены </w:t>
      </w:r>
      <w:r w:rsidRPr="006A35CD">
        <w:t>средства</w:t>
      </w:r>
      <w:r>
        <w:t>,</w:t>
      </w:r>
      <w:r w:rsidRPr="006A35CD">
        <w:t xml:space="preserve"> возвращен</w:t>
      </w:r>
      <w:r>
        <w:t>н</w:t>
      </w:r>
      <w:r w:rsidRPr="006A35CD">
        <w:t>ы</w:t>
      </w:r>
      <w:r>
        <w:t>е</w:t>
      </w:r>
      <w:r w:rsidRPr="006A35CD">
        <w:t xml:space="preserve"> </w:t>
      </w:r>
      <w:r>
        <w:t xml:space="preserve">в </w:t>
      </w:r>
      <w:r w:rsidRPr="006A35CD">
        <w:t>бюджет Федерального фонда</w:t>
      </w:r>
      <w:r>
        <w:t xml:space="preserve"> обязательного медицинского страхования</w:t>
      </w:r>
      <w:r w:rsidRPr="006A35CD">
        <w:t xml:space="preserve">, </w:t>
      </w:r>
      <w:r>
        <w:t>которые</w:t>
      </w:r>
      <w:r w:rsidRPr="006A35CD">
        <w:t xml:space="preserve"> отражен</w:t>
      </w:r>
      <w:r>
        <w:t>ы</w:t>
      </w:r>
      <w:r w:rsidRPr="006A35CD">
        <w:t xml:space="preserve"> по</w:t>
      </w:r>
      <w:r w:rsidRPr="00B841E3">
        <w:t xml:space="preserve"> статье «</w:t>
      </w:r>
      <w:r>
        <w:t>В</w:t>
      </w:r>
      <w:r w:rsidRPr="00B841E3">
        <w:t>озврат остатков субсидий, субвенций и иных межбюджетных трансфертов, имеющих целевое назначение, прошлых</w:t>
      </w:r>
      <w:r>
        <w:t xml:space="preserve"> лет» в сумме минус 6 095,7</w:t>
      </w:r>
      <w:r w:rsidRPr="00B841E3">
        <w:t xml:space="preserve"> тыс.</w:t>
      </w:r>
      <w:r>
        <w:t xml:space="preserve"> </w:t>
      </w:r>
      <w:r w:rsidRPr="00B841E3">
        <w:t>руб.</w:t>
      </w:r>
      <w:r>
        <w:t>, в том числе – минус 2 048,4 тыс. руб.</w:t>
      </w:r>
      <w:r w:rsidRPr="00C148FC">
        <w:t xml:space="preserve"> </w:t>
      </w:r>
      <w:r w:rsidRPr="00142A54">
        <w:t xml:space="preserve">возвраты межбюджетных трансфертов, передаваемых на единовременные компенсационные выплаты медицинским работникам, расторгнувшим договор до </w:t>
      </w:r>
      <w:r>
        <w:t>истечения установленного срока;</w:t>
      </w:r>
      <w:proofErr w:type="gramEnd"/>
      <w:r>
        <w:t xml:space="preserve"> минус 4 047,3 тыс. руб. – возврат остатка неиспользованной субвенции </w:t>
      </w:r>
      <w:r w:rsidRPr="005E5E6A">
        <w:t xml:space="preserve">из бюджета Федерального фонда </w:t>
      </w:r>
      <w:r w:rsidRPr="00640780">
        <w:t xml:space="preserve">обязательного медицинского страхования за 2014 год. </w:t>
      </w:r>
    </w:p>
    <w:p w:rsidR="00375049" w:rsidRDefault="00375049" w:rsidP="003750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0F25">
        <w:rPr>
          <w:sz w:val="28"/>
          <w:szCs w:val="28"/>
        </w:rPr>
        <w:t>2. На  396 974,8 тыс. руб. увеличен размер субвенции, получаемой из бюджета</w:t>
      </w:r>
      <w:r>
        <w:t xml:space="preserve"> </w:t>
      </w:r>
      <w:r w:rsidRPr="00B40F25">
        <w:rPr>
          <w:sz w:val="28"/>
          <w:lang w:eastAsia="ar-SA"/>
        </w:rPr>
        <w:t xml:space="preserve">Федерального фонда обязательного медицинского страхования. </w:t>
      </w:r>
      <w:r>
        <w:rPr>
          <w:sz w:val="28"/>
          <w:lang w:eastAsia="ar-SA"/>
        </w:rPr>
        <w:t xml:space="preserve">Согласно </w:t>
      </w:r>
      <w:r>
        <w:rPr>
          <w:sz w:val="28"/>
          <w:szCs w:val="28"/>
        </w:rPr>
        <w:t>постановлению Правительства РФ от 22.05.2015 №493 «Об утверждении Правил направления в 2015 году средств нормированного страхового запаса Федерального фонда обязательного медицинского страхования на дополнительное финансовое обеспечение оказания специализированной медицинской помощи федеральными государственными учреждениями», д</w:t>
      </w:r>
      <w:r w:rsidRPr="00B40F25">
        <w:rPr>
          <w:sz w:val="28"/>
          <w:lang w:eastAsia="ar-SA"/>
        </w:rPr>
        <w:t xml:space="preserve">анные средства направляются на </w:t>
      </w:r>
      <w:r>
        <w:rPr>
          <w:sz w:val="28"/>
          <w:lang w:eastAsia="ar-SA"/>
        </w:rPr>
        <w:t>д</w:t>
      </w:r>
      <w:r w:rsidRPr="00B40F25">
        <w:rPr>
          <w:sz w:val="28"/>
          <w:lang w:eastAsia="ar-SA"/>
        </w:rPr>
        <w:t>ополнительное финансовое обеспечение оказания специализированной медицинской помощи федеральными государственными учреждениями</w:t>
      </w:r>
      <w:r>
        <w:rPr>
          <w:sz w:val="28"/>
          <w:lang w:eastAsia="ar-SA"/>
        </w:rPr>
        <w:t xml:space="preserve">. </w:t>
      </w:r>
    </w:p>
    <w:p w:rsidR="00375049" w:rsidRDefault="00375049" w:rsidP="00375049">
      <w:pPr>
        <w:pStyle w:val="a3"/>
        <w:tabs>
          <w:tab w:val="num" w:pos="3087"/>
        </w:tabs>
        <w:ind w:right="38"/>
      </w:pPr>
      <w:r>
        <w:rPr>
          <w:szCs w:val="28"/>
        </w:rPr>
        <w:t>3</w:t>
      </w:r>
      <w:r w:rsidRPr="00640780">
        <w:rPr>
          <w:szCs w:val="28"/>
        </w:rPr>
        <w:t xml:space="preserve">. </w:t>
      </w:r>
      <w:proofErr w:type="gramStart"/>
      <w:r w:rsidRPr="00640780">
        <w:rPr>
          <w:szCs w:val="28"/>
        </w:rPr>
        <w:t xml:space="preserve">В соответствии с Распоряжением Правительства РФ от 17.12.2014       № 2594-р «О распределении в 2015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в соответствии с частью 12.1 статьи 51 Федерального закона «Об </w:t>
      </w:r>
      <w:r w:rsidRPr="00640780">
        <w:t xml:space="preserve">обязательном медицинском страховании в Российской Федерации» единовременных компенсационных выплат медицинским работникам» </w:t>
      </w:r>
      <w:r w:rsidRPr="00640780">
        <w:rPr>
          <w:szCs w:val="28"/>
        </w:rPr>
        <w:t>и Уведомлени</w:t>
      </w:r>
      <w:r>
        <w:rPr>
          <w:szCs w:val="28"/>
        </w:rPr>
        <w:t>я</w:t>
      </w:r>
      <w:r w:rsidRPr="00640780">
        <w:rPr>
          <w:szCs w:val="28"/>
        </w:rPr>
        <w:t>м</w:t>
      </w:r>
      <w:r>
        <w:rPr>
          <w:szCs w:val="28"/>
        </w:rPr>
        <w:t>и</w:t>
      </w:r>
      <w:r w:rsidRPr="00640780">
        <w:rPr>
          <w:szCs w:val="28"/>
        </w:rPr>
        <w:t xml:space="preserve"> </w:t>
      </w:r>
      <w:r w:rsidRPr="00640780">
        <w:rPr>
          <w:szCs w:val="28"/>
        </w:rPr>
        <w:lastRenderedPageBreak/>
        <w:t>Федерального фонда обязательного медицинского</w:t>
      </w:r>
      <w:proofErr w:type="gramEnd"/>
      <w:r w:rsidRPr="00640780">
        <w:rPr>
          <w:szCs w:val="28"/>
        </w:rPr>
        <w:t xml:space="preserve"> </w:t>
      </w:r>
      <w:proofErr w:type="gramStart"/>
      <w:r w:rsidRPr="00640780">
        <w:rPr>
          <w:szCs w:val="28"/>
        </w:rPr>
        <w:t>страхования</w:t>
      </w:r>
      <w:r>
        <w:rPr>
          <w:szCs w:val="28"/>
        </w:rPr>
        <w:t xml:space="preserve"> от 12.01.2015 № 9-1, </w:t>
      </w:r>
      <w:r w:rsidRPr="00640780">
        <w:rPr>
          <w:szCs w:val="28"/>
        </w:rPr>
        <w:t xml:space="preserve"> от 28.01.2015 № 9-25</w:t>
      </w:r>
      <w:r>
        <w:rPr>
          <w:szCs w:val="28"/>
        </w:rPr>
        <w:t xml:space="preserve">, </w:t>
      </w:r>
      <w:r w:rsidRPr="00640780">
        <w:t xml:space="preserve">отражены средства на единовременные компенсационные выплаты медицинским работникам на 2015 год в размере 46 000,0 тыс. руб., из них 45 000,0 тыс. руб. на выплату работникам заключившим договор в  2015 году и 1 000,0 тыс. руб. по решению суда на выплату работнику, заключившему  договор </w:t>
      </w:r>
      <w:r>
        <w:t>до 2015 года.</w:t>
      </w:r>
      <w:proofErr w:type="gramEnd"/>
    </w:p>
    <w:p w:rsidR="00375049" w:rsidRDefault="00375049" w:rsidP="00375049">
      <w:pPr>
        <w:pStyle w:val="a3"/>
        <w:tabs>
          <w:tab w:val="num" w:pos="3087"/>
        </w:tabs>
        <w:ind w:right="38"/>
      </w:pPr>
      <w:r>
        <w:rPr>
          <w:szCs w:val="28"/>
        </w:rPr>
        <w:t>4. </w:t>
      </w:r>
      <w:proofErr w:type="gramStart"/>
      <w:r>
        <w:rPr>
          <w:szCs w:val="28"/>
        </w:rPr>
        <w:t xml:space="preserve">Увеличены доходы по статье «прочие межбюджетные трансферты, передаваемые бюджетам территориальных фондов обязательного медицинского страхования» на сумму 282 423,9 тыс. руб. и составят 1 721 439,7  тыс. руб. </w:t>
      </w:r>
      <w:r>
        <w:t>По данной статье учитываются средства, поступившие в Фонд за медицинскую помощь оказанную жителям, застрахованным в других регионах Российской Федерации, пролеченным на территории Ленинградской области.</w:t>
      </w:r>
      <w:proofErr w:type="gramEnd"/>
      <w:r>
        <w:t xml:space="preserve"> </w:t>
      </w:r>
      <w:r w:rsidRPr="00653507">
        <w:t xml:space="preserve">Расчет произведен с учетом фактического исполнения за 6 месяцев 2015 года и темпов роста к уровню 2014 </w:t>
      </w:r>
      <w:r w:rsidRPr="00F479BD">
        <w:t>года.</w:t>
      </w:r>
      <w:r>
        <w:rPr>
          <w:szCs w:val="28"/>
        </w:rPr>
        <w:t xml:space="preserve"> </w:t>
      </w:r>
    </w:p>
    <w:p w:rsidR="009633E7" w:rsidRDefault="009633E7" w:rsidP="00375049">
      <w:pPr>
        <w:pStyle w:val="a3"/>
        <w:ind w:right="38"/>
        <w:rPr>
          <w:b/>
          <w:bCs/>
        </w:rPr>
      </w:pPr>
    </w:p>
    <w:p w:rsidR="00375049" w:rsidRDefault="00375049" w:rsidP="00375049">
      <w:pPr>
        <w:pStyle w:val="a3"/>
        <w:ind w:right="38"/>
      </w:pPr>
      <w:r>
        <w:rPr>
          <w:b/>
          <w:bCs/>
        </w:rPr>
        <w:t>Общая сумма уточненных доходов Фонда</w:t>
      </w:r>
      <w:r>
        <w:t xml:space="preserve">, предлагаемая к утверждению, составляет: </w:t>
      </w:r>
    </w:p>
    <w:p w:rsidR="00375049" w:rsidRPr="009633E7" w:rsidRDefault="00375049" w:rsidP="00375049">
      <w:pPr>
        <w:pStyle w:val="a3"/>
        <w:ind w:right="38"/>
        <w:rPr>
          <w:szCs w:val="28"/>
        </w:rPr>
      </w:pPr>
    </w:p>
    <w:tbl>
      <w:tblPr>
        <w:tblW w:w="8897" w:type="dxa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3827"/>
      </w:tblGrid>
      <w:tr w:rsidR="00375049" w:rsidRPr="009633E7" w:rsidTr="009633E7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5070" w:type="dxa"/>
          </w:tcPr>
          <w:p w:rsidR="00375049" w:rsidRPr="009633E7" w:rsidRDefault="00375049" w:rsidP="00155E19">
            <w:pPr>
              <w:pStyle w:val="a3"/>
              <w:ind w:left="99" w:right="-202" w:hanging="528"/>
              <w:rPr>
                <w:szCs w:val="28"/>
              </w:rPr>
            </w:pPr>
          </w:p>
        </w:tc>
        <w:tc>
          <w:tcPr>
            <w:tcW w:w="3827" w:type="dxa"/>
          </w:tcPr>
          <w:p w:rsidR="00375049" w:rsidRPr="009633E7" w:rsidRDefault="00375049" w:rsidP="00155E19">
            <w:pPr>
              <w:pStyle w:val="a3"/>
              <w:ind w:right="-202" w:firstLine="0"/>
              <w:jc w:val="center"/>
              <w:rPr>
                <w:szCs w:val="28"/>
              </w:rPr>
            </w:pPr>
            <w:r w:rsidRPr="009633E7">
              <w:rPr>
                <w:szCs w:val="28"/>
              </w:rPr>
              <w:t>2015 год</w:t>
            </w:r>
          </w:p>
        </w:tc>
      </w:tr>
      <w:tr w:rsidR="00375049" w:rsidRPr="009633E7" w:rsidTr="009633E7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5070" w:type="dxa"/>
          </w:tcPr>
          <w:p w:rsidR="00375049" w:rsidRPr="009633E7" w:rsidRDefault="00375049" w:rsidP="00155E19">
            <w:pPr>
              <w:pStyle w:val="3"/>
              <w:ind w:right="-202"/>
              <w:rPr>
                <w:sz w:val="28"/>
                <w:szCs w:val="28"/>
              </w:rPr>
            </w:pPr>
            <w:r w:rsidRPr="009633E7">
              <w:rPr>
                <w:b/>
                <w:bCs/>
                <w:sz w:val="28"/>
                <w:szCs w:val="28"/>
              </w:rPr>
              <w:t>Всего доходов (тыс. руб.)</w:t>
            </w:r>
          </w:p>
        </w:tc>
        <w:tc>
          <w:tcPr>
            <w:tcW w:w="3827" w:type="dxa"/>
          </w:tcPr>
          <w:p w:rsidR="00375049" w:rsidRPr="009633E7" w:rsidRDefault="00375049" w:rsidP="00155E19">
            <w:pPr>
              <w:pStyle w:val="3"/>
              <w:ind w:right="-202" w:firstLine="33"/>
              <w:jc w:val="center"/>
              <w:rPr>
                <w:b/>
                <w:bCs/>
                <w:sz w:val="28"/>
                <w:szCs w:val="28"/>
              </w:rPr>
            </w:pPr>
            <w:r w:rsidRPr="009633E7">
              <w:rPr>
                <w:b/>
                <w:bCs/>
                <w:sz w:val="28"/>
                <w:szCs w:val="28"/>
              </w:rPr>
              <w:t>16 940 526,5</w:t>
            </w:r>
          </w:p>
        </w:tc>
      </w:tr>
    </w:tbl>
    <w:p w:rsidR="00375049" w:rsidRPr="009633E7" w:rsidRDefault="00375049" w:rsidP="00375049">
      <w:pPr>
        <w:pStyle w:val="ad"/>
        <w:jc w:val="center"/>
        <w:rPr>
          <w:b/>
          <w:bCs/>
          <w:sz w:val="28"/>
          <w:szCs w:val="28"/>
        </w:rPr>
      </w:pPr>
    </w:p>
    <w:p w:rsidR="00375049" w:rsidRDefault="00375049" w:rsidP="00375049">
      <w:pPr>
        <w:pStyle w:val="ad"/>
        <w:jc w:val="center"/>
        <w:rPr>
          <w:b/>
          <w:bCs/>
          <w:sz w:val="28"/>
        </w:rPr>
      </w:pPr>
      <w:r>
        <w:rPr>
          <w:b/>
          <w:bCs/>
          <w:sz w:val="28"/>
        </w:rPr>
        <w:t>Изменения по расходам</w:t>
      </w:r>
    </w:p>
    <w:p w:rsidR="00375049" w:rsidRDefault="00375049" w:rsidP="00375049">
      <w:pPr>
        <w:pStyle w:val="ad"/>
        <w:jc w:val="center"/>
        <w:rPr>
          <w:sz w:val="28"/>
        </w:rPr>
      </w:pPr>
    </w:p>
    <w:p w:rsidR="00375049" w:rsidRDefault="00375049" w:rsidP="00375049">
      <w:pPr>
        <w:pStyle w:val="ad"/>
        <w:ind w:firstLine="709"/>
        <w:jc w:val="both"/>
        <w:rPr>
          <w:sz w:val="28"/>
        </w:rPr>
      </w:pPr>
      <w:r>
        <w:rPr>
          <w:sz w:val="28"/>
        </w:rPr>
        <w:tab/>
        <w:t>За счет изменения доходной части бюджета Фонда произведены изменения расходов по направлениям.</w:t>
      </w:r>
    </w:p>
    <w:p w:rsidR="00375049" w:rsidRDefault="00375049" w:rsidP="00375049">
      <w:pPr>
        <w:pStyle w:val="a3"/>
      </w:pPr>
      <w:r>
        <w:t xml:space="preserve">Расходы бюджета 2015 года увеличены на </w:t>
      </w:r>
      <w:r>
        <w:rPr>
          <w:b/>
        </w:rPr>
        <w:t>1 053 381,7</w:t>
      </w:r>
      <w:r>
        <w:rPr>
          <w:b/>
          <w:bCs/>
        </w:rPr>
        <w:t xml:space="preserve"> тыс. руб.</w:t>
      </w:r>
      <w:r>
        <w:t>, за счет следующих изменений:</w:t>
      </w:r>
    </w:p>
    <w:p w:rsidR="00375049" w:rsidRDefault="00375049" w:rsidP="00375049">
      <w:pPr>
        <w:pStyle w:val="a3"/>
        <w:numPr>
          <w:ilvl w:val="0"/>
          <w:numId w:val="4"/>
        </w:numPr>
        <w:tabs>
          <w:tab w:val="left" w:pos="0"/>
          <w:tab w:val="left" w:pos="993"/>
        </w:tabs>
        <w:ind w:left="0" w:firstLine="709"/>
      </w:pPr>
      <w:proofErr w:type="gramStart"/>
      <w:r>
        <w:t xml:space="preserve">В связи с экономией средств образовавшейся </w:t>
      </w:r>
      <w:r w:rsidRPr="00DD74DE">
        <w:t>по результатам торгов в соответствии с Федеральным законом от 05.04.2013 № 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и во исполнение рекомендаций  Федерального фонда обязательного медицинского страхования (письмо от 04.03.15 №1257/21-2/и) п</w:t>
      </w:r>
      <w:r w:rsidRPr="0076585B">
        <w:t>редлагается сокр</w:t>
      </w:r>
      <w:r>
        <w:t>атить расходы, направленные на содержание и материально-техническое</w:t>
      </w:r>
      <w:r w:rsidRPr="0076585B">
        <w:t xml:space="preserve"> </w:t>
      </w:r>
      <w:r>
        <w:t xml:space="preserve">обеспечение </w:t>
      </w:r>
      <w:r w:rsidRPr="0076585B">
        <w:t xml:space="preserve">деятельности </w:t>
      </w:r>
      <w:r>
        <w:t>Фонда</w:t>
      </w:r>
      <w:r w:rsidRPr="0076585B">
        <w:t xml:space="preserve">, на </w:t>
      </w:r>
      <w:r>
        <w:t>3</w:t>
      </w:r>
      <w:proofErr w:type="gramEnd"/>
      <w:r>
        <w:t> 724,8</w:t>
      </w:r>
      <w:r w:rsidRPr="0076585B">
        <w:t> </w:t>
      </w:r>
      <w:r>
        <w:t>тыс</w:t>
      </w:r>
      <w:r w:rsidRPr="0076585B">
        <w:t>. рублей</w:t>
      </w:r>
      <w:r>
        <w:t>. Данные средства направляются на оплату медицинской помощи. С учетом сокращения, расходы на содержание и материально-техническое</w:t>
      </w:r>
      <w:r w:rsidRPr="0076585B">
        <w:t xml:space="preserve"> </w:t>
      </w:r>
      <w:r>
        <w:t xml:space="preserve">обеспечение </w:t>
      </w:r>
      <w:r w:rsidRPr="0076585B">
        <w:t xml:space="preserve">деятельности </w:t>
      </w:r>
      <w:r>
        <w:t xml:space="preserve">Фонда на 2015 год составят 120 011,1 тыс. руб. </w:t>
      </w:r>
    </w:p>
    <w:p w:rsidR="00375049" w:rsidRDefault="00375049" w:rsidP="00375049">
      <w:pPr>
        <w:pStyle w:val="a3"/>
        <w:numPr>
          <w:ilvl w:val="0"/>
          <w:numId w:val="4"/>
        </w:numPr>
        <w:tabs>
          <w:tab w:val="left" w:pos="0"/>
          <w:tab w:val="left" w:pos="993"/>
        </w:tabs>
        <w:ind w:left="0" w:firstLine="709"/>
      </w:pPr>
      <w:r>
        <w:t>На 1 011 106,5 тыс. руб. увеличены расходы по статье «</w:t>
      </w:r>
      <w:r w:rsidRPr="00882219">
        <w:t>Реализация государственных функций в области социальной политики</w:t>
      </w:r>
      <w:r>
        <w:t>» из них:</w:t>
      </w:r>
    </w:p>
    <w:p w:rsidR="00375049" w:rsidRDefault="00375049" w:rsidP="00375049">
      <w:pPr>
        <w:pStyle w:val="a3"/>
        <w:tabs>
          <w:tab w:val="left" w:pos="0"/>
          <w:tab w:val="left" w:pos="993"/>
        </w:tabs>
      </w:pPr>
    </w:p>
    <w:tbl>
      <w:tblPr>
        <w:tblW w:w="9087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40"/>
        <w:gridCol w:w="3670"/>
        <w:gridCol w:w="1559"/>
        <w:gridCol w:w="1701"/>
        <w:gridCol w:w="1417"/>
      </w:tblGrid>
      <w:tr w:rsidR="00375049" w:rsidTr="009633E7">
        <w:trPr>
          <w:trHeight w:val="960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3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Утверждено на 2015 год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Проект внесения изменений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Разница</w:t>
            </w:r>
          </w:p>
        </w:tc>
      </w:tr>
      <w:tr w:rsidR="00375049" w:rsidTr="009633E7">
        <w:trPr>
          <w:trHeight w:val="64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375049" w:rsidRDefault="00375049" w:rsidP="00155E1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16 095 439,2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17 106 545,7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1 011 106,5</w:t>
            </w:r>
          </w:p>
        </w:tc>
      </w:tr>
      <w:tr w:rsidR="00375049" w:rsidTr="009633E7">
        <w:trPr>
          <w:trHeight w:val="31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rPr>
                <w:b/>
                <w:bCs/>
              </w:rPr>
            </w:pPr>
            <w:r>
              <w:rPr>
                <w:b/>
                <w:bCs/>
              </w:rPr>
              <w:t>Выполнение ТП ОМС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14 656 423,4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15 385 106,0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728 682,6</w:t>
            </w:r>
          </w:p>
        </w:tc>
      </w:tr>
      <w:tr w:rsidR="00375049" w:rsidTr="009633E7">
        <w:trPr>
          <w:trHeight w:val="60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1.1.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049" w:rsidRDefault="00375049" w:rsidP="009633E7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оплата медицинской помощи, оказанной в медицинских организациях Лен</w:t>
            </w:r>
            <w:proofErr w:type="gramStart"/>
            <w:r>
              <w:rPr>
                <w:i/>
                <w:iCs/>
                <w:sz w:val="22"/>
                <w:szCs w:val="22"/>
              </w:rPr>
              <w:t>.</w:t>
            </w:r>
            <w:proofErr w:type="gram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gramStart"/>
            <w:r>
              <w:rPr>
                <w:i/>
                <w:iCs/>
                <w:sz w:val="22"/>
                <w:szCs w:val="22"/>
              </w:rPr>
              <w:t>о</w:t>
            </w:r>
            <w:proofErr w:type="gramEnd"/>
            <w:r>
              <w:rPr>
                <w:i/>
                <w:iCs/>
                <w:sz w:val="22"/>
                <w:szCs w:val="22"/>
              </w:rPr>
              <w:t>бласти, гражданам  застрахованным  в Лен. области (через СМО)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13 019 312,4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13 509 996,7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490 684,3</w:t>
            </w:r>
          </w:p>
        </w:tc>
      </w:tr>
      <w:tr w:rsidR="00375049" w:rsidTr="009633E7">
        <w:trPr>
          <w:trHeight w:val="31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1.2.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049" w:rsidRDefault="00375049" w:rsidP="009633E7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ведение дела СМО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130 193,1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135 100,0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4 906,9</w:t>
            </w:r>
          </w:p>
        </w:tc>
      </w:tr>
      <w:tr w:rsidR="00375049" w:rsidTr="009633E7">
        <w:trPr>
          <w:trHeight w:val="33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1.3.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049" w:rsidRDefault="00375049" w:rsidP="009633E7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оплата медицинской помощи, оказанной в медицинских организациях др. субъектов РФ, гражданам  застрахованным  в Лен</w:t>
            </w:r>
            <w:proofErr w:type="gramStart"/>
            <w:r>
              <w:rPr>
                <w:i/>
                <w:iCs/>
                <w:sz w:val="22"/>
                <w:szCs w:val="22"/>
              </w:rPr>
              <w:t>.</w:t>
            </w:r>
            <w:proofErr w:type="gram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gramStart"/>
            <w:r>
              <w:rPr>
                <w:i/>
                <w:iCs/>
                <w:sz w:val="22"/>
                <w:szCs w:val="22"/>
              </w:rPr>
              <w:t>о</w:t>
            </w:r>
            <w:proofErr w:type="gramEnd"/>
            <w:r>
              <w:rPr>
                <w:i/>
                <w:iCs/>
                <w:sz w:val="22"/>
                <w:szCs w:val="22"/>
              </w:rPr>
              <w:t>бласти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1 506 917,9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1 740 009,3 (*)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233 091,4</w:t>
            </w:r>
          </w:p>
        </w:tc>
      </w:tr>
      <w:tr w:rsidR="00375049" w:rsidTr="009633E7">
        <w:trPr>
          <w:trHeight w:val="645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rPr>
                <w:b/>
                <w:bCs/>
              </w:rPr>
            </w:pPr>
            <w:r>
              <w:rPr>
                <w:b/>
                <w:bCs/>
              </w:rPr>
              <w:t>Оплата медицинской помощи, оказанной в медицинских организациях Лен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о</w:t>
            </w:r>
            <w:proofErr w:type="gramEnd"/>
            <w:r>
              <w:rPr>
                <w:b/>
                <w:bCs/>
              </w:rPr>
              <w:t xml:space="preserve">бласти, гражданам застрахованным в др. субъектах РФ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1 439 015,8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1 721 439,7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5049" w:rsidRDefault="00375049" w:rsidP="00155E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282 423,9</w:t>
            </w:r>
          </w:p>
        </w:tc>
      </w:tr>
    </w:tbl>
    <w:p w:rsidR="00375049" w:rsidRDefault="00375049" w:rsidP="00375049">
      <w:pPr>
        <w:pStyle w:val="a3"/>
        <w:tabs>
          <w:tab w:val="left" w:pos="0"/>
          <w:tab w:val="left" w:pos="993"/>
        </w:tabs>
      </w:pPr>
    </w:p>
    <w:p w:rsidR="00375049" w:rsidRPr="00C20869" w:rsidRDefault="00375049" w:rsidP="00375049">
      <w:pPr>
        <w:pStyle w:val="a3"/>
        <w:tabs>
          <w:tab w:val="left" w:pos="0"/>
          <w:tab w:val="left" w:pos="993"/>
        </w:tabs>
        <w:rPr>
          <w:szCs w:val="28"/>
        </w:rPr>
      </w:pPr>
      <w:r>
        <w:t xml:space="preserve">(*) – в расходы на </w:t>
      </w:r>
      <w:r w:rsidRPr="00C20869">
        <w:rPr>
          <w:szCs w:val="28"/>
        </w:rPr>
        <w:t>оплат</w:t>
      </w:r>
      <w:r>
        <w:rPr>
          <w:szCs w:val="28"/>
        </w:rPr>
        <w:t>у</w:t>
      </w:r>
      <w:r w:rsidRPr="00C20869">
        <w:rPr>
          <w:szCs w:val="28"/>
        </w:rPr>
        <w:t xml:space="preserve"> медицинской помощи, оказанной в медицинских организациях др</w:t>
      </w:r>
      <w:r>
        <w:rPr>
          <w:szCs w:val="28"/>
        </w:rPr>
        <w:t xml:space="preserve">угих </w:t>
      </w:r>
      <w:r w:rsidRPr="00C20869">
        <w:rPr>
          <w:szCs w:val="28"/>
        </w:rPr>
        <w:t>субъектов РФ г</w:t>
      </w:r>
      <w:r>
        <w:rPr>
          <w:szCs w:val="28"/>
        </w:rPr>
        <w:t xml:space="preserve">ражданам,  застрахованным  в Ленинградской </w:t>
      </w:r>
      <w:r w:rsidRPr="00C20869">
        <w:rPr>
          <w:szCs w:val="28"/>
        </w:rPr>
        <w:t>области</w:t>
      </w:r>
      <w:r>
        <w:rPr>
          <w:szCs w:val="28"/>
        </w:rPr>
        <w:t xml:space="preserve">, включено дополнительное финансирование </w:t>
      </w:r>
      <w:r w:rsidRPr="00B40F25">
        <w:t xml:space="preserve">специализированной медицинской помощи </w:t>
      </w:r>
      <w:r>
        <w:t xml:space="preserve">оказанной в </w:t>
      </w:r>
      <w:r w:rsidRPr="00B40F25">
        <w:t>федеральны</w:t>
      </w:r>
      <w:r>
        <w:t>х</w:t>
      </w:r>
      <w:r w:rsidRPr="00B40F25">
        <w:t xml:space="preserve"> государственны</w:t>
      </w:r>
      <w:r>
        <w:t>х</w:t>
      </w:r>
      <w:r w:rsidRPr="00B40F25">
        <w:t xml:space="preserve"> учреждения</w:t>
      </w:r>
      <w:r>
        <w:t>х в сумме 367 700,2 тыс. руб.</w:t>
      </w:r>
    </w:p>
    <w:p w:rsidR="00375049" w:rsidRDefault="00375049" w:rsidP="00375049">
      <w:pPr>
        <w:pStyle w:val="a3"/>
        <w:tabs>
          <w:tab w:val="left" w:pos="0"/>
          <w:tab w:val="left" w:pos="993"/>
        </w:tabs>
      </w:pPr>
    </w:p>
    <w:p w:rsidR="00375049" w:rsidRDefault="00375049" w:rsidP="00375049">
      <w:pPr>
        <w:pStyle w:val="a3"/>
        <w:tabs>
          <w:tab w:val="left" w:pos="0"/>
          <w:tab w:val="left" w:pos="993"/>
        </w:tabs>
      </w:pPr>
      <w:r>
        <w:t xml:space="preserve">3. На 46 000,0 тыс. руб. увеличены расходы на единовременные компенсационные выплаты медицинским работникам. </w:t>
      </w:r>
      <w:proofErr w:type="gramStart"/>
      <w:r w:rsidRPr="00640780">
        <w:rPr>
          <w:szCs w:val="28"/>
        </w:rPr>
        <w:t>В соответствии с Распоряжением Правительства РФ от 17.12.2014</w:t>
      </w:r>
      <w:r>
        <w:rPr>
          <w:szCs w:val="28"/>
        </w:rPr>
        <w:t xml:space="preserve"> </w:t>
      </w:r>
      <w:r w:rsidRPr="00640780">
        <w:rPr>
          <w:szCs w:val="28"/>
        </w:rPr>
        <w:t xml:space="preserve">№ 2594-р «О распределении в 2015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в соответствии с частью 12.1 статьи 51 Федерального закона «Об </w:t>
      </w:r>
      <w:r w:rsidRPr="00640780">
        <w:t xml:space="preserve">обязательном медицинском страховании в Российской Федерации» единовременных компенсационных выплат медицинским работникам» </w:t>
      </w:r>
      <w:r w:rsidRPr="00640780">
        <w:rPr>
          <w:szCs w:val="28"/>
        </w:rPr>
        <w:t>и Уведомлени</w:t>
      </w:r>
      <w:r>
        <w:rPr>
          <w:szCs w:val="28"/>
        </w:rPr>
        <w:t>я</w:t>
      </w:r>
      <w:r w:rsidRPr="00640780">
        <w:rPr>
          <w:szCs w:val="28"/>
        </w:rPr>
        <w:t>м</w:t>
      </w:r>
      <w:r>
        <w:rPr>
          <w:szCs w:val="28"/>
        </w:rPr>
        <w:t>и</w:t>
      </w:r>
      <w:r w:rsidRPr="00640780">
        <w:rPr>
          <w:szCs w:val="28"/>
        </w:rPr>
        <w:t xml:space="preserve"> Федерального фонда обязательного медицинского</w:t>
      </w:r>
      <w:proofErr w:type="gramEnd"/>
      <w:r w:rsidRPr="00640780">
        <w:rPr>
          <w:szCs w:val="28"/>
        </w:rPr>
        <w:t xml:space="preserve"> страхования</w:t>
      </w:r>
      <w:r>
        <w:rPr>
          <w:szCs w:val="28"/>
        </w:rPr>
        <w:t xml:space="preserve"> от 12.01.2015 № 9-1, </w:t>
      </w:r>
      <w:r w:rsidRPr="00640780">
        <w:rPr>
          <w:szCs w:val="28"/>
        </w:rPr>
        <w:t xml:space="preserve"> от 28.01.2015 № 9-25</w:t>
      </w:r>
      <w:r>
        <w:rPr>
          <w:szCs w:val="28"/>
        </w:rPr>
        <w:t>.</w:t>
      </w:r>
    </w:p>
    <w:p w:rsidR="00375049" w:rsidRDefault="00375049" w:rsidP="00375049">
      <w:pPr>
        <w:pStyle w:val="a3"/>
        <w:rPr>
          <w:b/>
          <w:bCs/>
        </w:rPr>
      </w:pPr>
    </w:p>
    <w:p w:rsidR="00375049" w:rsidRDefault="00375049" w:rsidP="00375049">
      <w:pPr>
        <w:pStyle w:val="a3"/>
      </w:pPr>
      <w:r>
        <w:rPr>
          <w:b/>
          <w:bCs/>
        </w:rPr>
        <w:t>Общая сумма</w:t>
      </w:r>
      <w:r>
        <w:t xml:space="preserve"> </w:t>
      </w:r>
      <w:r>
        <w:rPr>
          <w:b/>
          <w:bCs/>
        </w:rPr>
        <w:t>уточненных расходов Фонда</w:t>
      </w:r>
      <w:r>
        <w:t>, предлагаемая к утверждению, составляет:</w:t>
      </w:r>
    </w:p>
    <w:p w:rsidR="00375049" w:rsidRDefault="00375049" w:rsidP="00375049">
      <w:pPr>
        <w:pStyle w:val="a3"/>
      </w:pPr>
    </w:p>
    <w:tbl>
      <w:tblPr>
        <w:tblW w:w="903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3828"/>
      </w:tblGrid>
      <w:tr w:rsidR="00375049" w:rsidTr="009633E7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5211" w:type="dxa"/>
          </w:tcPr>
          <w:p w:rsidR="00375049" w:rsidRDefault="00375049" w:rsidP="00155E19">
            <w:pPr>
              <w:pStyle w:val="a3"/>
              <w:ind w:firstLine="0"/>
            </w:pPr>
          </w:p>
        </w:tc>
        <w:tc>
          <w:tcPr>
            <w:tcW w:w="3828" w:type="dxa"/>
          </w:tcPr>
          <w:p w:rsidR="00375049" w:rsidRDefault="00375049" w:rsidP="00155E19">
            <w:pPr>
              <w:pStyle w:val="a3"/>
              <w:ind w:firstLine="0"/>
              <w:jc w:val="center"/>
            </w:pPr>
            <w:r>
              <w:t>2015 год</w:t>
            </w:r>
          </w:p>
        </w:tc>
      </w:tr>
      <w:tr w:rsidR="00375049" w:rsidTr="009633E7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5211" w:type="dxa"/>
          </w:tcPr>
          <w:p w:rsidR="00375049" w:rsidRDefault="00375049" w:rsidP="00155E19">
            <w:pPr>
              <w:pStyle w:val="a3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Всего расходов (тыс. руб.)</w:t>
            </w:r>
          </w:p>
        </w:tc>
        <w:tc>
          <w:tcPr>
            <w:tcW w:w="3828" w:type="dxa"/>
          </w:tcPr>
          <w:p w:rsidR="00375049" w:rsidRDefault="00375049" w:rsidP="00155E19">
            <w:pPr>
              <w:pStyle w:val="a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17 272 556,8</w:t>
            </w:r>
          </w:p>
        </w:tc>
      </w:tr>
    </w:tbl>
    <w:p w:rsidR="00375049" w:rsidRDefault="00375049" w:rsidP="00375049">
      <w:pPr>
        <w:pStyle w:val="a3"/>
        <w:tabs>
          <w:tab w:val="left" w:pos="900"/>
          <w:tab w:val="left" w:pos="993"/>
        </w:tabs>
        <w:ind w:left="540" w:right="38" w:firstLine="0"/>
        <w:rPr>
          <w:szCs w:val="28"/>
          <w:lang w:val="en-US"/>
        </w:rPr>
      </w:pPr>
    </w:p>
    <w:p w:rsidR="00375049" w:rsidRDefault="00375049" w:rsidP="00375049">
      <w:pPr>
        <w:pStyle w:val="a3"/>
        <w:tabs>
          <w:tab w:val="left" w:pos="900"/>
          <w:tab w:val="left" w:pos="993"/>
        </w:tabs>
        <w:ind w:left="540" w:right="38" w:firstLine="0"/>
        <w:rPr>
          <w:szCs w:val="28"/>
          <w:lang w:val="en-US"/>
        </w:rPr>
      </w:pPr>
    </w:p>
    <w:p w:rsidR="00375049" w:rsidRDefault="00375049" w:rsidP="00375049">
      <w:pPr>
        <w:pStyle w:val="a3"/>
        <w:tabs>
          <w:tab w:val="left" w:pos="900"/>
          <w:tab w:val="left" w:pos="993"/>
        </w:tabs>
        <w:ind w:left="540" w:right="38" w:firstLine="0"/>
        <w:rPr>
          <w:szCs w:val="28"/>
        </w:rPr>
      </w:pPr>
    </w:p>
    <w:p w:rsidR="00375049" w:rsidRDefault="00375049" w:rsidP="009633E7">
      <w:pPr>
        <w:pStyle w:val="a3"/>
        <w:ind w:firstLine="708"/>
      </w:pPr>
      <w:r>
        <w:t xml:space="preserve">Директор  </w:t>
      </w:r>
      <w:proofErr w:type="gramStart"/>
      <w:r>
        <w:t>Территориального</w:t>
      </w:r>
      <w:proofErr w:type="gramEnd"/>
    </w:p>
    <w:p w:rsidR="00375049" w:rsidRDefault="00375049" w:rsidP="009633E7">
      <w:pPr>
        <w:pStyle w:val="a3"/>
        <w:ind w:firstLine="708"/>
      </w:pPr>
      <w:r>
        <w:t xml:space="preserve">фонда обязательного медицинского </w:t>
      </w:r>
    </w:p>
    <w:p w:rsidR="00375049" w:rsidRDefault="00375049" w:rsidP="009633E7">
      <w:pPr>
        <w:pStyle w:val="a3"/>
        <w:ind w:firstLine="708"/>
      </w:pPr>
      <w:bookmarkStart w:id="0" w:name="_GoBack"/>
      <w:bookmarkEnd w:id="0"/>
      <w:r>
        <w:t>страхования Ленинградской области                                      А.Н. Алексеев</w:t>
      </w:r>
    </w:p>
    <w:p w:rsidR="00405467" w:rsidRPr="0075744F" w:rsidRDefault="00405467" w:rsidP="00375049">
      <w:pPr>
        <w:ind w:firstLine="709"/>
        <w:jc w:val="both"/>
        <w:rPr>
          <w:color w:val="000000"/>
          <w:sz w:val="28"/>
          <w:szCs w:val="28"/>
        </w:rPr>
      </w:pPr>
    </w:p>
    <w:sectPr w:rsidR="00405467" w:rsidRPr="0075744F" w:rsidSect="009633E7">
      <w:footerReference w:type="default" r:id="rId8"/>
      <w:pgSz w:w="12240" w:h="15840" w:code="1"/>
      <w:pgMar w:top="709" w:right="758" w:bottom="709" w:left="1134" w:header="0" w:footer="16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9633E7">
      <w:rPr>
        <w:noProof/>
      </w:rPr>
      <w:t>4</w:t>
    </w:r>
    <w:r>
      <w:fldChar w:fldCharType="end"/>
    </w:r>
  </w:p>
  <w:p w:rsidR="001545F8" w:rsidRDefault="009633E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7927"/>
    <w:multiLevelType w:val="hybridMultilevel"/>
    <w:tmpl w:val="360CF1A0"/>
    <w:lvl w:ilvl="0" w:tplc="E28232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F95CC5"/>
    <w:multiLevelType w:val="hybridMultilevel"/>
    <w:tmpl w:val="C4E413F0"/>
    <w:lvl w:ilvl="0" w:tplc="C9E609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2780837"/>
    <w:multiLevelType w:val="hybridMultilevel"/>
    <w:tmpl w:val="E5B4DCE4"/>
    <w:lvl w:ilvl="0" w:tplc="C9987AB4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9292FCE"/>
    <w:multiLevelType w:val="hybridMultilevel"/>
    <w:tmpl w:val="4F8C0734"/>
    <w:lvl w:ilvl="0" w:tplc="AD04065C">
      <w:numFmt w:val="bullet"/>
      <w:lvlText w:val="-"/>
      <w:lvlJc w:val="left"/>
      <w:pPr>
        <w:tabs>
          <w:tab w:val="num" w:pos="3852"/>
        </w:tabs>
        <w:ind w:left="3852" w:hanging="105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0E6EC1"/>
    <w:rsid w:val="00111120"/>
    <w:rsid w:val="00116356"/>
    <w:rsid w:val="00192AA7"/>
    <w:rsid w:val="001970D1"/>
    <w:rsid w:val="001B13E3"/>
    <w:rsid w:val="001C36DD"/>
    <w:rsid w:val="001E53D2"/>
    <w:rsid w:val="00222D80"/>
    <w:rsid w:val="002A018F"/>
    <w:rsid w:val="002C405E"/>
    <w:rsid w:val="002D7348"/>
    <w:rsid w:val="002E2ACA"/>
    <w:rsid w:val="002F00AC"/>
    <w:rsid w:val="00316BAC"/>
    <w:rsid w:val="003200F6"/>
    <w:rsid w:val="00375049"/>
    <w:rsid w:val="00381C7A"/>
    <w:rsid w:val="003B10CB"/>
    <w:rsid w:val="003C26A6"/>
    <w:rsid w:val="003C330F"/>
    <w:rsid w:val="003D1626"/>
    <w:rsid w:val="00405467"/>
    <w:rsid w:val="00406EF0"/>
    <w:rsid w:val="00427755"/>
    <w:rsid w:val="00434F7D"/>
    <w:rsid w:val="0047355F"/>
    <w:rsid w:val="00474E64"/>
    <w:rsid w:val="004D12FB"/>
    <w:rsid w:val="00507F41"/>
    <w:rsid w:val="00545D33"/>
    <w:rsid w:val="005A44E1"/>
    <w:rsid w:val="005A656F"/>
    <w:rsid w:val="005C4E1C"/>
    <w:rsid w:val="005D61F2"/>
    <w:rsid w:val="00607DAE"/>
    <w:rsid w:val="00614445"/>
    <w:rsid w:val="00646A49"/>
    <w:rsid w:val="00673D17"/>
    <w:rsid w:val="00674AB4"/>
    <w:rsid w:val="00687F92"/>
    <w:rsid w:val="006B6985"/>
    <w:rsid w:val="006D1B1D"/>
    <w:rsid w:val="006D43F1"/>
    <w:rsid w:val="0075744F"/>
    <w:rsid w:val="00765BAF"/>
    <w:rsid w:val="00766B8C"/>
    <w:rsid w:val="00787440"/>
    <w:rsid w:val="00797125"/>
    <w:rsid w:val="007C03D2"/>
    <w:rsid w:val="00810BE5"/>
    <w:rsid w:val="008158BE"/>
    <w:rsid w:val="00843535"/>
    <w:rsid w:val="00887546"/>
    <w:rsid w:val="008C0D6F"/>
    <w:rsid w:val="008C597C"/>
    <w:rsid w:val="00942F69"/>
    <w:rsid w:val="00956A6A"/>
    <w:rsid w:val="009633E7"/>
    <w:rsid w:val="009652DC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1531F"/>
    <w:rsid w:val="00B45F0E"/>
    <w:rsid w:val="00B52E84"/>
    <w:rsid w:val="00C20F95"/>
    <w:rsid w:val="00CA1C32"/>
    <w:rsid w:val="00D53EEA"/>
    <w:rsid w:val="00D546F6"/>
    <w:rsid w:val="00D72299"/>
    <w:rsid w:val="00D77834"/>
    <w:rsid w:val="00DA41F4"/>
    <w:rsid w:val="00DD391D"/>
    <w:rsid w:val="00E038D1"/>
    <w:rsid w:val="00E168FE"/>
    <w:rsid w:val="00E16DB8"/>
    <w:rsid w:val="00E3289A"/>
    <w:rsid w:val="00E407B7"/>
    <w:rsid w:val="00E618B9"/>
    <w:rsid w:val="00E76A0B"/>
    <w:rsid w:val="00EC50E5"/>
    <w:rsid w:val="00EF5739"/>
    <w:rsid w:val="00F00ACC"/>
    <w:rsid w:val="00F15168"/>
    <w:rsid w:val="00F445A3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75744F"/>
  </w:style>
  <w:style w:type="paragraph" w:styleId="3">
    <w:name w:val="Body Text Indent 3"/>
    <w:basedOn w:val="a"/>
    <w:link w:val="30"/>
    <w:uiPriority w:val="99"/>
    <w:semiHidden/>
    <w:unhideWhenUsed/>
    <w:rsid w:val="0037504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750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504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50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75744F"/>
  </w:style>
  <w:style w:type="paragraph" w:styleId="3">
    <w:name w:val="Body Text Indent 3"/>
    <w:basedOn w:val="a"/>
    <w:link w:val="30"/>
    <w:uiPriority w:val="99"/>
    <w:semiHidden/>
    <w:unhideWhenUsed/>
    <w:rsid w:val="0037504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750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504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50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19</cp:revision>
  <cp:lastPrinted>2015-03-31T10:27:00Z</cp:lastPrinted>
  <dcterms:created xsi:type="dcterms:W3CDTF">2015-03-31T06:28:00Z</dcterms:created>
  <dcterms:modified xsi:type="dcterms:W3CDTF">2015-09-11T10:29:00Z</dcterms:modified>
</cp:coreProperties>
</file>