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72E" w:rsidRDefault="00C5472E" w:rsidP="00C5472E">
      <w:pPr>
        <w:jc w:val="center"/>
      </w:pPr>
      <w:r>
        <w:t>СПРАВКА</w:t>
      </w:r>
    </w:p>
    <w:p w:rsidR="00C5472E" w:rsidRDefault="00C5472E" w:rsidP="00C5472E">
      <w:pPr>
        <w:jc w:val="center"/>
      </w:pPr>
      <w:r>
        <w:t>о состоянии законодательства в сфере правового регулирования</w:t>
      </w:r>
    </w:p>
    <w:p w:rsidR="00FE18DE" w:rsidRDefault="00C5472E" w:rsidP="00FE18DE">
      <w:pPr>
        <w:jc w:val="center"/>
      </w:pPr>
      <w:r>
        <w:t xml:space="preserve">областного закона </w:t>
      </w:r>
      <w:r w:rsidR="00FE18DE">
        <w:t>«О внесении изменений в областн</w:t>
      </w:r>
      <w:r w:rsidR="007338BB">
        <w:t>ые</w:t>
      </w:r>
      <w:r w:rsidR="00FE18DE">
        <w:t xml:space="preserve"> закон</w:t>
      </w:r>
      <w:r w:rsidR="007338BB">
        <w:t>ы</w:t>
      </w:r>
    </w:p>
    <w:p w:rsidR="00C5472E" w:rsidRDefault="00FE18DE" w:rsidP="00FE18DE">
      <w:pPr>
        <w:jc w:val="center"/>
      </w:pPr>
      <w:r>
        <w:t>«О противодействии коррупции в Ленинградской области»</w:t>
      </w:r>
      <w:r w:rsidR="007338BB">
        <w:t xml:space="preserve"> и</w:t>
      </w:r>
    </w:p>
    <w:p w:rsidR="007338BB" w:rsidRDefault="007338BB" w:rsidP="00FE18DE">
      <w:pPr>
        <w:jc w:val="center"/>
      </w:pPr>
      <w:r>
        <w:t>«О государственных должностях Ленинградской области»</w:t>
      </w:r>
    </w:p>
    <w:p w:rsidR="00C5472E" w:rsidRDefault="00C5472E" w:rsidP="00C5472E"/>
    <w:p w:rsidR="00C5472E" w:rsidRDefault="00C5472E" w:rsidP="00C5472E"/>
    <w:p w:rsidR="00C5472E" w:rsidRDefault="00C5472E" w:rsidP="007338BB">
      <w:pPr>
        <w:ind w:firstLine="709"/>
      </w:pPr>
      <w:r>
        <w:t xml:space="preserve">Проект областного закона </w:t>
      </w:r>
      <w:r w:rsidR="00FE18DE">
        <w:t>«О внесении изменений в областн</w:t>
      </w:r>
      <w:r w:rsidR="00F917D7">
        <w:t>ые</w:t>
      </w:r>
      <w:r w:rsidR="00FE18DE">
        <w:t xml:space="preserve"> закон</w:t>
      </w:r>
      <w:r w:rsidR="00F917D7">
        <w:t>ы</w:t>
      </w:r>
      <w:r w:rsidR="00FE18DE">
        <w:t xml:space="preserve"> «О противодействии коррупции в Ленинградской области»</w:t>
      </w:r>
      <w:r>
        <w:t xml:space="preserve"> </w:t>
      </w:r>
      <w:r w:rsidR="007338BB">
        <w:t xml:space="preserve">и «О государственных должностях Ленинградской области» </w:t>
      </w:r>
      <w:r>
        <w:t>(далее – законопроект) разработан в соответствии с полномочиями субъекта Российской Федерации – Ленинградской области.</w:t>
      </w:r>
    </w:p>
    <w:p w:rsidR="00C5472E" w:rsidRDefault="00C5472E" w:rsidP="00C5472E">
      <w:pPr>
        <w:ind w:firstLine="709"/>
      </w:pPr>
      <w:r>
        <w:t xml:space="preserve">Сферу правового регулирования законопроекта составляют: </w:t>
      </w:r>
    </w:p>
    <w:p w:rsidR="00C5472E" w:rsidRDefault="00C5472E" w:rsidP="00C5472E">
      <w:pPr>
        <w:ind w:firstLine="709"/>
      </w:pPr>
      <w:r>
        <w:t xml:space="preserve">- </w:t>
      </w:r>
      <w:r w:rsidRPr="00C5472E">
        <w:t xml:space="preserve">Федеральный закон от </w:t>
      </w:r>
      <w:r w:rsidR="00E1671D">
        <w:t>25.12.2008 №273-ФЗ</w:t>
      </w:r>
      <w:r w:rsidRPr="00C5472E">
        <w:t xml:space="preserve"> «О </w:t>
      </w:r>
      <w:r w:rsidR="00E1671D">
        <w:t>противодействии коррупции</w:t>
      </w:r>
      <w:r w:rsidRPr="00C5472E">
        <w:t>»</w:t>
      </w:r>
      <w:r>
        <w:t>;</w:t>
      </w:r>
    </w:p>
    <w:p w:rsidR="00C5472E" w:rsidRDefault="0091568A" w:rsidP="00C5472E">
      <w:pPr>
        <w:ind w:firstLine="709"/>
      </w:pPr>
      <w:r>
        <w:t xml:space="preserve">- </w:t>
      </w:r>
      <w:r w:rsidR="00E1671D">
        <w:t>Указ Президента РФ от 15.07.2015 №364 «</w:t>
      </w:r>
      <w:r w:rsidR="00E1671D" w:rsidRPr="00E1671D">
        <w:t>О мерах по совершенствованию организации деятельности в области противодействия коррупции</w:t>
      </w:r>
      <w:r w:rsidR="00D67393">
        <w:t>»</w:t>
      </w:r>
      <w:bookmarkStart w:id="0" w:name="_GoBack"/>
      <w:bookmarkEnd w:id="0"/>
      <w:r w:rsidR="007338BB">
        <w:t>.</w:t>
      </w:r>
    </w:p>
    <w:p w:rsidR="00C5472E" w:rsidRDefault="00C5472E" w:rsidP="00C5472E"/>
    <w:p w:rsidR="00C5472E" w:rsidRDefault="00C5472E" w:rsidP="00C5472E"/>
    <w:p w:rsidR="00C5472E" w:rsidRDefault="00C5472E" w:rsidP="00C5472E"/>
    <w:p w:rsidR="008B31F5" w:rsidRPr="008B31F5" w:rsidRDefault="008B31F5" w:rsidP="008B31F5">
      <w:pPr>
        <w:autoSpaceDE w:val="0"/>
        <w:autoSpaceDN w:val="0"/>
        <w:adjustRightInd w:val="0"/>
        <w:rPr>
          <w:rFonts w:eastAsia="Times New Roman"/>
          <w:lang w:eastAsia="ru-RU"/>
        </w:rPr>
      </w:pPr>
      <w:r w:rsidRPr="008B31F5">
        <w:rPr>
          <w:rFonts w:eastAsia="Times New Roman"/>
          <w:lang w:eastAsia="ru-RU"/>
        </w:rPr>
        <w:t>Вице-губернатор Ленинградской области –</w:t>
      </w:r>
    </w:p>
    <w:p w:rsidR="008B31F5" w:rsidRPr="008B31F5" w:rsidRDefault="008B31F5" w:rsidP="008B31F5">
      <w:pPr>
        <w:autoSpaceDE w:val="0"/>
        <w:autoSpaceDN w:val="0"/>
        <w:adjustRightInd w:val="0"/>
        <w:rPr>
          <w:rFonts w:eastAsia="Times New Roman"/>
          <w:lang w:eastAsia="ru-RU"/>
        </w:rPr>
      </w:pPr>
      <w:r w:rsidRPr="008B31F5">
        <w:rPr>
          <w:rFonts w:eastAsia="Times New Roman"/>
          <w:lang w:eastAsia="ru-RU"/>
        </w:rPr>
        <w:t>руководитель аппарата Губернатора и</w:t>
      </w:r>
    </w:p>
    <w:p w:rsidR="008B31F5" w:rsidRPr="008B31F5" w:rsidRDefault="008B31F5" w:rsidP="008B31F5">
      <w:pPr>
        <w:autoSpaceDE w:val="0"/>
        <w:autoSpaceDN w:val="0"/>
        <w:adjustRightInd w:val="0"/>
        <w:rPr>
          <w:rFonts w:eastAsia="Times New Roman"/>
          <w:lang w:eastAsia="ru-RU"/>
        </w:rPr>
      </w:pPr>
      <w:r w:rsidRPr="008B31F5">
        <w:rPr>
          <w:rFonts w:eastAsia="Times New Roman"/>
          <w:lang w:eastAsia="ru-RU"/>
        </w:rPr>
        <w:t>Правительства Ленинградской области</w:t>
      </w:r>
      <w:r w:rsidRPr="008B31F5">
        <w:rPr>
          <w:rFonts w:eastAsia="Times New Roman"/>
          <w:lang w:eastAsia="ru-RU"/>
        </w:rPr>
        <w:tab/>
      </w:r>
      <w:r w:rsidRPr="008B31F5">
        <w:rPr>
          <w:rFonts w:eastAsia="Times New Roman"/>
          <w:lang w:eastAsia="ru-RU"/>
        </w:rPr>
        <w:tab/>
      </w:r>
      <w:r w:rsidRPr="008B31F5">
        <w:rPr>
          <w:rFonts w:eastAsia="Times New Roman"/>
          <w:lang w:eastAsia="ru-RU"/>
        </w:rPr>
        <w:tab/>
      </w:r>
      <w:r w:rsidRPr="008B31F5">
        <w:rPr>
          <w:rFonts w:eastAsia="Times New Roman"/>
          <w:lang w:eastAsia="ru-RU"/>
        </w:rPr>
        <w:tab/>
      </w:r>
      <w:r w:rsidRPr="008B31F5">
        <w:rPr>
          <w:rFonts w:eastAsia="Times New Roman"/>
          <w:lang w:eastAsia="ru-RU"/>
        </w:rPr>
        <w:tab/>
        <w:t xml:space="preserve">       </w:t>
      </w:r>
      <w:proofErr w:type="spellStart"/>
      <w:r w:rsidRPr="008B31F5">
        <w:rPr>
          <w:rFonts w:eastAsia="Times New Roman"/>
          <w:lang w:eastAsia="ru-RU"/>
        </w:rPr>
        <w:t>С.Н</w:t>
      </w:r>
      <w:proofErr w:type="spellEnd"/>
      <w:r w:rsidRPr="008B31F5">
        <w:rPr>
          <w:rFonts w:eastAsia="Times New Roman"/>
          <w:lang w:eastAsia="ru-RU"/>
        </w:rPr>
        <w:t>. Перминов</w:t>
      </w:r>
    </w:p>
    <w:p w:rsidR="008B31F5" w:rsidRPr="008B31F5" w:rsidRDefault="008B31F5" w:rsidP="008B31F5">
      <w:pPr>
        <w:autoSpaceDE w:val="0"/>
        <w:autoSpaceDN w:val="0"/>
        <w:adjustRightInd w:val="0"/>
        <w:ind w:firstLine="709"/>
        <w:rPr>
          <w:rFonts w:eastAsia="Times New Roman"/>
          <w:lang w:eastAsia="ru-RU"/>
        </w:rPr>
      </w:pPr>
    </w:p>
    <w:p w:rsidR="008B31F5" w:rsidRPr="008B31F5" w:rsidRDefault="008B31F5" w:rsidP="008B31F5">
      <w:pPr>
        <w:overflowPunct w:val="0"/>
        <w:autoSpaceDE w:val="0"/>
        <w:autoSpaceDN w:val="0"/>
        <w:adjustRightInd w:val="0"/>
        <w:textAlignment w:val="baseline"/>
        <w:rPr>
          <w:rFonts w:eastAsia="Times New Roman"/>
          <w:sz w:val="20"/>
          <w:szCs w:val="20"/>
          <w:lang w:eastAsia="ru-RU"/>
        </w:rPr>
      </w:pPr>
    </w:p>
    <w:p w:rsidR="008B31F5" w:rsidRDefault="008B31F5" w:rsidP="008B31F5">
      <w:pPr>
        <w:overflowPunct w:val="0"/>
        <w:autoSpaceDE w:val="0"/>
        <w:autoSpaceDN w:val="0"/>
        <w:adjustRightInd w:val="0"/>
        <w:textAlignment w:val="baseline"/>
        <w:rPr>
          <w:rFonts w:eastAsia="Times New Roman"/>
          <w:sz w:val="20"/>
          <w:szCs w:val="20"/>
          <w:lang w:eastAsia="ru-RU"/>
        </w:rPr>
      </w:pPr>
    </w:p>
    <w:p w:rsidR="008B31F5" w:rsidRDefault="008B31F5" w:rsidP="008B31F5">
      <w:pPr>
        <w:overflowPunct w:val="0"/>
        <w:autoSpaceDE w:val="0"/>
        <w:autoSpaceDN w:val="0"/>
        <w:adjustRightInd w:val="0"/>
        <w:textAlignment w:val="baseline"/>
        <w:rPr>
          <w:rFonts w:eastAsia="Times New Roman"/>
          <w:sz w:val="20"/>
          <w:szCs w:val="20"/>
          <w:lang w:eastAsia="ru-RU"/>
        </w:rPr>
      </w:pPr>
    </w:p>
    <w:p w:rsidR="008B31F5" w:rsidRDefault="008B31F5" w:rsidP="008B31F5">
      <w:pPr>
        <w:overflowPunct w:val="0"/>
        <w:autoSpaceDE w:val="0"/>
        <w:autoSpaceDN w:val="0"/>
        <w:adjustRightInd w:val="0"/>
        <w:textAlignment w:val="baseline"/>
        <w:rPr>
          <w:rFonts w:eastAsia="Times New Roman"/>
          <w:sz w:val="20"/>
          <w:szCs w:val="20"/>
          <w:lang w:eastAsia="ru-RU"/>
        </w:rPr>
      </w:pPr>
    </w:p>
    <w:p w:rsidR="008B31F5" w:rsidRDefault="008B31F5" w:rsidP="008B31F5">
      <w:pPr>
        <w:overflowPunct w:val="0"/>
        <w:autoSpaceDE w:val="0"/>
        <w:autoSpaceDN w:val="0"/>
        <w:adjustRightInd w:val="0"/>
        <w:textAlignment w:val="baseline"/>
        <w:rPr>
          <w:rFonts w:eastAsia="Times New Roman"/>
          <w:sz w:val="20"/>
          <w:szCs w:val="20"/>
          <w:lang w:eastAsia="ru-RU"/>
        </w:rPr>
      </w:pPr>
    </w:p>
    <w:p w:rsidR="008B31F5" w:rsidRDefault="008B31F5" w:rsidP="008B31F5">
      <w:pPr>
        <w:overflowPunct w:val="0"/>
        <w:autoSpaceDE w:val="0"/>
        <w:autoSpaceDN w:val="0"/>
        <w:adjustRightInd w:val="0"/>
        <w:textAlignment w:val="baseline"/>
        <w:rPr>
          <w:rFonts w:eastAsia="Times New Roman"/>
          <w:sz w:val="20"/>
          <w:szCs w:val="20"/>
          <w:lang w:eastAsia="ru-RU"/>
        </w:rPr>
      </w:pPr>
    </w:p>
    <w:p w:rsidR="008B31F5" w:rsidRDefault="008B31F5" w:rsidP="008B31F5">
      <w:pPr>
        <w:overflowPunct w:val="0"/>
        <w:autoSpaceDE w:val="0"/>
        <w:autoSpaceDN w:val="0"/>
        <w:adjustRightInd w:val="0"/>
        <w:textAlignment w:val="baseline"/>
        <w:rPr>
          <w:rFonts w:eastAsia="Times New Roman"/>
          <w:sz w:val="20"/>
          <w:szCs w:val="20"/>
          <w:lang w:eastAsia="ru-RU"/>
        </w:rPr>
      </w:pPr>
    </w:p>
    <w:p w:rsidR="008B31F5" w:rsidRDefault="008B31F5" w:rsidP="008B31F5">
      <w:pPr>
        <w:overflowPunct w:val="0"/>
        <w:autoSpaceDE w:val="0"/>
        <w:autoSpaceDN w:val="0"/>
        <w:adjustRightInd w:val="0"/>
        <w:textAlignment w:val="baseline"/>
        <w:rPr>
          <w:rFonts w:eastAsia="Times New Roman"/>
          <w:sz w:val="20"/>
          <w:szCs w:val="20"/>
          <w:lang w:eastAsia="ru-RU"/>
        </w:rPr>
      </w:pPr>
    </w:p>
    <w:p w:rsidR="008B31F5" w:rsidRDefault="008B31F5" w:rsidP="008B31F5">
      <w:pPr>
        <w:overflowPunct w:val="0"/>
        <w:autoSpaceDE w:val="0"/>
        <w:autoSpaceDN w:val="0"/>
        <w:adjustRightInd w:val="0"/>
        <w:textAlignment w:val="baseline"/>
        <w:rPr>
          <w:rFonts w:eastAsia="Times New Roman"/>
          <w:sz w:val="20"/>
          <w:szCs w:val="20"/>
          <w:lang w:eastAsia="ru-RU"/>
        </w:rPr>
      </w:pPr>
    </w:p>
    <w:p w:rsidR="008B31F5" w:rsidRDefault="008B31F5" w:rsidP="008B31F5">
      <w:pPr>
        <w:overflowPunct w:val="0"/>
        <w:autoSpaceDE w:val="0"/>
        <w:autoSpaceDN w:val="0"/>
        <w:adjustRightInd w:val="0"/>
        <w:textAlignment w:val="baseline"/>
        <w:rPr>
          <w:rFonts w:eastAsia="Times New Roman"/>
          <w:sz w:val="20"/>
          <w:szCs w:val="20"/>
          <w:lang w:eastAsia="ru-RU"/>
        </w:rPr>
      </w:pPr>
    </w:p>
    <w:p w:rsidR="008B31F5" w:rsidRDefault="008B31F5" w:rsidP="008B31F5">
      <w:pPr>
        <w:overflowPunct w:val="0"/>
        <w:autoSpaceDE w:val="0"/>
        <w:autoSpaceDN w:val="0"/>
        <w:adjustRightInd w:val="0"/>
        <w:textAlignment w:val="baseline"/>
        <w:rPr>
          <w:rFonts w:eastAsia="Times New Roman"/>
          <w:sz w:val="20"/>
          <w:szCs w:val="20"/>
          <w:lang w:eastAsia="ru-RU"/>
        </w:rPr>
      </w:pPr>
    </w:p>
    <w:p w:rsidR="008B31F5" w:rsidRDefault="008B31F5" w:rsidP="008B31F5">
      <w:pPr>
        <w:overflowPunct w:val="0"/>
        <w:autoSpaceDE w:val="0"/>
        <w:autoSpaceDN w:val="0"/>
        <w:adjustRightInd w:val="0"/>
        <w:textAlignment w:val="baseline"/>
        <w:rPr>
          <w:rFonts w:eastAsia="Times New Roman"/>
          <w:sz w:val="20"/>
          <w:szCs w:val="20"/>
          <w:lang w:eastAsia="ru-RU"/>
        </w:rPr>
      </w:pPr>
    </w:p>
    <w:p w:rsidR="008B31F5" w:rsidRDefault="008B31F5" w:rsidP="008B31F5">
      <w:pPr>
        <w:overflowPunct w:val="0"/>
        <w:autoSpaceDE w:val="0"/>
        <w:autoSpaceDN w:val="0"/>
        <w:adjustRightInd w:val="0"/>
        <w:textAlignment w:val="baseline"/>
        <w:rPr>
          <w:rFonts w:eastAsia="Times New Roman"/>
          <w:sz w:val="20"/>
          <w:szCs w:val="20"/>
          <w:lang w:eastAsia="ru-RU"/>
        </w:rPr>
      </w:pPr>
    </w:p>
    <w:p w:rsidR="008B31F5" w:rsidRDefault="008B31F5" w:rsidP="008B31F5">
      <w:pPr>
        <w:overflowPunct w:val="0"/>
        <w:autoSpaceDE w:val="0"/>
        <w:autoSpaceDN w:val="0"/>
        <w:adjustRightInd w:val="0"/>
        <w:textAlignment w:val="baseline"/>
        <w:rPr>
          <w:rFonts w:eastAsia="Times New Roman"/>
          <w:sz w:val="20"/>
          <w:szCs w:val="20"/>
          <w:lang w:eastAsia="ru-RU"/>
        </w:rPr>
      </w:pPr>
    </w:p>
    <w:p w:rsidR="008B31F5" w:rsidRDefault="008B31F5" w:rsidP="008B31F5">
      <w:pPr>
        <w:overflowPunct w:val="0"/>
        <w:autoSpaceDE w:val="0"/>
        <w:autoSpaceDN w:val="0"/>
        <w:adjustRightInd w:val="0"/>
        <w:textAlignment w:val="baseline"/>
        <w:rPr>
          <w:rFonts w:eastAsia="Times New Roman"/>
          <w:sz w:val="20"/>
          <w:szCs w:val="20"/>
          <w:lang w:eastAsia="ru-RU"/>
        </w:rPr>
      </w:pPr>
    </w:p>
    <w:p w:rsidR="008B31F5" w:rsidRDefault="008B31F5" w:rsidP="008B31F5">
      <w:pPr>
        <w:overflowPunct w:val="0"/>
        <w:autoSpaceDE w:val="0"/>
        <w:autoSpaceDN w:val="0"/>
        <w:adjustRightInd w:val="0"/>
        <w:textAlignment w:val="baseline"/>
        <w:rPr>
          <w:rFonts w:eastAsia="Times New Roman"/>
          <w:sz w:val="20"/>
          <w:szCs w:val="20"/>
          <w:lang w:eastAsia="ru-RU"/>
        </w:rPr>
      </w:pPr>
    </w:p>
    <w:p w:rsidR="008B31F5" w:rsidRDefault="008B31F5" w:rsidP="008B31F5">
      <w:pPr>
        <w:overflowPunct w:val="0"/>
        <w:autoSpaceDE w:val="0"/>
        <w:autoSpaceDN w:val="0"/>
        <w:adjustRightInd w:val="0"/>
        <w:textAlignment w:val="baseline"/>
        <w:rPr>
          <w:rFonts w:eastAsia="Times New Roman"/>
          <w:sz w:val="20"/>
          <w:szCs w:val="20"/>
          <w:lang w:eastAsia="ru-RU"/>
        </w:rPr>
      </w:pPr>
    </w:p>
    <w:p w:rsidR="008B31F5" w:rsidRDefault="008B31F5" w:rsidP="008B31F5">
      <w:pPr>
        <w:overflowPunct w:val="0"/>
        <w:autoSpaceDE w:val="0"/>
        <w:autoSpaceDN w:val="0"/>
        <w:adjustRightInd w:val="0"/>
        <w:textAlignment w:val="baseline"/>
        <w:rPr>
          <w:rFonts w:eastAsia="Times New Roman"/>
          <w:sz w:val="20"/>
          <w:szCs w:val="20"/>
          <w:lang w:eastAsia="ru-RU"/>
        </w:rPr>
      </w:pPr>
    </w:p>
    <w:p w:rsidR="008B31F5" w:rsidRDefault="008B31F5" w:rsidP="008B31F5">
      <w:pPr>
        <w:overflowPunct w:val="0"/>
        <w:autoSpaceDE w:val="0"/>
        <w:autoSpaceDN w:val="0"/>
        <w:adjustRightInd w:val="0"/>
        <w:textAlignment w:val="baseline"/>
        <w:rPr>
          <w:rFonts w:eastAsia="Times New Roman"/>
          <w:sz w:val="20"/>
          <w:szCs w:val="20"/>
          <w:lang w:eastAsia="ru-RU"/>
        </w:rPr>
      </w:pPr>
    </w:p>
    <w:p w:rsidR="008B31F5" w:rsidRDefault="008B31F5" w:rsidP="008B31F5">
      <w:pPr>
        <w:overflowPunct w:val="0"/>
        <w:autoSpaceDE w:val="0"/>
        <w:autoSpaceDN w:val="0"/>
        <w:adjustRightInd w:val="0"/>
        <w:textAlignment w:val="baseline"/>
        <w:rPr>
          <w:rFonts w:eastAsia="Times New Roman"/>
          <w:sz w:val="20"/>
          <w:szCs w:val="20"/>
          <w:lang w:eastAsia="ru-RU"/>
        </w:rPr>
      </w:pPr>
    </w:p>
    <w:p w:rsidR="008B31F5" w:rsidRDefault="008B31F5" w:rsidP="008B31F5">
      <w:pPr>
        <w:overflowPunct w:val="0"/>
        <w:autoSpaceDE w:val="0"/>
        <w:autoSpaceDN w:val="0"/>
        <w:adjustRightInd w:val="0"/>
        <w:textAlignment w:val="baseline"/>
        <w:rPr>
          <w:rFonts w:eastAsia="Times New Roman"/>
          <w:sz w:val="20"/>
          <w:szCs w:val="20"/>
          <w:lang w:eastAsia="ru-RU"/>
        </w:rPr>
      </w:pPr>
    </w:p>
    <w:p w:rsidR="008B31F5" w:rsidRDefault="008B31F5" w:rsidP="008B31F5">
      <w:pPr>
        <w:overflowPunct w:val="0"/>
        <w:autoSpaceDE w:val="0"/>
        <w:autoSpaceDN w:val="0"/>
        <w:adjustRightInd w:val="0"/>
        <w:textAlignment w:val="baseline"/>
        <w:rPr>
          <w:rFonts w:eastAsia="Times New Roman"/>
          <w:sz w:val="20"/>
          <w:szCs w:val="20"/>
          <w:lang w:eastAsia="ru-RU"/>
        </w:rPr>
      </w:pPr>
    </w:p>
    <w:p w:rsidR="008B31F5" w:rsidRDefault="008B31F5" w:rsidP="008B31F5">
      <w:pPr>
        <w:overflowPunct w:val="0"/>
        <w:autoSpaceDE w:val="0"/>
        <w:autoSpaceDN w:val="0"/>
        <w:adjustRightInd w:val="0"/>
        <w:textAlignment w:val="baseline"/>
        <w:rPr>
          <w:rFonts w:eastAsia="Times New Roman"/>
          <w:sz w:val="20"/>
          <w:szCs w:val="20"/>
          <w:lang w:eastAsia="ru-RU"/>
        </w:rPr>
      </w:pPr>
    </w:p>
    <w:p w:rsidR="008B31F5" w:rsidRDefault="008B31F5" w:rsidP="008B31F5">
      <w:pPr>
        <w:overflowPunct w:val="0"/>
        <w:autoSpaceDE w:val="0"/>
        <w:autoSpaceDN w:val="0"/>
        <w:adjustRightInd w:val="0"/>
        <w:textAlignment w:val="baseline"/>
        <w:rPr>
          <w:rFonts w:eastAsia="Times New Roman"/>
          <w:sz w:val="20"/>
          <w:szCs w:val="20"/>
          <w:lang w:eastAsia="ru-RU"/>
        </w:rPr>
      </w:pPr>
    </w:p>
    <w:p w:rsidR="008B31F5" w:rsidRDefault="008B31F5" w:rsidP="008B31F5">
      <w:pPr>
        <w:overflowPunct w:val="0"/>
        <w:autoSpaceDE w:val="0"/>
        <w:autoSpaceDN w:val="0"/>
        <w:adjustRightInd w:val="0"/>
        <w:textAlignment w:val="baseline"/>
        <w:rPr>
          <w:rFonts w:eastAsia="Times New Roman"/>
          <w:sz w:val="20"/>
          <w:szCs w:val="20"/>
          <w:lang w:eastAsia="ru-RU"/>
        </w:rPr>
      </w:pPr>
    </w:p>
    <w:p w:rsidR="008B31F5" w:rsidRDefault="008B31F5" w:rsidP="008B31F5">
      <w:pPr>
        <w:overflowPunct w:val="0"/>
        <w:autoSpaceDE w:val="0"/>
        <w:autoSpaceDN w:val="0"/>
        <w:adjustRightInd w:val="0"/>
        <w:textAlignment w:val="baseline"/>
        <w:rPr>
          <w:rFonts w:eastAsia="Times New Roman"/>
          <w:sz w:val="20"/>
          <w:szCs w:val="20"/>
          <w:lang w:eastAsia="ru-RU"/>
        </w:rPr>
      </w:pPr>
    </w:p>
    <w:p w:rsidR="008B31F5" w:rsidRDefault="008B31F5" w:rsidP="008B31F5">
      <w:pPr>
        <w:overflowPunct w:val="0"/>
        <w:autoSpaceDE w:val="0"/>
        <w:autoSpaceDN w:val="0"/>
        <w:adjustRightInd w:val="0"/>
        <w:textAlignment w:val="baseline"/>
        <w:rPr>
          <w:rFonts w:eastAsia="Times New Roman"/>
          <w:sz w:val="20"/>
          <w:szCs w:val="20"/>
          <w:lang w:eastAsia="ru-RU"/>
        </w:rPr>
      </w:pPr>
    </w:p>
    <w:p w:rsidR="008B31F5" w:rsidRDefault="008B31F5" w:rsidP="008B31F5">
      <w:pPr>
        <w:overflowPunct w:val="0"/>
        <w:autoSpaceDE w:val="0"/>
        <w:autoSpaceDN w:val="0"/>
        <w:adjustRightInd w:val="0"/>
        <w:textAlignment w:val="baseline"/>
        <w:rPr>
          <w:rFonts w:eastAsia="Times New Roman"/>
          <w:sz w:val="20"/>
          <w:szCs w:val="20"/>
          <w:lang w:eastAsia="ru-RU"/>
        </w:rPr>
      </w:pPr>
    </w:p>
    <w:sectPr w:rsidR="008B31F5" w:rsidSect="00E21562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17D7" w:rsidRDefault="00F917D7" w:rsidP="00F917D7">
      <w:r>
        <w:separator/>
      </w:r>
    </w:p>
  </w:endnote>
  <w:endnote w:type="continuationSeparator" w:id="0">
    <w:p w:rsidR="00F917D7" w:rsidRDefault="00F917D7" w:rsidP="00F91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17D7" w:rsidRDefault="00F917D7" w:rsidP="00F917D7">
      <w:r>
        <w:separator/>
      </w:r>
    </w:p>
  </w:footnote>
  <w:footnote w:type="continuationSeparator" w:id="0">
    <w:p w:rsidR="00F917D7" w:rsidRDefault="00F917D7" w:rsidP="00F917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72E"/>
    <w:rsid w:val="000245C6"/>
    <w:rsid w:val="001E2DE1"/>
    <w:rsid w:val="001F07A6"/>
    <w:rsid w:val="004C2E06"/>
    <w:rsid w:val="00635571"/>
    <w:rsid w:val="00643484"/>
    <w:rsid w:val="007338BB"/>
    <w:rsid w:val="00757EE8"/>
    <w:rsid w:val="007801FD"/>
    <w:rsid w:val="0082082C"/>
    <w:rsid w:val="008B31F5"/>
    <w:rsid w:val="0091568A"/>
    <w:rsid w:val="00920EEF"/>
    <w:rsid w:val="00A67414"/>
    <w:rsid w:val="00C5472E"/>
    <w:rsid w:val="00C9393F"/>
    <w:rsid w:val="00D67393"/>
    <w:rsid w:val="00E1671D"/>
    <w:rsid w:val="00E21562"/>
    <w:rsid w:val="00EB13B5"/>
    <w:rsid w:val="00F917D7"/>
    <w:rsid w:val="00FE1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17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17D7"/>
  </w:style>
  <w:style w:type="paragraph" w:styleId="a5">
    <w:name w:val="footer"/>
    <w:basedOn w:val="a"/>
    <w:link w:val="a6"/>
    <w:uiPriority w:val="99"/>
    <w:unhideWhenUsed/>
    <w:rsid w:val="00F917D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917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17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17D7"/>
  </w:style>
  <w:style w:type="paragraph" w:styleId="a5">
    <w:name w:val="footer"/>
    <w:basedOn w:val="a"/>
    <w:link w:val="a6"/>
    <w:uiPriority w:val="99"/>
    <w:unhideWhenUsed/>
    <w:rsid w:val="00F917D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917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Леонидовна Ларина</dc:creator>
  <cp:lastModifiedBy>Наталья Леонидовна Ларина</cp:lastModifiedBy>
  <cp:revision>4</cp:revision>
  <dcterms:created xsi:type="dcterms:W3CDTF">2015-09-14T11:56:00Z</dcterms:created>
  <dcterms:modified xsi:type="dcterms:W3CDTF">2015-09-16T09:26:00Z</dcterms:modified>
</cp:coreProperties>
</file>