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39D" w:rsidRPr="00223C27" w:rsidRDefault="0025539D" w:rsidP="0025539D">
      <w:pPr>
        <w:overflowPunct/>
        <w:jc w:val="center"/>
        <w:textAlignment w:val="auto"/>
        <w:rPr>
          <w:b/>
          <w:sz w:val="28"/>
          <w:szCs w:val="28"/>
        </w:rPr>
      </w:pPr>
      <w:r w:rsidRPr="00223C27">
        <w:rPr>
          <w:b/>
          <w:sz w:val="28"/>
          <w:szCs w:val="28"/>
        </w:rPr>
        <w:t>ОБОСНОВАНИЕ</w:t>
      </w:r>
    </w:p>
    <w:p w:rsidR="0025539D" w:rsidRDefault="0025539D" w:rsidP="0025539D">
      <w:pPr>
        <w:overflowPunct/>
        <w:jc w:val="center"/>
        <w:textAlignment w:val="auto"/>
        <w:rPr>
          <w:sz w:val="28"/>
          <w:szCs w:val="28"/>
        </w:rPr>
      </w:pPr>
      <w:r w:rsidRPr="00324FB2">
        <w:rPr>
          <w:sz w:val="28"/>
          <w:szCs w:val="28"/>
        </w:rPr>
        <w:t>необходимости принятия областного закона</w:t>
      </w:r>
    </w:p>
    <w:p w:rsidR="001721F7" w:rsidRPr="001721F7" w:rsidRDefault="001721F7" w:rsidP="001721F7">
      <w:pPr>
        <w:overflowPunct/>
        <w:jc w:val="center"/>
        <w:textAlignment w:val="auto"/>
        <w:rPr>
          <w:sz w:val="28"/>
          <w:szCs w:val="28"/>
        </w:rPr>
      </w:pPr>
      <w:r w:rsidRPr="001721F7">
        <w:rPr>
          <w:sz w:val="28"/>
          <w:szCs w:val="28"/>
        </w:rPr>
        <w:t>«О внесении изменений в областн</w:t>
      </w:r>
      <w:r w:rsidR="00AC2CE8">
        <w:rPr>
          <w:sz w:val="28"/>
          <w:szCs w:val="28"/>
        </w:rPr>
        <w:t>ые</w:t>
      </w:r>
      <w:r w:rsidRPr="001721F7">
        <w:rPr>
          <w:sz w:val="28"/>
          <w:szCs w:val="28"/>
        </w:rPr>
        <w:t xml:space="preserve"> закон</w:t>
      </w:r>
      <w:r w:rsidR="00AC2CE8">
        <w:rPr>
          <w:sz w:val="28"/>
          <w:szCs w:val="28"/>
        </w:rPr>
        <w:t>ы</w:t>
      </w:r>
      <w:r w:rsidRPr="001721F7">
        <w:rPr>
          <w:sz w:val="28"/>
          <w:szCs w:val="28"/>
        </w:rPr>
        <w:t xml:space="preserve"> </w:t>
      </w:r>
    </w:p>
    <w:p w:rsidR="0025539D" w:rsidRDefault="001721F7" w:rsidP="001721F7">
      <w:pPr>
        <w:overflowPunct/>
        <w:jc w:val="center"/>
        <w:textAlignment w:val="auto"/>
        <w:rPr>
          <w:sz w:val="28"/>
          <w:szCs w:val="28"/>
        </w:rPr>
      </w:pPr>
      <w:r w:rsidRPr="001721F7">
        <w:rPr>
          <w:sz w:val="28"/>
          <w:szCs w:val="28"/>
        </w:rPr>
        <w:t>«О противодействии коррупции в Ленинградской области»</w:t>
      </w:r>
      <w:r w:rsidR="00AC2CE8">
        <w:rPr>
          <w:sz w:val="28"/>
          <w:szCs w:val="28"/>
        </w:rPr>
        <w:t xml:space="preserve"> и</w:t>
      </w:r>
    </w:p>
    <w:p w:rsidR="00AC2CE8" w:rsidRDefault="00AC2CE8" w:rsidP="001721F7">
      <w:pPr>
        <w:overflowPunct/>
        <w:jc w:val="center"/>
        <w:textAlignment w:val="auto"/>
        <w:rPr>
          <w:sz w:val="28"/>
          <w:szCs w:val="28"/>
        </w:rPr>
      </w:pPr>
      <w:r>
        <w:rPr>
          <w:sz w:val="28"/>
          <w:szCs w:val="28"/>
        </w:rPr>
        <w:t>«О государственных должностях Ленинградской области»</w:t>
      </w:r>
    </w:p>
    <w:p w:rsidR="0025539D" w:rsidRPr="00AC2CE8" w:rsidRDefault="0025539D" w:rsidP="0025539D">
      <w:pPr>
        <w:overflowPunct/>
        <w:jc w:val="center"/>
        <w:textAlignment w:val="auto"/>
        <w:rPr>
          <w:sz w:val="36"/>
          <w:szCs w:val="36"/>
        </w:rPr>
      </w:pPr>
    </w:p>
    <w:p w:rsidR="005F7BF7" w:rsidRDefault="00F11583" w:rsidP="0077142F">
      <w:pPr>
        <w:pStyle w:val="a3"/>
        <w:numPr>
          <w:ilvl w:val="0"/>
          <w:numId w:val="8"/>
        </w:numPr>
        <w:tabs>
          <w:tab w:val="left" w:pos="426"/>
        </w:tabs>
        <w:overflowPunct/>
        <w:ind w:left="0" w:firstLine="0"/>
        <w:jc w:val="center"/>
        <w:textAlignment w:val="auto"/>
        <w:rPr>
          <w:i/>
          <w:sz w:val="28"/>
          <w:szCs w:val="28"/>
          <w:u w:val="single"/>
        </w:rPr>
      </w:pPr>
      <w:r w:rsidRPr="00297368">
        <w:rPr>
          <w:i/>
          <w:sz w:val="28"/>
          <w:szCs w:val="28"/>
          <w:u w:val="single"/>
        </w:rPr>
        <w:t>В</w:t>
      </w:r>
      <w:r w:rsidR="00AC2CE8" w:rsidRPr="00297368">
        <w:rPr>
          <w:i/>
          <w:sz w:val="28"/>
          <w:szCs w:val="28"/>
          <w:u w:val="single"/>
        </w:rPr>
        <w:t>несени</w:t>
      </w:r>
      <w:r w:rsidRPr="00297368">
        <w:rPr>
          <w:i/>
          <w:sz w:val="28"/>
          <w:szCs w:val="28"/>
          <w:u w:val="single"/>
        </w:rPr>
        <w:t>е</w:t>
      </w:r>
      <w:r w:rsidR="00AC2CE8" w:rsidRPr="00297368">
        <w:rPr>
          <w:i/>
          <w:sz w:val="28"/>
          <w:szCs w:val="28"/>
          <w:u w:val="single"/>
        </w:rPr>
        <w:t xml:space="preserve"> изменений в областной закон </w:t>
      </w:r>
    </w:p>
    <w:p w:rsidR="00AC2CE8" w:rsidRPr="00297368" w:rsidRDefault="00AC2CE8" w:rsidP="005F7BF7">
      <w:pPr>
        <w:pStyle w:val="a3"/>
        <w:tabs>
          <w:tab w:val="left" w:pos="426"/>
        </w:tabs>
        <w:overflowPunct/>
        <w:ind w:left="0"/>
        <w:jc w:val="center"/>
        <w:textAlignment w:val="auto"/>
        <w:rPr>
          <w:i/>
          <w:sz w:val="28"/>
          <w:szCs w:val="28"/>
          <w:u w:val="single"/>
        </w:rPr>
      </w:pPr>
      <w:r w:rsidRPr="00297368">
        <w:rPr>
          <w:i/>
          <w:sz w:val="28"/>
          <w:szCs w:val="28"/>
          <w:u w:val="single"/>
        </w:rPr>
        <w:t>«О противодействии коррупции»</w:t>
      </w:r>
    </w:p>
    <w:p w:rsidR="00AC2CE8" w:rsidRPr="00AC2CE8" w:rsidRDefault="00AC2CE8" w:rsidP="007122B9">
      <w:pPr>
        <w:overflowPunct/>
        <w:ind w:firstLine="709"/>
        <w:jc w:val="both"/>
        <w:textAlignment w:val="auto"/>
        <w:rPr>
          <w:sz w:val="16"/>
          <w:szCs w:val="16"/>
        </w:rPr>
      </w:pPr>
    </w:p>
    <w:p w:rsidR="006C4A41" w:rsidRDefault="001721F7" w:rsidP="007122B9">
      <w:pPr>
        <w:overflowPunct/>
        <w:ind w:firstLine="709"/>
        <w:jc w:val="both"/>
        <w:textAlignment w:val="auto"/>
        <w:rPr>
          <w:sz w:val="28"/>
          <w:szCs w:val="28"/>
        </w:rPr>
      </w:pPr>
      <w:proofErr w:type="gramStart"/>
      <w:r>
        <w:rPr>
          <w:sz w:val="28"/>
          <w:szCs w:val="28"/>
        </w:rPr>
        <w:t xml:space="preserve">15.07.2015 принят Указ Президента Российской Федерации №364, в соответствии с которым </w:t>
      </w:r>
      <w:r w:rsidRPr="001721F7">
        <w:rPr>
          <w:sz w:val="28"/>
          <w:szCs w:val="28"/>
        </w:rPr>
        <w:t xml:space="preserve">высшим должностным лицам (руководителям высших исполнительных органов государственной власти) субъектов Российской Федерации </w:t>
      </w:r>
      <w:r>
        <w:rPr>
          <w:sz w:val="28"/>
          <w:szCs w:val="28"/>
        </w:rPr>
        <w:t xml:space="preserve">рекомендовано </w:t>
      </w:r>
      <w:r w:rsidRPr="001721F7">
        <w:rPr>
          <w:sz w:val="28"/>
          <w:szCs w:val="28"/>
        </w:rPr>
        <w:t>в 3-месячный срок</w:t>
      </w:r>
      <w:r>
        <w:rPr>
          <w:sz w:val="28"/>
          <w:szCs w:val="28"/>
        </w:rPr>
        <w:t xml:space="preserve"> </w:t>
      </w:r>
      <w:r w:rsidRPr="001721F7">
        <w:rPr>
          <w:sz w:val="28"/>
          <w:szCs w:val="28"/>
        </w:rPr>
        <w:t xml:space="preserve">образовать </w:t>
      </w:r>
      <w:r w:rsidR="006C4A41" w:rsidRPr="006C4A41">
        <w:rPr>
          <w:sz w:val="28"/>
          <w:szCs w:val="28"/>
        </w:rPr>
        <w:t>постоянно действующи</w:t>
      </w:r>
      <w:r w:rsidR="006C4A41">
        <w:rPr>
          <w:sz w:val="28"/>
          <w:szCs w:val="28"/>
        </w:rPr>
        <w:t>е</w:t>
      </w:r>
      <w:r w:rsidR="006C4A41" w:rsidRPr="006C4A41">
        <w:rPr>
          <w:sz w:val="28"/>
          <w:szCs w:val="28"/>
        </w:rPr>
        <w:t xml:space="preserve"> координационны</w:t>
      </w:r>
      <w:r w:rsidR="006C4A41">
        <w:rPr>
          <w:sz w:val="28"/>
          <w:szCs w:val="28"/>
        </w:rPr>
        <w:t>е</w:t>
      </w:r>
      <w:r w:rsidR="006C4A41" w:rsidRPr="006C4A41">
        <w:rPr>
          <w:sz w:val="28"/>
          <w:szCs w:val="28"/>
        </w:rPr>
        <w:t xml:space="preserve"> орган</w:t>
      </w:r>
      <w:r w:rsidR="006C4A41">
        <w:rPr>
          <w:sz w:val="28"/>
          <w:szCs w:val="28"/>
        </w:rPr>
        <w:t>ы</w:t>
      </w:r>
      <w:r w:rsidR="006C4A41" w:rsidRPr="006C4A41">
        <w:rPr>
          <w:sz w:val="28"/>
          <w:szCs w:val="28"/>
        </w:rPr>
        <w:t xml:space="preserve"> при высшем должностном лице (руководителе высшего исполнительного органа государственной власти) субъекта РФ</w:t>
      </w:r>
      <w:r w:rsidR="006C4A41">
        <w:rPr>
          <w:sz w:val="28"/>
          <w:szCs w:val="28"/>
        </w:rPr>
        <w:t xml:space="preserve"> – </w:t>
      </w:r>
      <w:r w:rsidRPr="00EA3571">
        <w:rPr>
          <w:b/>
          <w:sz w:val="28"/>
          <w:szCs w:val="28"/>
        </w:rPr>
        <w:t>комиссии</w:t>
      </w:r>
      <w:r w:rsidR="006C4A41" w:rsidRPr="00EA3571">
        <w:rPr>
          <w:b/>
          <w:sz w:val="28"/>
          <w:szCs w:val="28"/>
        </w:rPr>
        <w:t xml:space="preserve"> </w:t>
      </w:r>
      <w:r w:rsidRPr="00EA3571">
        <w:rPr>
          <w:b/>
          <w:sz w:val="28"/>
          <w:szCs w:val="28"/>
        </w:rPr>
        <w:t>по координации работы по противодействию коррупции в субъектах РФ</w:t>
      </w:r>
      <w:r w:rsidRPr="001721F7">
        <w:rPr>
          <w:sz w:val="28"/>
          <w:szCs w:val="28"/>
        </w:rPr>
        <w:t xml:space="preserve">. </w:t>
      </w:r>
      <w:proofErr w:type="gramEnd"/>
    </w:p>
    <w:p w:rsidR="00976016" w:rsidRDefault="001721F7" w:rsidP="007122B9">
      <w:pPr>
        <w:overflowPunct/>
        <w:ind w:firstLine="709"/>
        <w:jc w:val="both"/>
        <w:textAlignment w:val="auto"/>
        <w:rPr>
          <w:sz w:val="28"/>
          <w:szCs w:val="28"/>
        </w:rPr>
      </w:pPr>
      <w:r w:rsidRPr="001721F7">
        <w:rPr>
          <w:sz w:val="28"/>
          <w:szCs w:val="28"/>
        </w:rPr>
        <w:t xml:space="preserve">При разработке положений о таких комиссиях </w:t>
      </w:r>
      <w:r w:rsidR="0033673B">
        <w:rPr>
          <w:sz w:val="28"/>
          <w:szCs w:val="28"/>
        </w:rPr>
        <w:t xml:space="preserve">надлежит </w:t>
      </w:r>
      <w:r w:rsidRPr="001721F7">
        <w:rPr>
          <w:sz w:val="28"/>
          <w:szCs w:val="28"/>
        </w:rPr>
        <w:t>руководствоваться Типовым положением, утвержденным Указом</w:t>
      </w:r>
      <w:r>
        <w:rPr>
          <w:sz w:val="28"/>
          <w:szCs w:val="28"/>
        </w:rPr>
        <w:t xml:space="preserve"> №364</w:t>
      </w:r>
      <w:r w:rsidR="00131FF7">
        <w:rPr>
          <w:sz w:val="28"/>
          <w:szCs w:val="28"/>
        </w:rPr>
        <w:t xml:space="preserve"> (далее – Типовое положение)</w:t>
      </w:r>
      <w:r w:rsidR="00EA3571">
        <w:rPr>
          <w:sz w:val="28"/>
          <w:szCs w:val="28"/>
        </w:rPr>
        <w:t xml:space="preserve">, которым </w:t>
      </w:r>
      <w:r w:rsidR="00976016">
        <w:rPr>
          <w:sz w:val="28"/>
          <w:szCs w:val="28"/>
        </w:rPr>
        <w:t>определены</w:t>
      </w:r>
      <w:r w:rsidR="00EA3571">
        <w:rPr>
          <w:sz w:val="28"/>
          <w:szCs w:val="28"/>
        </w:rPr>
        <w:t xml:space="preserve"> </w:t>
      </w:r>
      <w:r w:rsidR="00976016">
        <w:rPr>
          <w:sz w:val="28"/>
          <w:szCs w:val="28"/>
        </w:rPr>
        <w:t>основные задачи</w:t>
      </w:r>
      <w:r w:rsidR="00EA3571">
        <w:rPr>
          <w:sz w:val="28"/>
          <w:szCs w:val="28"/>
        </w:rPr>
        <w:t xml:space="preserve">, </w:t>
      </w:r>
      <w:r w:rsidR="00976016">
        <w:rPr>
          <w:sz w:val="28"/>
          <w:szCs w:val="28"/>
        </w:rPr>
        <w:t>полномочия</w:t>
      </w:r>
      <w:r w:rsidR="00EA3571">
        <w:rPr>
          <w:sz w:val="28"/>
          <w:szCs w:val="28"/>
        </w:rPr>
        <w:t>, о</w:t>
      </w:r>
      <w:r w:rsidR="00EA3571" w:rsidRPr="00976016">
        <w:rPr>
          <w:sz w:val="28"/>
          <w:szCs w:val="28"/>
        </w:rPr>
        <w:t>рганизация деятельности комиссии и порядок ее работы</w:t>
      </w:r>
      <w:r w:rsidR="00961B05">
        <w:rPr>
          <w:sz w:val="28"/>
          <w:szCs w:val="28"/>
        </w:rPr>
        <w:t xml:space="preserve">, а также </w:t>
      </w:r>
      <w:r w:rsidR="00976016">
        <w:rPr>
          <w:sz w:val="28"/>
          <w:szCs w:val="28"/>
        </w:rPr>
        <w:t>п</w:t>
      </w:r>
      <w:r w:rsidR="00976016" w:rsidRPr="00976016">
        <w:rPr>
          <w:sz w:val="28"/>
          <w:szCs w:val="28"/>
        </w:rPr>
        <w:t xml:space="preserve">орядок </w:t>
      </w:r>
      <w:r w:rsidR="00961B05">
        <w:rPr>
          <w:sz w:val="28"/>
          <w:szCs w:val="28"/>
        </w:rPr>
        <w:t xml:space="preserve">ее </w:t>
      </w:r>
      <w:r w:rsidR="00976016" w:rsidRPr="00976016">
        <w:rPr>
          <w:sz w:val="28"/>
          <w:szCs w:val="28"/>
        </w:rPr>
        <w:t>формирования</w:t>
      </w:r>
      <w:r w:rsidR="00976016">
        <w:rPr>
          <w:sz w:val="28"/>
          <w:szCs w:val="28"/>
        </w:rPr>
        <w:t>.</w:t>
      </w:r>
    </w:p>
    <w:p w:rsidR="00991C39" w:rsidRPr="00991C39" w:rsidRDefault="00991C39" w:rsidP="007122B9">
      <w:pPr>
        <w:overflowPunct/>
        <w:ind w:firstLine="709"/>
        <w:jc w:val="both"/>
        <w:textAlignment w:val="auto"/>
        <w:rPr>
          <w:sz w:val="8"/>
          <w:szCs w:val="8"/>
        </w:rPr>
      </w:pPr>
    </w:p>
    <w:p w:rsidR="0077142F" w:rsidRDefault="0077142F" w:rsidP="007122B9">
      <w:pPr>
        <w:overflowPunct/>
        <w:ind w:firstLine="709"/>
        <w:jc w:val="both"/>
        <w:textAlignment w:val="auto"/>
        <w:rPr>
          <w:sz w:val="28"/>
          <w:szCs w:val="28"/>
        </w:rPr>
      </w:pPr>
      <w:r>
        <w:rPr>
          <w:sz w:val="28"/>
          <w:szCs w:val="28"/>
        </w:rPr>
        <w:t xml:space="preserve">Типовым положением </w:t>
      </w:r>
      <w:proofErr w:type="gramStart"/>
      <w:r>
        <w:rPr>
          <w:sz w:val="28"/>
          <w:szCs w:val="28"/>
        </w:rPr>
        <w:t>определены</w:t>
      </w:r>
      <w:proofErr w:type="gramEnd"/>
      <w:r>
        <w:rPr>
          <w:sz w:val="28"/>
          <w:szCs w:val="28"/>
        </w:rPr>
        <w:t>:</w:t>
      </w:r>
    </w:p>
    <w:p w:rsidR="0077142F" w:rsidRPr="00547D05" w:rsidRDefault="0077142F" w:rsidP="00547D05">
      <w:pPr>
        <w:pStyle w:val="a3"/>
        <w:numPr>
          <w:ilvl w:val="0"/>
          <w:numId w:val="9"/>
        </w:numPr>
        <w:tabs>
          <w:tab w:val="left" w:pos="426"/>
        </w:tabs>
        <w:overflowPunct/>
        <w:ind w:left="0" w:firstLine="0"/>
        <w:jc w:val="both"/>
        <w:textAlignment w:val="auto"/>
        <w:rPr>
          <w:sz w:val="28"/>
          <w:szCs w:val="28"/>
        </w:rPr>
      </w:pPr>
      <w:r w:rsidRPr="00547D05">
        <w:rPr>
          <w:sz w:val="28"/>
          <w:szCs w:val="28"/>
        </w:rPr>
        <w:t>основные задачи комиссии;</w:t>
      </w:r>
    </w:p>
    <w:p w:rsidR="0077142F" w:rsidRPr="00547D05" w:rsidRDefault="0077142F" w:rsidP="00547D05">
      <w:pPr>
        <w:pStyle w:val="a3"/>
        <w:numPr>
          <w:ilvl w:val="0"/>
          <w:numId w:val="9"/>
        </w:numPr>
        <w:tabs>
          <w:tab w:val="left" w:pos="426"/>
        </w:tabs>
        <w:overflowPunct/>
        <w:ind w:left="0" w:firstLine="0"/>
        <w:jc w:val="both"/>
        <w:textAlignment w:val="auto"/>
        <w:rPr>
          <w:sz w:val="28"/>
          <w:szCs w:val="28"/>
        </w:rPr>
      </w:pPr>
      <w:r w:rsidRPr="00547D05">
        <w:rPr>
          <w:sz w:val="28"/>
          <w:szCs w:val="28"/>
        </w:rPr>
        <w:t>полномочие высшего должностного лица (руководителя высшего исполнительного органа государственной власти) субъекта РФ по утверждению положения о комисс</w:t>
      </w:r>
      <w:proofErr w:type="gramStart"/>
      <w:r w:rsidRPr="00547D05">
        <w:rPr>
          <w:sz w:val="28"/>
          <w:szCs w:val="28"/>
        </w:rPr>
        <w:t>ии и ее</w:t>
      </w:r>
      <w:proofErr w:type="gramEnd"/>
      <w:r w:rsidRPr="00547D05">
        <w:rPr>
          <w:sz w:val="28"/>
          <w:szCs w:val="28"/>
        </w:rPr>
        <w:t xml:space="preserve"> </w:t>
      </w:r>
      <w:r w:rsidR="003F6176">
        <w:rPr>
          <w:sz w:val="28"/>
          <w:szCs w:val="28"/>
        </w:rPr>
        <w:t>персонального</w:t>
      </w:r>
      <w:r w:rsidRPr="00547D05">
        <w:rPr>
          <w:sz w:val="28"/>
          <w:szCs w:val="28"/>
        </w:rPr>
        <w:t xml:space="preserve"> состава;</w:t>
      </w:r>
    </w:p>
    <w:p w:rsidR="0077142F" w:rsidRPr="00547D05" w:rsidRDefault="009A6F8A" w:rsidP="00547D05">
      <w:pPr>
        <w:pStyle w:val="a3"/>
        <w:numPr>
          <w:ilvl w:val="0"/>
          <w:numId w:val="9"/>
        </w:numPr>
        <w:tabs>
          <w:tab w:val="left" w:pos="426"/>
        </w:tabs>
        <w:overflowPunct/>
        <w:ind w:left="0" w:firstLine="0"/>
        <w:jc w:val="both"/>
        <w:textAlignment w:val="auto"/>
        <w:rPr>
          <w:sz w:val="28"/>
          <w:szCs w:val="28"/>
        </w:rPr>
      </w:pPr>
      <w:r w:rsidRPr="00547D05">
        <w:rPr>
          <w:sz w:val="28"/>
          <w:szCs w:val="28"/>
        </w:rPr>
        <w:t xml:space="preserve">орган, осуществляющий обеспечение деятельности комиссии, подготовку материалов к заседаниям комиссии и </w:t>
      </w:r>
      <w:proofErr w:type="gramStart"/>
      <w:r w:rsidRPr="00547D05">
        <w:rPr>
          <w:sz w:val="28"/>
          <w:szCs w:val="28"/>
        </w:rPr>
        <w:t>контроль за</w:t>
      </w:r>
      <w:proofErr w:type="gramEnd"/>
      <w:r w:rsidRPr="00547D05">
        <w:rPr>
          <w:sz w:val="28"/>
          <w:szCs w:val="28"/>
        </w:rPr>
        <w:t xml:space="preserve"> исполнением принятых ею решений (орган по профилактике коррупционных и иных правонарушений</w:t>
      </w:r>
      <w:r w:rsidR="001263F5" w:rsidRPr="00547D05">
        <w:rPr>
          <w:sz w:val="28"/>
          <w:szCs w:val="28"/>
        </w:rPr>
        <w:t>);</w:t>
      </w:r>
    </w:p>
    <w:p w:rsidR="001263F5" w:rsidRPr="00547D05" w:rsidRDefault="001263F5" w:rsidP="00547D05">
      <w:pPr>
        <w:pStyle w:val="a3"/>
        <w:numPr>
          <w:ilvl w:val="0"/>
          <w:numId w:val="9"/>
        </w:numPr>
        <w:tabs>
          <w:tab w:val="left" w:pos="426"/>
        </w:tabs>
        <w:overflowPunct/>
        <w:ind w:left="0" w:firstLine="0"/>
        <w:jc w:val="both"/>
        <w:textAlignment w:val="auto"/>
        <w:rPr>
          <w:sz w:val="28"/>
          <w:szCs w:val="28"/>
        </w:rPr>
      </w:pPr>
      <w:r w:rsidRPr="00547D05">
        <w:rPr>
          <w:sz w:val="28"/>
          <w:szCs w:val="28"/>
        </w:rPr>
        <w:t>примерный перечень лиц, которые могут входить в состав комиссии;</w:t>
      </w:r>
    </w:p>
    <w:p w:rsidR="001263F5" w:rsidRPr="00547D05" w:rsidRDefault="001263F5" w:rsidP="00547D05">
      <w:pPr>
        <w:pStyle w:val="a3"/>
        <w:numPr>
          <w:ilvl w:val="0"/>
          <w:numId w:val="9"/>
        </w:numPr>
        <w:tabs>
          <w:tab w:val="left" w:pos="426"/>
        </w:tabs>
        <w:overflowPunct/>
        <w:ind w:left="0" w:firstLine="0"/>
        <w:jc w:val="both"/>
        <w:textAlignment w:val="auto"/>
        <w:rPr>
          <w:sz w:val="28"/>
          <w:szCs w:val="28"/>
        </w:rPr>
      </w:pPr>
      <w:r w:rsidRPr="00547D05">
        <w:rPr>
          <w:sz w:val="28"/>
          <w:szCs w:val="28"/>
        </w:rPr>
        <w:t>в полномочия комиссии включены: подготовка ежегодного доклада о деятельности в области противодействия коррупции, обеспечение его размещения в сети "Интернет" и опубликование в средствах массовой информации, направление в федеральные государственные органы (по их запросам).</w:t>
      </w:r>
    </w:p>
    <w:p w:rsidR="0077142F" w:rsidRPr="00DA73C6" w:rsidRDefault="0077142F" w:rsidP="007122B9">
      <w:pPr>
        <w:overflowPunct/>
        <w:ind w:firstLine="709"/>
        <w:jc w:val="both"/>
        <w:textAlignment w:val="auto"/>
        <w:rPr>
          <w:sz w:val="18"/>
          <w:szCs w:val="18"/>
        </w:rPr>
      </w:pPr>
    </w:p>
    <w:p w:rsidR="001274A1" w:rsidRPr="001274A1" w:rsidRDefault="001274A1" w:rsidP="001274A1">
      <w:pPr>
        <w:overflowPunct/>
        <w:ind w:firstLine="709"/>
        <w:jc w:val="both"/>
        <w:textAlignment w:val="auto"/>
        <w:rPr>
          <w:sz w:val="28"/>
          <w:szCs w:val="28"/>
        </w:rPr>
      </w:pPr>
      <w:r w:rsidRPr="001274A1">
        <w:rPr>
          <w:sz w:val="28"/>
          <w:szCs w:val="28"/>
        </w:rPr>
        <w:t xml:space="preserve">Учитывая </w:t>
      </w:r>
      <w:proofErr w:type="gramStart"/>
      <w:r w:rsidRPr="001274A1">
        <w:rPr>
          <w:sz w:val="28"/>
          <w:szCs w:val="28"/>
        </w:rPr>
        <w:t>изложенное</w:t>
      </w:r>
      <w:proofErr w:type="gramEnd"/>
      <w:r w:rsidRPr="001274A1">
        <w:rPr>
          <w:sz w:val="28"/>
          <w:szCs w:val="28"/>
        </w:rPr>
        <w:t xml:space="preserve">, </w:t>
      </w:r>
      <w:r w:rsidRPr="003F6176">
        <w:rPr>
          <w:b/>
          <w:sz w:val="28"/>
          <w:szCs w:val="28"/>
          <w:u w:val="single"/>
        </w:rPr>
        <w:t>статьей 1 законопроекта</w:t>
      </w:r>
      <w:r w:rsidRPr="001274A1">
        <w:rPr>
          <w:sz w:val="28"/>
          <w:szCs w:val="28"/>
        </w:rPr>
        <w:t xml:space="preserve"> предлагается внести изменения </w:t>
      </w:r>
      <w:r w:rsidRPr="00DA73C6">
        <w:rPr>
          <w:sz w:val="28"/>
          <w:szCs w:val="28"/>
        </w:rPr>
        <w:t xml:space="preserve">в </w:t>
      </w:r>
      <w:proofErr w:type="spellStart"/>
      <w:r w:rsidRPr="00DA73C6">
        <w:rPr>
          <w:sz w:val="28"/>
          <w:szCs w:val="28"/>
        </w:rPr>
        <w:t>п.4</w:t>
      </w:r>
      <w:proofErr w:type="spellEnd"/>
      <w:r w:rsidRPr="00DA73C6">
        <w:rPr>
          <w:sz w:val="28"/>
          <w:szCs w:val="28"/>
        </w:rPr>
        <w:t xml:space="preserve"> </w:t>
      </w:r>
      <w:proofErr w:type="spellStart"/>
      <w:r w:rsidRPr="00DA73C6">
        <w:rPr>
          <w:sz w:val="28"/>
          <w:szCs w:val="28"/>
        </w:rPr>
        <w:t>ч.2</w:t>
      </w:r>
      <w:proofErr w:type="spellEnd"/>
      <w:r w:rsidRPr="00DA73C6">
        <w:rPr>
          <w:sz w:val="28"/>
          <w:szCs w:val="28"/>
        </w:rPr>
        <w:t xml:space="preserve"> </w:t>
      </w:r>
      <w:proofErr w:type="spellStart"/>
      <w:r w:rsidRPr="00DA73C6">
        <w:rPr>
          <w:sz w:val="28"/>
          <w:szCs w:val="28"/>
        </w:rPr>
        <w:t>ст.2</w:t>
      </w:r>
      <w:proofErr w:type="spellEnd"/>
      <w:r w:rsidRPr="00DA73C6">
        <w:rPr>
          <w:sz w:val="28"/>
          <w:szCs w:val="28"/>
        </w:rPr>
        <w:t xml:space="preserve"> и </w:t>
      </w:r>
      <w:proofErr w:type="spellStart"/>
      <w:r w:rsidRPr="00DA73C6">
        <w:rPr>
          <w:sz w:val="28"/>
          <w:szCs w:val="28"/>
        </w:rPr>
        <w:t>ст.3</w:t>
      </w:r>
      <w:proofErr w:type="spellEnd"/>
      <w:r w:rsidRPr="00DA73C6">
        <w:rPr>
          <w:sz w:val="28"/>
          <w:szCs w:val="28"/>
        </w:rPr>
        <w:t xml:space="preserve"> областного закона от 17.06.2011 №44-</w:t>
      </w:r>
      <w:proofErr w:type="spellStart"/>
      <w:r w:rsidRPr="00DA73C6">
        <w:rPr>
          <w:sz w:val="28"/>
          <w:szCs w:val="28"/>
        </w:rPr>
        <w:t>оз</w:t>
      </w:r>
      <w:proofErr w:type="spellEnd"/>
      <w:r w:rsidRPr="00DA73C6">
        <w:rPr>
          <w:sz w:val="28"/>
          <w:szCs w:val="28"/>
        </w:rPr>
        <w:t xml:space="preserve"> «О противодействии коррупции в Ленинградской области»:</w:t>
      </w:r>
    </w:p>
    <w:p w:rsidR="001274A1" w:rsidRPr="001274A1" w:rsidRDefault="001274A1" w:rsidP="001274A1">
      <w:pPr>
        <w:tabs>
          <w:tab w:val="left" w:pos="993"/>
        </w:tabs>
        <w:overflowPunct/>
        <w:ind w:firstLine="709"/>
        <w:jc w:val="both"/>
        <w:textAlignment w:val="auto"/>
        <w:rPr>
          <w:sz w:val="28"/>
          <w:szCs w:val="28"/>
        </w:rPr>
      </w:pPr>
      <w:r w:rsidRPr="001274A1">
        <w:rPr>
          <w:sz w:val="28"/>
          <w:szCs w:val="28"/>
        </w:rPr>
        <w:t>1)</w:t>
      </w:r>
      <w:r w:rsidRPr="001274A1">
        <w:rPr>
          <w:sz w:val="28"/>
          <w:szCs w:val="28"/>
        </w:rPr>
        <w:tab/>
      </w:r>
      <w:r w:rsidR="005F7BF7">
        <w:rPr>
          <w:sz w:val="28"/>
          <w:szCs w:val="28"/>
        </w:rPr>
        <w:t>привести</w:t>
      </w:r>
      <w:r>
        <w:rPr>
          <w:sz w:val="28"/>
          <w:szCs w:val="28"/>
        </w:rPr>
        <w:t xml:space="preserve"> </w:t>
      </w:r>
      <w:r w:rsidRPr="001274A1">
        <w:rPr>
          <w:sz w:val="28"/>
          <w:szCs w:val="28"/>
        </w:rPr>
        <w:t>в соответствие с Указом №364 и Типовым положением наименовани</w:t>
      </w:r>
      <w:r w:rsidR="005F7BF7">
        <w:rPr>
          <w:sz w:val="28"/>
          <w:szCs w:val="28"/>
        </w:rPr>
        <w:t>е</w:t>
      </w:r>
      <w:r w:rsidRPr="001274A1">
        <w:rPr>
          <w:sz w:val="28"/>
          <w:szCs w:val="28"/>
        </w:rPr>
        <w:t xml:space="preserve"> и статус комиссии по противодействию коррупции в Ленинградской области, </w:t>
      </w:r>
      <w:r w:rsidR="005F7BF7">
        <w:rPr>
          <w:sz w:val="28"/>
          <w:szCs w:val="28"/>
        </w:rPr>
        <w:t>определить ее</w:t>
      </w:r>
      <w:r w:rsidR="003F6176">
        <w:rPr>
          <w:sz w:val="28"/>
          <w:szCs w:val="28"/>
        </w:rPr>
        <w:t xml:space="preserve"> основны</w:t>
      </w:r>
      <w:r w:rsidR="005F7BF7">
        <w:rPr>
          <w:sz w:val="28"/>
          <w:szCs w:val="28"/>
        </w:rPr>
        <w:t>е</w:t>
      </w:r>
      <w:r w:rsidR="003F6176">
        <w:rPr>
          <w:sz w:val="28"/>
          <w:szCs w:val="28"/>
        </w:rPr>
        <w:t xml:space="preserve"> задач</w:t>
      </w:r>
      <w:r w:rsidR="005F7BF7">
        <w:rPr>
          <w:sz w:val="28"/>
          <w:szCs w:val="28"/>
        </w:rPr>
        <w:t>и</w:t>
      </w:r>
      <w:r w:rsidRPr="001274A1">
        <w:rPr>
          <w:sz w:val="28"/>
          <w:szCs w:val="28"/>
        </w:rPr>
        <w:t>;</w:t>
      </w:r>
    </w:p>
    <w:p w:rsidR="001274A1" w:rsidRPr="001274A1" w:rsidRDefault="001274A1" w:rsidP="001274A1">
      <w:pPr>
        <w:tabs>
          <w:tab w:val="left" w:pos="993"/>
        </w:tabs>
        <w:overflowPunct/>
        <w:ind w:firstLine="709"/>
        <w:jc w:val="both"/>
        <w:textAlignment w:val="auto"/>
        <w:rPr>
          <w:sz w:val="28"/>
          <w:szCs w:val="28"/>
        </w:rPr>
      </w:pPr>
      <w:r w:rsidRPr="001274A1">
        <w:rPr>
          <w:sz w:val="28"/>
          <w:szCs w:val="28"/>
        </w:rPr>
        <w:t>2)</w:t>
      </w:r>
      <w:r w:rsidRPr="001274A1">
        <w:rPr>
          <w:sz w:val="28"/>
          <w:szCs w:val="28"/>
        </w:rPr>
        <w:tab/>
      </w:r>
      <w:r w:rsidR="005F7BF7">
        <w:rPr>
          <w:sz w:val="28"/>
          <w:szCs w:val="28"/>
        </w:rPr>
        <w:t>изменить</w:t>
      </w:r>
      <w:r>
        <w:rPr>
          <w:sz w:val="28"/>
          <w:szCs w:val="28"/>
        </w:rPr>
        <w:t xml:space="preserve"> п</w:t>
      </w:r>
      <w:r w:rsidRPr="001274A1">
        <w:rPr>
          <w:sz w:val="28"/>
          <w:szCs w:val="28"/>
        </w:rPr>
        <w:t>олномочи</w:t>
      </w:r>
      <w:r w:rsidR="005F7BF7">
        <w:rPr>
          <w:sz w:val="28"/>
          <w:szCs w:val="28"/>
        </w:rPr>
        <w:t>е</w:t>
      </w:r>
      <w:r w:rsidRPr="001274A1">
        <w:rPr>
          <w:sz w:val="28"/>
          <w:szCs w:val="28"/>
        </w:rPr>
        <w:t xml:space="preserve"> Губернатора Ленинградской области </w:t>
      </w:r>
      <w:r w:rsidR="003F79A5">
        <w:rPr>
          <w:sz w:val="28"/>
          <w:szCs w:val="28"/>
        </w:rPr>
        <w:t xml:space="preserve">по </w:t>
      </w:r>
      <w:r w:rsidRPr="001274A1">
        <w:rPr>
          <w:sz w:val="28"/>
          <w:szCs w:val="28"/>
        </w:rPr>
        <w:t xml:space="preserve"> регулировани</w:t>
      </w:r>
      <w:r w:rsidR="003F79A5">
        <w:rPr>
          <w:sz w:val="28"/>
          <w:szCs w:val="28"/>
        </w:rPr>
        <w:t>ю</w:t>
      </w:r>
      <w:r w:rsidRPr="001274A1">
        <w:rPr>
          <w:sz w:val="28"/>
          <w:szCs w:val="28"/>
        </w:rPr>
        <w:t xml:space="preserve"> деятельности комиссии </w:t>
      </w:r>
      <w:r w:rsidR="003F79A5">
        <w:rPr>
          <w:sz w:val="28"/>
          <w:szCs w:val="28"/>
        </w:rPr>
        <w:t>на полномочие</w:t>
      </w:r>
      <w:r w:rsidR="004E63F8">
        <w:rPr>
          <w:sz w:val="28"/>
          <w:szCs w:val="28"/>
        </w:rPr>
        <w:t xml:space="preserve"> по</w:t>
      </w:r>
      <w:r w:rsidR="00F30C66">
        <w:rPr>
          <w:sz w:val="28"/>
          <w:szCs w:val="28"/>
        </w:rPr>
        <w:t xml:space="preserve"> </w:t>
      </w:r>
      <w:r w:rsidR="003F79A5">
        <w:rPr>
          <w:sz w:val="28"/>
          <w:szCs w:val="28"/>
        </w:rPr>
        <w:t xml:space="preserve">утверждению положения о комиссии, </w:t>
      </w:r>
      <w:r w:rsidR="005F7BF7">
        <w:rPr>
          <w:sz w:val="28"/>
          <w:szCs w:val="28"/>
        </w:rPr>
        <w:t>дополнить</w:t>
      </w:r>
      <w:r w:rsidRPr="001274A1">
        <w:rPr>
          <w:sz w:val="28"/>
          <w:szCs w:val="28"/>
        </w:rPr>
        <w:t xml:space="preserve"> полномочием по </w:t>
      </w:r>
      <w:r w:rsidR="004E63F8">
        <w:rPr>
          <w:sz w:val="28"/>
          <w:szCs w:val="28"/>
        </w:rPr>
        <w:t>принятию решения о создании комиссии</w:t>
      </w:r>
      <w:r w:rsidR="004E63F8" w:rsidRPr="001274A1">
        <w:rPr>
          <w:sz w:val="28"/>
          <w:szCs w:val="28"/>
        </w:rPr>
        <w:t xml:space="preserve"> </w:t>
      </w:r>
      <w:r w:rsidR="004E63F8">
        <w:rPr>
          <w:sz w:val="28"/>
          <w:szCs w:val="28"/>
        </w:rPr>
        <w:t xml:space="preserve">и </w:t>
      </w:r>
      <w:r w:rsidRPr="001274A1">
        <w:rPr>
          <w:sz w:val="28"/>
          <w:szCs w:val="28"/>
        </w:rPr>
        <w:t xml:space="preserve">утверждению </w:t>
      </w:r>
      <w:r w:rsidR="004E63F8">
        <w:rPr>
          <w:sz w:val="28"/>
          <w:szCs w:val="28"/>
        </w:rPr>
        <w:t xml:space="preserve">ее </w:t>
      </w:r>
      <w:r w:rsidR="005F7BF7">
        <w:rPr>
          <w:sz w:val="28"/>
          <w:szCs w:val="28"/>
        </w:rPr>
        <w:t xml:space="preserve">персонального </w:t>
      </w:r>
      <w:r w:rsidRPr="001274A1">
        <w:rPr>
          <w:sz w:val="28"/>
          <w:szCs w:val="28"/>
        </w:rPr>
        <w:t>состава;</w:t>
      </w:r>
    </w:p>
    <w:p w:rsidR="001274A1" w:rsidRPr="001274A1" w:rsidRDefault="001274A1" w:rsidP="001274A1">
      <w:pPr>
        <w:tabs>
          <w:tab w:val="left" w:pos="993"/>
        </w:tabs>
        <w:overflowPunct/>
        <w:ind w:firstLine="709"/>
        <w:jc w:val="both"/>
        <w:textAlignment w:val="auto"/>
        <w:rPr>
          <w:sz w:val="28"/>
          <w:szCs w:val="28"/>
        </w:rPr>
      </w:pPr>
      <w:r w:rsidRPr="001274A1">
        <w:rPr>
          <w:sz w:val="28"/>
          <w:szCs w:val="28"/>
        </w:rPr>
        <w:t>3)</w:t>
      </w:r>
      <w:r w:rsidRPr="001274A1">
        <w:rPr>
          <w:sz w:val="28"/>
          <w:szCs w:val="28"/>
        </w:rPr>
        <w:tab/>
      </w:r>
      <w:r w:rsidR="003F79A5">
        <w:rPr>
          <w:sz w:val="28"/>
          <w:szCs w:val="28"/>
        </w:rPr>
        <w:t>установить</w:t>
      </w:r>
      <w:r w:rsidRPr="001274A1">
        <w:rPr>
          <w:sz w:val="28"/>
          <w:szCs w:val="28"/>
        </w:rPr>
        <w:t>, что обеспечение деятельности комиссии осуществляет орган исполнительной власти Ленинградской области по профилактике коррупционных и иных правонарушений;</w:t>
      </w:r>
    </w:p>
    <w:p w:rsidR="003F79A5" w:rsidRDefault="001274A1" w:rsidP="005B0902">
      <w:pPr>
        <w:tabs>
          <w:tab w:val="left" w:pos="993"/>
        </w:tabs>
        <w:overflowPunct/>
        <w:ind w:firstLine="709"/>
        <w:jc w:val="both"/>
        <w:textAlignment w:val="auto"/>
        <w:rPr>
          <w:sz w:val="28"/>
          <w:szCs w:val="28"/>
        </w:rPr>
      </w:pPr>
      <w:r w:rsidRPr="001274A1">
        <w:rPr>
          <w:sz w:val="28"/>
          <w:szCs w:val="28"/>
        </w:rPr>
        <w:lastRenderedPageBreak/>
        <w:t>4)</w:t>
      </w:r>
      <w:r w:rsidRPr="001274A1">
        <w:rPr>
          <w:sz w:val="28"/>
          <w:szCs w:val="28"/>
        </w:rPr>
        <w:tab/>
        <w:t>исключить</w:t>
      </w:r>
      <w:r w:rsidR="003F79A5">
        <w:rPr>
          <w:sz w:val="28"/>
          <w:szCs w:val="28"/>
        </w:rPr>
        <w:t xml:space="preserve"> положения о составе комиссии </w:t>
      </w:r>
      <w:r w:rsidR="005B0902">
        <w:rPr>
          <w:sz w:val="28"/>
          <w:szCs w:val="28"/>
        </w:rPr>
        <w:t>и</w:t>
      </w:r>
      <w:r w:rsidR="002F5A5A">
        <w:rPr>
          <w:sz w:val="28"/>
          <w:szCs w:val="28"/>
        </w:rPr>
        <w:t xml:space="preserve"> об отчете (докладе о коррупции), составляемом комиссией </w:t>
      </w:r>
      <w:r w:rsidR="00AA7B54">
        <w:rPr>
          <w:sz w:val="28"/>
          <w:szCs w:val="28"/>
        </w:rPr>
        <w:t xml:space="preserve">(в связи с тем, что </w:t>
      </w:r>
      <w:r w:rsidR="005B0902">
        <w:rPr>
          <w:sz w:val="28"/>
          <w:szCs w:val="28"/>
        </w:rPr>
        <w:t xml:space="preserve">данные нормы предусмотрены </w:t>
      </w:r>
      <w:r w:rsidR="002F5A5A">
        <w:rPr>
          <w:sz w:val="28"/>
          <w:szCs w:val="28"/>
        </w:rPr>
        <w:t>Типовым положением</w:t>
      </w:r>
      <w:r w:rsidR="00AA7B54">
        <w:rPr>
          <w:sz w:val="28"/>
          <w:szCs w:val="28"/>
        </w:rPr>
        <w:t xml:space="preserve">, что в свою очередь </w:t>
      </w:r>
      <w:r w:rsidR="005B0902">
        <w:rPr>
          <w:sz w:val="28"/>
          <w:szCs w:val="28"/>
        </w:rPr>
        <w:t>будет отражено</w:t>
      </w:r>
      <w:r w:rsidR="00AA7B54">
        <w:rPr>
          <w:sz w:val="28"/>
          <w:szCs w:val="28"/>
        </w:rPr>
        <w:t xml:space="preserve"> в нормативном правовом акте Губернатора Ленинградской области об ут</w:t>
      </w:r>
      <w:r w:rsidR="00410E99">
        <w:rPr>
          <w:sz w:val="28"/>
          <w:szCs w:val="28"/>
        </w:rPr>
        <w:t>верждении положения о комиссии);</w:t>
      </w:r>
    </w:p>
    <w:p w:rsidR="00410E99" w:rsidRDefault="00410E99" w:rsidP="005B0902">
      <w:pPr>
        <w:tabs>
          <w:tab w:val="left" w:pos="993"/>
        </w:tabs>
        <w:overflowPunct/>
        <w:ind w:firstLine="709"/>
        <w:jc w:val="both"/>
        <w:textAlignment w:val="auto"/>
        <w:rPr>
          <w:sz w:val="28"/>
          <w:szCs w:val="28"/>
        </w:rPr>
      </w:pPr>
      <w:r>
        <w:rPr>
          <w:sz w:val="28"/>
          <w:szCs w:val="28"/>
        </w:rPr>
        <w:t xml:space="preserve">5) исключить положения </w:t>
      </w:r>
      <w:proofErr w:type="spellStart"/>
      <w:r w:rsidR="00A94154">
        <w:rPr>
          <w:sz w:val="28"/>
          <w:szCs w:val="28"/>
        </w:rPr>
        <w:t>ч.4</w:t>
      </w:r>
      <w:proofErr w:type="spellEnd"/>
      <w:r w:rsidR="00A94154">
        <w:rPr>
          <w:sz w:val="28"/>
          <w:szCs w:val="28"/>
        </w:rPr>
        <w:t xml:space="preserve"> </w:t>
      </w:r>
      <w:proofErr w:type="spellStart"/>
      <w:r w:rsidR="00A94154">
        <w:rPr>
          <w:sz w:val="28"/>
          <w:szCs w:val="28"/>
        </w:rPr>
        <w:t>ст.3</w:t>
      </w:r>
      <w:proofErr w:type="spellEnd"/>
      <w:r w:rsidR="00A94154">
        <w:rPr>
          <w:sz w:val="28"/>
          <w:szCs w:val="28"/>
        </w:rPr>
        <w:t xml:space="preserve"> об утверждении Губернатором Ленинградской области положения о </w:t>
      </w:r>
      <w:r w:rsidR="00A94154" w:rsidRPr="00A94154">
        <w:rPr>
          <w:sz w:val="28"/>
          <w:szCs w:val="28"/>
        </w:rPr>
        <w:t xml:space="preserve"> </w:t>
      </w:r>
      <w:r w:rsidR="00A94154">
        <w:rPr>
          <w:sz w:val="28"/>
          <w:szCs w:val="28"/>
        </w:rPr>
        <w:t>к</w:t>
      </w:r>
      <w:r w:rsidR="00A94154" w:rsidRPr="00A94154">
        <w:rPr>
          <w:sz w:val="28"/>
          <w:szCs w:val="28"/>
        </w:rPr>
        <w:t>омиссии, порядке ее деятельности, составе и функциях</w:t>
      </w:r>
      <w:r w:rsidR="00561732">
        <w:rPr>
          <w:sz w:val="28"/>
          <w:szCs w:val="28"/>
        </w:rPr>
        <w:t xml:space="preserve"> в связи с наличием аналогичных положений в </w:t>
      </w:r>
      <w:proofErr w:type="spellStart"/>
      <w:r w:rsidR="00561732">
        <w:rPr>
          <w:sz w:val="28"/>
          <w:szCs w:val="28"/>
        </w:rPr>
        <w:t>п.1</w:t>
      </w:r>
      <w:proofErr w:type="spellEnd"/>
      <w:r w:rsidR="00561732">
        <w:rPr>
          <w:sz w:val="28"/>
          <w:szCs w:val="28"/>
        </w:rPr>
        <w:t xml:space="preserve"> </w:t>
      </w:r>
      <w:proofErr w:type="spellStart"/>
      <w:r w:rsidR="00561732">
        <w:rPr>
          <w:sz w:val="28"/>
          <w:szCs w:val="28"/>
        </w:rPr>
        <w:t>ст.1</w:t>
      </w:r>
      <w:proofErr w:type="spellEnd"/>
      <w:r w:rsidR="00561732">
        <w:rPr>
          <w:sz w:val="28"/>
          <w:szCs w:val="28"/>
        </w:rPr>
        <w:t xml:space="preserve"> законопроекта.</w:t>
      </w:r>
    </w:p>
    <w:p w:rsidR="00F11583" w:rsidRDefault="00F11583" w:rsidP="006C4A41">
      <w:pPr>
        <w:overflowPunct/>
        <w:ind w:firstLine="709"/>
        <w:jc w:val="both"/>
        <w:textAlignment w:val="auto"/>
        <w:rPr>
          <w:sz w:val="28"/>
          <w:szCs w:val="28"/>
        </w:rPr>
      </w:pPr>
    </w:p>
    <w:p w:rsidR="005F7BF7" w:rsidRDefault="00F11583" w:rsidP="0077142F">
      <w:pPr>
        <w:pStyle w:val="a3"/>
        <w:numPr>
          <w:ilvl w:val="0"/>
          <w:numId w:val="8"/>
        </w:numPr>
        <w:tabs>
          <w:tab w:val="left" w:pos="426"/>
        </w:tabs>
        <w:overflowPunct/>
        <w:ind w:left="0" w:firstLine="0"/>
        <w:jc w:val="center"/>
        <w:textAlignment w:val="auto"/>
        <w:rPr>
          <w:i/>
          <w:sz w:val="28"/>
          <w:szCs w:val="28"/>
          <w:u w:val="single"/>
        </w:rPr>
      </w:pPr>
      <w:r w:rsidRPr="00297368">
        <w:rPr>
          <w:i/>
          <w:sz w:val="28"/>
          <w:szCs w:val="28"/>
          <w:u w:val="single"/>
        </w:rPr>
        <w:t xml:space="preserve">Внесение изменений в областной закон </w:t>
      </w:r>
    </w:p>
    <w:p w:rsidR="00F11583" w:rsidRPr="00297368" w:rsidRDefault="00F11583" w:rsidP="005F7BF7">
      <w:pPr>
        <w:pStyle w:val="a3"/>
        <w:tabs>
          <w:tab w:val="left" w:pos="426"/>
        </w:tabs>
        <w:overflowPunct/>
        <w:ind w:left="0"/>
        <w:jc w:val="center"/>
        <w:textAlignment w:val="auto"/>
        <w:rPr>
          <w:i/>
          <w:sz w:val="28"/>
          <w:szCs w:val="28"/>
          <w:u w:val="single"/>
        </w:rPr>
      </w:pPr>
      <w:r w:rsidRPr="00297368">
        <w:rPr>
          <w:i/>
          <w:sz w:val="28"/>
          <w:szCs w:val="28"/>
          <w:u w:val="single"/>
        </w:rPr>
        <w:t>«О государственных должностях Ленинградской области»</w:t>
      </w:r>
    </w:p>
    <w:p w:rsidR="00B75089" w:rsidRPr="00F11583" w:rsidRDefault="00B75089" w:rsidP="00B75089">
      <w:pPr>
        <w:overflowPunct/>
        <w:ind w:firstLine="709"/>
        <w:jc w:val="both"/>
        <w:textAlignment w:val="auto"/>
        <w:rPr>
          <w:sz w:val="16"/>
          <w:szCs w:val="16"/>
        </w:rPr>
      </w:pPr>
    </w:p>
    <w:p w:rsidR="00AC2CE8" w:rsidRDefault="00AC2CE8" w:rsidP="00F11583">
      <w:pPr>
        <w:pStyle w:val="a3"/>
        <w:numPr>
          <w:ilvl w:val="0"/>
          <w:numId w:val="5"/>
        </w:numPr>
        <w:tabs>
          <w:tab w:val="left" w:pos="993"/>
        </w:tabs>
        <w:overflowPunct/>
        <w:ind w:left="0" w:firstLine="709"/>
        <w:jc w:val="both"/>
        <w:textAlignment w:val="auto"/>
        <w:rPr>
          <w:sz w:val="28"/>
          <w:szCs w:val="28"/>
        </w:rPr>
      </w:pPr>
      <w:r>
        <w:rPr>
          <w:sz w:val="28"/>
          <w:szCs w:val="28"/>
        </w:rPr>
        <w:t xml:space="preserve">Согласно </w:t>
      </w:r>
      <w:proofErr w:type="spellStart"/>
      <w:r>
        <w:rPr>
          <w:sz w:val="28"/>
          <w:szCs w:val="28"/>
        </w:rPr>
        <w:t>п.п</w:t>
      </w:r>
      <w:proofErr w:type="spellEnd"/>
      <w:r>
        <w:rPr>
          <w:sz w:val="28"/>
          <w:szCs w:val="28"/>
        </w:rPr>
        <w:t>. 4 и 7 Типового положения к</w:t>
      </w:r>
      <w:r w:rsidRPr="00A160D2">
        <w:rPr>
          <w:sz w:val="28"/>
          <w:szCs w:val="28"/>
        </w:rPr>
        <w:t xml:space="preserve">омиссия </w:t>
      </w:r>
      <w:r w:rsidR="00FF4D67" w:rsidRPr="00FF4D67">
        <w:rPr>
          <w:sz w:val="28"/>
          <w:szCs w:val="28"/>
        </w:rPr>
        <w:t>по координации работы по противодействию коррупции в субъект</w:t>
      </w:r>
      <w:r w:rsidR="00FF4D67">
        <w:rPr>
          <w:sz w:val="28"/>
          <w:szCs w:val="28"/>
        </w:rPr>
        <w:t>е</w:t>
      </w:r>
      <w:r w:rsidR="00FF4D67" w:rsidRPr="00FF4D67">
        <w:rPr>
          <w:sz w:val="28"/>
          <w:szCs w:val="28"/>
        </w:rPr>
        <w:t xml:space="preserve"> РФ </w:t>
      </w:r>
      <w:r w:rsidRPr="00FF4D67">
        <w:rPr>
          <w:sz w:val="28"/>
          <w:szCs w:val="28"/>
        </w:rPr>
        <w:t>выполняет функции, возложенные на комиссию по соблюдению требований</w:t>
      </w:r>
      <w:r w:rsidRPr="00A160D2">
        <w:rPr>
          <w:sz w:val="28"/>
          <w:szCs w:val="28"/>
        </w:rPr>
        <w:t xml:space="preserve"> к служебному (должностному) поведению и урегулированию конфликта интересов в отношении лиц, замещающих государственные должности субъекта </w:t>
      </w:r>
      <w:r>
        <w:rPr>
          <w:sz w:val="28"/>
          <w:szCs w:val="28"/>
        </w:rPr>
        <w:t xml:space="preserve">РФ. </w:t>
      </w:r>
      <w:r w:rsidRPr="00A160D2">
        <w:rPr>
          <w:sz w:val="28"/>
          <w:szCs w:val="28"/>
        </w:rPr>
        <w:t>Положение о комиссии утвержда</w:t>
      </w:r>
      <w:r w:rsidR="006E22E4">
        <w:rPr>
          <w:sz w:val="28"/>
          <w:szCs w:val="28"/>
        </w:rPr>
        <w:t>е</w:t>
      </w:r>
      <w:r w:rsidRPr="00A160D2">
        <w:rPr>
          <w:sz w:val="28"/>
          <w:szCs w:val="28"/>
        </w:rPr>
        <w:t>тся высшим должностным лицом (руководителем высшего исполнительного органа государственной власти) субъекта РФ</w:t>
      </w:r>
      <w:r>
        <w:rPr>
          <w:sz w:val="28"/>
          <w:szCs w:val="28"/>
        </w:rPr>
        <w:t>.</w:t>
      </w:r>
    </w:p>
    <w:p w:rsidR="00AC2CE8" w:rsidRPr="00711E26" w:rsidRDefault="00AC2CE8" w:rsidP="00AC2CE8">
      <w:pPr>
        <w:overflowPunct/>
        <w:ind w:firstLine="709"/>
        <w:jc w:val="both"/>
        <w:textAlignment w:val="auto"/>
        <w:rPr>
          <w:sz w:val="8"/>
          <w:szCs w:val="8"/>
        </w:rPr>
      </w:pPr>
    </w:p>
    <w:p w:rsidR="00AC2CE8" w:rsidRDefault="00AC2CE8" w:rsidP="00AC2CE8">
      <w:pPr>
        <w:overflowPunct/>
        <w:ind w:firstLine="709"/>
        <w:jc w:val="both"/>
        <w:textAlignment w:val="auto"/>
        <w:rPr>
          <w:sz w:val="28"/>
          <w:szCs w:val="28"/>
        </w:rPr>
      </w:pPr>
      <w:r>
        <w:rPr>
          <w:sz w:val="28"/>
          <w:szCs w:val="28"/>
        </w:rPr>
        <w:t>Действующая редакция Областного закона №117-</w:t>
      </w:r>
      <w:proofErr w:type="spellStart"/>
      <w:r>
        <w:rPr>
          <w:sz w:val="28"/>
          <w:szCs w:val="28"/>
        </w:rPr>
        <w:t>оз</w:t>
      </w:r>
      <w:proofErr w:type="spellEnd"/>
      <w:r>
        <w:rPr>
          <w:sz w:val="28"/>
          <w:szCs w:val="28"/>
        </w:rPr>
        <w:t xml:space="preserve"> (</w:t>
      </w:r>
      <w:proofErr w:type="spellStart"/>
      <w:r>
        <w:rPr>
          <w:sz w:val="28"/>
          <w:szCs w:val="28"/>
        </w:rPr>
        <w:t>ч.2</w:t>
      </w:r>
      <w:proofErr w:type="spellEnd"/>
      <w:r>
        <w:rPr>
          <w:sz w:val="28"/>
          <w:szCs w:val="28"/>
        </w:rPr>
        <w:t xml:space="preserve"> </w:t>
      </w:r>
      <w:proofErr w:type="spellStart"/>
      <w:r>
        <w:rPr>
          <w:sz w:val="28"/>
          <w:szCs w:val="28"/>
        </w:rPr>
        <w:t>ст.4</w:t>
      </w:r>
      <w:proofErr w:type="spellEnd"/>
      <w:r>
        <w:rPr>
          <w:sz w:val="28"/>
          <w:szCs w:val="28"/>
        </w:rPr>
        <w:t>-2) устанавливает, что в</w:t>
      </w:r>
      <w:r w:rsidRPr="00695691">
        <w:rPr>
          <w:sz w:val="28"/>
          <w:szCs w:val="28"/>
        </w:rPr>
        <w:t xml:space="preserve">опросы, связанные с соблюдением лицами, замещающими государственные должности в Администрации Ленинградской области, в Избирательной комиссии Ленинградской области из числа членов Избирательной комиссии, назначенных Губернатором Ленинградской области, ограничений и запретов, требований о предотвращении </w:t>
      </w:r>
      <w:proofErr w:type="gramStart"/>
      <w:r w:rsidRPr="00695691">
        <w:rPr>
          <w:sz w:val="28"/>
          <w:szCs w:val="28"/>
        </w:rPr>
        <w:t>и(</w:t>
      </w:r>
      <w:proofErr w:type="gramEnd"/>
      <w:r w:rsidRPr="00695691">
        <w:rPr>
          <w:sz w:val="28"/>
          <w:szCs w:val="28"/>
        </w:rPr>
        <w:t xml:space="preserve">или) урегулировании конфликта интересов, а также исполнением ими обязанностей, установленных Федеральным законом </w:t>
      </w:r>
      <w:r>
        <w:rPr>
          <w:sz w:val="28"/>
          <w:szCs w:val="28"/>
        </w:rPr>
        <w:t>№</w:t>
      </w:r>
      <w:r w:rsidRPr="00695691">
        <w:rPr>
          <w:sz w:val="28"/>
          <w:szCs w:val="28"/>
        </w:rPr>
        <w:t>273-ФЗ, иными федеральными законами, рассматриваются в порядке, установленном постановлением Правительства Ленинградской области.</w:t>
      </w:r>
    </w:p>
    <w:p w:rsidR="00AC2CE8" w:rsidRDefault="00AC2CE8" w:rsidP="00AC2CE8">
      <w:pPr>
        <w:overflowPunct/>
        <w:ind w:firstLine="709"/>
        <w:jc w:val="both"/>
        <w:textAlignment w:val="auto"/>
        <w:rPr>
          <w:sz w:val="28"/>
          <w:szCs w:val="28"/>
        </w:rPr>
      </w:pPr>
      <w:r>
        <w:rPr>
          <w:sz w:val="28"/>
          <w:szCs w:val="28"/>
        </w:rPr>
        <w:t xml:space="preserve">Законопроектом предлагается приведение указанной нормы в соответствие с Типовым </w:t>
      </w:r>
      <w:proofErr w:type="gramStart"/>
      <w:r>
        <w:rPr>
          <w:sz w:val="28"/>
          <w:szCs w:val="28"/>
        </w:rPr>
        <w:t>положением</w:t>
      </w:r>
      <w:proofErr w:type="gramEnd"/>
      <w:r>
        <w:rPr>
          <w:sz w:val="28"/>
          <w:szCs w:val="28"/>
        </w:rPr>
        <w:t xml:space="preserve"> и передать названное полномочие Губернатору Ленинградской области.</w:t>
      </w:r>
    </w:p>
    <w:p w:rsidR="00AC2CE8" w:rsidRPr="00786446" w:rsidRDefault="00AC2CE8" w:rsidP="00AC2CE8">
      <w:pPr>
        <w:overflowPunct/>
        <w:ind w:firstLine="709"/>
        <w:jc w:val="both"/>
        <w:textAlignment w:val="auto"/>
        <w:rPr>
          <w:sz w:val="8"/>
          <w:szCs w:val="8"/>
        </w:rPr>
      </w:pPr>
    </w:p>
    <w:p w:rsidR="00AC2CE8" w:rsidRPr="003F5FE5" w:rsidRDefault="00AC2CE8" w:rsidP="00AC2CE8">
      <w:pPr>
        <w:pStyle w:val="a3"/>
        <w:numPr>
          <w:ilvl w:val="0"/>
          <w:numId w:val="5"/>
        </w:numPr>
        <w:tabs>
          <w:tab w:val="left" w:pos="993"/>
        </w:tabs>
        <w:overflowPunct/>
        <w:ind w:left="0" w:firstLine="709"/>
        <w:jc w:val="both"/>
        <w:textAlignment w:val="auto"/>
        <w:rPr>
          <w:sz w:val="28"/>
          <w:szCs w:val="28"/>
        </w:rPr>
      </w:pPr>
      <w:r>
        <w:rPr>
          <w:sz w:val="28"/>
          <w:szCs w:val="28"/>
        </w:rPr>
        <w:t xml:space="preserve">Законопроектом также предлагается изменить </w:t>
      </w:r>
      <w:r w:rsidR="006E22E4">
        <w:rPr>
          <w:sz w:val="28"/>
          <w:szCs w:val="28"/>
        </w:rPr>
        <w:t>указанное</w:t>
      </w:r>
      <w:r>
        <w:rPr>
          <w:sz w:val="28"/>
          <w:szCs w:val="28"/>
        </w:rPr>
        <w:t xml:space="preserve"> в </w:t>
      </w:r>
      <w:proofErr w:type="spellStart"/>
      <w:r>
        <w:rPr>
          <w:sz w:val="28"/>
          <w:szCs w:val="28"/>
        </w:rPr>
        <w:t>ч.</w:t>
      </w:r>
      <w:r w:rsidRPr="00925E79">
        <w:rPr>
          <w:sz w:val="28"/>
          <w:szCs w:val="28"/>
        </w:rPr>
        <w:t>3</w:t>
      </w:r>
      <w:proofErr w:type="spellEnd"/>
      <w:r w:rsidRPr="00925E79">
        <w:rPr>
          <w:sz w:val="28"/>
          <w:szCs w:val="28"/>
        </w:rPr>
        <w:t xml:space="preserve"> </w:t>
      </w:r>
      <w:proofErr w:type="spellStart"/>
      <w:r>
        <w:rPr>
          <w:sz w:val="28"/>
          <w:szCs w:val="28"/>
        </w:rPr>
        <w:t>ст.</w:t>
      </w:r>
      <w:r w:rsidRPr="00925E79">
        <w:rPr>
          <w:sz w:val="28"/>
          <w:szCs w:val="28"/>
        </w:rPr>
        <w:t>4</w:t>
      </w:r>
      <w:proofErr w:type="spellEnd"/>
      <w:r w:rsidRPr="00925E79">
        <w:rPr>
          <w:sz w:val="28"/>
          <w:szCs w:val="28"/>
        </w:rPr>
        <w:t xml:space="preserve">-2 и </w:t>
      </w:r>
      <w:proofErr w:type="spellStart"/>
      <w:r w:rsidRPr="00925E79">
        <w:rPr>
          <w:sz w:val="28"/>
          <w:szCs w:val="28"/>
        </w:rPr>
        <w:t>абз</w:t>
      </w:r>
      <w:proofErr w:type="spellEnd"/>
      <w:r>
        <w:rPr>
          <w:sz w:val="28"/>
          <w:szCs w:val="28"/>
        </w:rPr>
        <w:t>.</w:t>
      </w:r>
      <w:r w:rsidRPr="00925E79">
        <w:rPr>
          <w:sz w:val="28"/>
          <w:szCs w:val="28"/>
        </w:rPr>
        <w:t xml:space="preserve"> четвертом </w:t>
      </w:r>
      <w:proofErr w:type="spellStart"/>
      <w:r>
        <w:rPr>
          <w:sz w:val="28"/>
          <w:szCs w:val="28"/>
        </w:rPr>
        <w:t>п.</w:t>
      </w:r>
      <w:r w:rsidRPr="00925E79">
        <w:rPr>
          <w:sz w:val="28"/>
          <w:szCs w:val="28"/>
        </w:rPr>
        <w:t>2</w:t>
      </w:r>
      <w:proofErr w:type="spellEnd"/>
      <w:r w:rsidRPr="00925E79">
        <w:rPr>
          <w:sz w:val="28"/>
          <w:szCs w:val="28"/>
        </w:rPr>
        <w:t xml:space="preserve"> </w:t>
      </w:r>
      <w:proofErr w:type="spellStart"/>
      <w:r>
        <w:rPr>
          <w:sz w:val="28"/>
          <w:szCs w:val="28"/>
        </w:rPr>
        <w:t>ч.</w:t>
      </w:r>
      <w:r w:rsidRPr="00925E79">
        <w:rPr>
          <w:sz w:val="28"/>
          <w:szCs w:val="28"/>
        </w:rPr>
        <w:t>2</w:t>
      </w:r>
      <w:proofErr w:type="spellEnd"/>
      <w:r w:rsidRPr="00925E79">
        <w:rPr>
          <w:sz w:val="28"/>
          <w:szCs w:val="28"/>
        </w:rPr>
        <w:t xml:space="preserve"> </w:t>
      </w:r>
      <w:proofErr w:type="spellStart"/>
      <w:r>
        <w:rPr>
          <w:sz w:val="28"/>
          <w:szCs w:val="28"/>
        </w:rPr>
        <w:t>ст.</w:t>
      </w:r>
      <w:r w:rsidRPr="00925E79">
        <w:rPr>
          <w:sz w:val="28"/>
          <w:szCs w:val="28"/>
        </w:rPr>
        <w:t>4</w:t>
      </w:r>
      <w:proofErr w:type="spellEnd"/>
      <w:r w:rsidRPr="00925E79">
        <w:rPr>
          <w:sz w:val="28"/>
          <w:szCs w:val="28"/>
        </w:rPr>
        <w:t xml:space="preserve">-3 </w:t>
      </w:r>
      <w:r>
        <w:rPr>
          <w:sz w:val="28"/>
          <w:szCs w:val="28"/>
        </w:rPr>
        <w:t xml:space="preserve">наименование должности Уполномоченного по защите прав предпринимателей Ленинградской области </w:t>
      </w:r>
      <w:r w:rsidR="006E22E4">
        <w:rPr>
          <w:sz w:val="28"/>
          <w:szCs w:val="28"/>
        </w:rPr>
        <w:t xml:space="preserve">и привести его </w:t>
      </w:r>
      <w:r>
        <w:rPr>
          <w:sz w:val="28"/>
          <w:szCs w:val="28"/>
        </w:rPr>
        <w:t>в соответствие с действующим областным законодательством.</w:t>
      </w:r>
    </w:p>
    <w:p w:rsidR="00786446" w:rsidRPr="00DA73C6" w:rsidRDefault="00786446" w:rsidP="00AC2CE8">
      <w:pPr>
        <w:overflowPunct/>
        <w:ind w:firstLine="709"/>
        <w:jc w:val="both"/>
        <w:textAlignment w:val="auto"/>
        <w:rPr>
          <w:sz w:val="18"/>
          <w:szCs w:val="18"/>
        </w:rPr>
      </w:pPr>
    </w:p>
    <w:p w:rsidR="00AC2CE8" w:rsidRDefault="001274A1" w:rsidP="00AC2CE8">
      <w:pPr>
        <w:overflowPunct/>
        <w:ind w:firstLine="709"/>
        <w:jc w:val="both"/>
        <w:textAlignment w:val="auto"/>
        <w:rPr>
          <w:sz w:val="28"/>
          <w:szCs w:val="28"/>
        </w:rPr>
      </w:pPr>
      <w:r w:rsidRPr="001274A1">
        <w:rPr>
          <w:sz w:val="28"/>
          <w:szCs w:val="28"/>
        </w:rPr>
        <w:t>Учитывая изложенное,</w:t>
      </w:r>
      <w:r>
        <w:rPr>
          <w:b/>
          <w:sz w:val="28"/>
          <w:szCs w:val="28"/>
        </w:rPr>
        <w:t xml:space="preserve"> </w:t>
      </w:r>
      <w:r w:rsidRPr="00DA73C6">
        <w:rPr>
          <w:b/>
          <w:sz w:val="28"/>
          <w:szCs w:val="28"/>
          <w:u w:val="single"/>
        </w:rPr>
        <w:t>с</w:t>
      </w:r>
      <w:r w:rsidR="00786446" w:rsidRPr="00DA73C6">
        <w:rPr>
          <w:b/>
          <w:sz w:val="28"/>
          <w:szCs w:val="28"/>
          <w:u w:val="single"/>
        </w:rPr>
        <w:t>татьей 2 законопроекта</w:t>
      </w:r>
      <w:r w:rsidR="00786446">
        <w:rPr>
          <w:sz w:val="28"/>
          <w:szCs w:val="28"/>
        </w:rPr>
        <w:t xml:space="preserve"> предлагается внесение изменений в </w:t>
      </w:r>
      <w:proofErr w:type="spellStart"/>
      <w:r w:rsidR="00DA73C6">
        <w:rPr>
          <w:sz w:val="28"/>
          <w:szCs w:val="28"/>
        </w:rPr>
        <w:t>ст.4</w:t>
      </w:r>
      <w:proofErr w:type="spellEnd"/>
      <w:r w:rsidR="00DA73C6">
        <w:rPr>
          <w:sz w:val="28"/>
          <w:szCs w:val="28"/>
        </w:rPr>
        <w:t xml:space="preserve">, </w:t>
      </w:r>
      <w:proofErr w:type="spellStart"/>
      <w:r w:rsidR="00DA73C6">
        <w:rPr>
          <w:sz w:val="28"/>
          <w:szCs w:val="28"/>
        </w:rPr>
        <w:t>ч.2</w:t>
      </w:r>
      <w:proofErr w:type="spellEnd"/>
      <w:r w:rsidR="00DA73C6">
        <w:rPr>
          <w:sz w:val="28"/>
          <w:szCs w:val="28"/>
        </w:rPr>
        <w:t xml:space="preserve"> </w:t>
      </w:r>
      <w:proofErr w:type="spellStart"/>
      <w:r w:rsidR="00DA73C6">
        <w:rPr>
          <w:sz w:val="28"/>
          <w:szCs w:val="28"/>
        </w:rPr>
        <w:t>ст.4</w:t>
      </w:r>
      <w:proofErr w:type="spellEnd"/>
      <w:r w:rsidR="00DA73C6">
        <w:rPr>
          <w:sz w:val="28"/>
          <w:szCs w:val="28"/>
        </w:rPr>
        <w:t xml:space="preserve">-2, </w:t>
      </w:r>
      <w:proofErr w:type="spellStart"/>
      <w:r w:rsidR="00DA73C6">
        <w:rPr>
          <w:sz w:val="28"/>
          <w:szCs w:val="28"/>
        </w:rPr>
        <w:t>п.2</w:t>
      </w:r>
      <w:proofErr w:type="spellEnd"/>
      <w:r w:rsidR="00DA73C6">
        <w:rPr>
          <w:sz w:val="28"/>
          <w:szCs w:val="28"/>
        </w:rPr>
        <w:t xml:space="preserve"> </w:t>
      </w:r>
      <w:proofErr w:type="spellStart"/>
      <w:r w:rsidR="00DA73C6">
        <w:rPr>
          <w:sz w:val="28"/>
          <w:szCs w:val="28"/>
        </w:rPr>
        <w:t>ч.2</w:t>
      </w:r>
      <w:proofErr w:type="spellEnd"/>
      <w:r w:rsidR="00DA73C6">
        <w:rPr>
          <w:sz w:val="28"/>
          <w:szCs w:val="28"/>
        </w:rPr>
        <w:t xml:space="preserve"> </w:t>
      </w:r>
      <w:proofErr w:type="spellStart"/>
      <w:r w:rsidR="00DA73C6">
        <w:rPr>
          <w:sz w:val="28"/>
          <w:szCs w:val="28"/>
        </w:rPr>
        <w:t>ст.4</w:t>
      </w:r>
      <w:proofErr w:type="spellEnd"/>
      <w:r w:rsidR="00DA73C6">
        <w:rPr>
          <w:sz w:val="28"/>
          <w:szCs w:val="28"/>
        </w:rPr>
        <w:t xml:space="preserve">-3 </w:t>
      </w:r>
      <w:r w:rsidR="00786446" w:rsidRPr="00505B00">
        <w:rPr>
          <w:sz w:val="28"/>
          <w:szCs w:val="28"/>
        </w:rPr>
        <w:t>областно</w:t>
      </w:r>
      <w:r w:rsidR="00DA73C6">
        <w:rPr>
          <w:sz w:val="28"/>
          <w:szCs w:val="28"/>
        </w:rPr>
        <w:t>го</w:t>
      </w:r>
      <w:r w:rsidR="00786446" w:rsidRPr="00505B00">
        <w:rPr>
          <w:sz w:val="28"/>
          <w:szCs w:val="28"/>
        </w:rPr>
        <w:t xml:space="preserve"> закон</w:t>
      </w:r>
      <w:r w:rsidR="00DA73C6">
        <w:rPr>
          <w:sz w:val="28"/>
          <w:szCs w:val="28"/>
        </w:rPr>
        <w:t>а</w:t>
      </w:r>
      <w:r w:rsidR="00786446">
        <w:rPr>
          <w:sz w:val="28"/>
          <w:szCs w:val="28"/>
        </w:rPr>
        <w:t xml:space="preserve"> от 16.12.2005 №117-</w:t>
      </w:r>
      <w:proofErr w:type="spellStart"/>
      <w:r w:rsidR="00786446">
        <w:rPr>
          <w:sz w:val="28"/>
          <w:szCs w:val="28"/>
        </w:rPr>
        <w:t>оз</w:t>
      </w:r>
      <w:proofErr w:type="spellEnd"/>
      <w:r w:rsidR="00786446">
        <w:rPr>
          <w:sz w:val="28"/>
          <w:szCs w:val="28"/>
        </w:rPr>
        <w:t xml:space="preserve"> «О государственных должностях Ленинградской области»</w:t>
      </w:r>
      <w:r w:rsidR="00AC2CE8">
        <w:rPr>
          <w:sz w:val="28"/>
          <w:szCs w:val="28"/>
        </w:rPr>
        <w:t>:</w:t>
      </w:r>
    </w:p>
    <w:p w:rsidR="00AC2CE8" w:rsidRPr="00742BA8" w:rsidRDefault="00AC2CE8" w:rsidP="00AC2CE8">
      <w:pPr>
        <w:overflowPunct/>
        <w:ind w:firstLine="709"/>
        <w:jc w:val="both"/>
        <w:textAlignment w:val="auto"/>
        <w:rPr>
          <w:sz w:val="8"/>
          <w:szCs w:val="8"/>
        </w:rPr>
      </w:pPr>
    </w:p>
    <w:p w:rsidR="00AC2CE8" w:rsidRDefault="00AC2CE8" w:rsidP="00AC2CE8">
      <w:pPr>
        <w:pStyle w:val="a3"/>
        <w:numPr>
          <w:ilvl w:val="0"/>
          <w:numId w:val="6"/>
        </w:numPr>
        <w:tabs>
          <w:tab w:val="left" w:pos="993"/>
          <w:tab w:val="left" w:pos="1560"/>
        </w:tabs>
        <w:overflowPunct/>
        <w:ind w:left="0" w:firstLine="709"/>
        <w:jc w:val="both"/>
        <w:textAlignment w:val="auto"/>
        <w:rPr>
          <w:sz w:val="28"/>
          <w:szCs w:val="28"/>
        </w:rPr>
      </w:pPr>
      <w:r w:rsidRPr="001B5E13">
        <w:rPr>
          <w:sz w:val="28"/>
          <w:szCs w:val="28"/>
          <w:u w:val="single"/>
        </w:rPr>
        <w:t>внесение в часть 2 статьи 4-2</w:t>
      </w:r>
      <w:r w:rsidRPr="0055551E">
        <w:rPr>
          <w:sz w:val="28"/>
          <w:szCs w:val="28"/>
          <w:u w:val="single"/>
        </w:rPr>
        <w:t xml:space="preserve"> </w:t>
      </w:r>
      <w:r>
        <w:rPr>
          <w:sz w:val="28"/>
          <w:szCs w:val="28"/>
          <w:u w:val="single"/>
        </w:rPr>
        <w:t>изменения</w:t>
      </w:r>
      <w:r w:rsidRPr="001B5E13">
        <w:rPr>
          <w:sz w:val="28"/>
          <w:szCs w:val="28"/>
          <w:u w:val="single"/>
        </w:rPr>
        <w:t>,</w:t>
      </w:r>
      <w:r>
        <w:rPr>
          <w:sz w:val="28"/>
          <w:szCs w:val="28"/>
        </w:rPr>
        <w:t xml:space="preserve"> в соответствии с которым Губернатору Ленинградской области передается полномочие Правительства Ленинградской области </w:t>
      </w:r>
      <w:r w:rsidRPr="00E8104F">
        <w:rPr>
          <w:sz w:val="28"/>
          <w:szCs w:val="28"/>
        </w:rPr>
        <w:t xml:space="preserve">по регулированию порядка рассмотрения вопросов, связанных с соблюдением </w:t>
      </w:r>
      <w:r w:rsidRPr="00695691">
        <w:rPr>
          <w:sz w:val="28"/>
          <w:szCs w:val="28"/>
        </w:rPr>
        <w:t>лицами, замещающими государственные должности в Администрации Ленинградской области, в Избирательной комиссии Ленинградской области из числа членов Избирательной комиссии, назначенных Губернатором Ленинградской области</w:t>
      </w:r>
      <w:r>
        <w:rPr>
          <w:sz w:val="28"/>
          <w:szCs w:val="28"/>
        </w:rPr>
        <w:t>,</w:t>
      </w:r>
      <w:r w:rsidRPr="00E8104F">
        <w:rPr>
          <w:sz w:val="28"/>
          <w:szCs w:val="28"/>
        </w:rPr>
        <w:t xml:space="preserve"> ограничений и запретов, требований о предотвращении </w:t>
      </w:r>
      <w:proofErr w:type="gramStart"/>
      <w:r w:rsidRPr="00E8104F">
        <w:rPr>
          <w:sz w:val="28"/>
          <w:szCs w:val="28"/>
        </w:rPr>
        <w:lastRenderedPageBreak/>
        <w:t>и(</w:t>
      </w:r>
      <w:proofErr w:type="gramEnd"/>
      <w:r w:rsidRPr="00E8104F">
        <w:rPr>
          <w:sz w:val="28"/>
          <w:szCs w:val="28"/>
        </w:rPr>
        <w:t>или) урегулировании конфликта интересов, а также исполнением ими обязанностей, установленных в целях противодействия коррупции</w:t>
      </w:r>
      <w:r>
        <w:rPr>
          <w:sz w:val="28"/>
          <w:szCs w:val="28"/>
        </w:rPr>
        <w:t>;</w:t>
      </w:r>
    </w:p>
    <w:p w:rsidR="00AC2CE8" w:rsidRPr="0055551E" w:rsidRDefault="00AC2CE8" w:rsidP="00AC2CE8">
      <w:pPr>
        <w:pStyle w:val="a3"/>
        <w:tabs>
          <w:tab w:val="left" w:pos="993"/>
          <w:tab w:val="left" w:pos="1560"/>
        </w:tabs>
        <w:overflowPunct/>
        <w:ind w:left="709"/>
        <w:jc w:val="both"/>
        <w:textAlignment w:val="auto"/>
        <w:rPr>
          <w:sz w:val="8"/>
          <w:szCs w:val="8"/>
        </w:rPr>
      </w:pPr>
    </w:p>
    <w:p w:rsidR="00AC2CE8" w:rsidRPr="00A242CC" w:rsidRDefault="00AC2CE8" w:rsidP="00AC2CE8">
      <w:pPr>
        <w:pStyle w:val="a3"/>
        <w:numPr>
          <w:ilvl w:val="0"/>
          <w:numId w:val="6"/>
        </w:numPr>
        <w:tabs>
          <w:tab w:val="left" w:pos="993"/>
          <w:tab w:val="left" w:pos="1418"/>
        </w:tabs>
        <w:overflowPunct/>
        <w:ind w:left="0" w:firstLine="709"/>
        <w:jc w:val="both"/>
        <w:textAlignment w:val="auto"/>
        <w:rPr>
          <w:sz w:val="28"/>
          <w:szCs w:val="28"/>
        </w:rPr>
      </w:pPr>
      <w:r w:rsidRPr="001B5E13">
        <w:rPr>
          <w:sz w:val="28"/>
          <w:szCs w:val="28"/>
          <w:u w:val="single"/>
        </w:rPr>
        <w:t xml:space="preserve">внесение в часть </w:t>
      </w:r>
      <w:r>
        <w:rPr>
          <w:sz w:val="28"/>
          <w:szCs w:val="28"/>
          <w:u w:val="single"/>
        </w:rPr>
        <w:t xml:space="preserve">3 </w:t>
      </w:r>
      <w:r w:rsidRPr="0055551E">
        <w:rPr>
          <w:sz w:val="28"/>
          <w:szCs w:val="28"/>
          <w:u w:val="single"/>
        </w:rPr>
        <w:t>и абзац четверт</w:t>
      </w:r>
      <w:r>
        <w:rPr>
          <w:sz w:val="28"/>
          <w:szCs w:val="28"/>
          <w:u w:val="single"/>
        </w:rPr>
        <w:t>ый</w:t>
      </w:r>
      <w:r w:rsidRPr="0055551E">
        <w:rPr>
          <w:sz w:val="28"/>
          <w:szCs w:val="28"/>
          <w:u w:val="single"/>
        </w:rPr>
        <w:t xml:space="preserve"> пункта 2 части 2 статьи 4-3</w:t>
      </w:r>
      <w:r w:rsidRPr="001B5E13">
        <w:rPr>
          <w:sz w:val="28"/>
          <w:szCs w:val="28"/>
          <w:u w:val="single"/>
        </w:rPr>
        <w:t xml:space="preserve"> </w:t>
      </w:r>
      <w:r>
        <w:rPr>
          <w:sz w:val="28"/>
          <w:szCs w:val="28"/>
          <w:u w:val="single"/>
        </w:rPr>
        <w:t xml:space="preserve">изменений </w:t>
      </w:r>
      <w:r w:rsidRPr="00A242CC">
        <w:rPr>
          <w:sz w:val="28"/>
          <w:szCs w:val="28"/>
        </w:rPr>
        <w:t>– приведение в соответствие</w:t>
      </w:r>
      <w:r>
        <w:rPr>
          <w:sz w:val="28"/>
          <w:szCs w:val="28"/>
        </w:rPr>
        <w:t xml:space="preserve"> с действующим областным законодательством наименования должности Уполномоченного по защите прав предпри</w:t>
      </w:r>
      <w:r w:rsidR="00561732">
        <w:rPr>
          <w:sz w:val="28"/>
          <w:szCs w:val="28"/>
        </w:rPr>
        <w:t>нимателей Ленинградской области.</w:t>
      </w:r>
    </w:p>
    <w:p w:rsidR="00AC2CE8" w:rsidRPr="00A242CC" w:rsidRDefault="00AC2CE8" w:rsidP="00AC2CE8">
      <w:pPr>
        <w:overflowPunct/>
        <w:ind w:firstLine="709"/>
        <w:jc w:val="both"/>
        <w:textAlignment w:val="auto"/>
        <w:rPr>
          <w:b/>
          <w:sz w:val="28"/>
          <w:szCs w:val="28"/>
        </w:rPr>
      </w:pPr>
    </w:p>
    <w:p w:rsidR="00AC2CE8" w:rsidRDefault="00AC2CE8" w:rsidP="00AC2CE8">
      <w:pPr>
        <w:overflowPunct/>
        <w:ind w:firstLine="709"/>
        <w:jc w:val="both"/>
        <w:textAlignment w:val="auto"/>
        <w:rPr>
          <w:sz w:val="28"/>
          <w:szCs w:val="28"/>
        </w:rPr>
      </w:pPr>
      <w:r w:rsidRPr="00A242CC">
        <w:rPr>
          <w:b/>
          <w:sz w:val="28"/>
          <w:szCs w:val="28"/>
        </w:rPr>
        <w:t xml:space="preserve">Статьей </w:t>
      </w:r>
      <w:r w:rsidR="001B5B96">
        <w:rPr>
          <w:b/>
          <w:sz w:val="28"/>
          <w:szCs w:val="28"/>
        </w:rPr>
        <w:t>3</w:t>
      </w:r>
      <w:r w:rsidRPr="00A242CC">
        <w:rPr>
          <w:b/>
          <w:sz w:val="28"/>
          <w:szCs w:val="28"/>
        </w:rPr>
        <w:t xml:space="preserve"> законопроекта</w:t>
      </w:r>
      <w:r w:rsidRPr="00D3743B">
        <w:rPr>
          <w:sz w:val="28"/>
          <w:szCs w:val="28"/>
        </w:rPr>
        <w:t xml:space="preserve"> определ</w:t>
      </w:r>
      <w:r>
        <w:rPr>
          <w:sz w:val="28"/>
          <w:szCs w:val="28"/>
        </w:rPr>
        <w:t>ен</w:t>
      </w:r>
      <w:r w:rsidRPr="00D3743B">
        <w:rPr>
          <w:sz w:val="28"/>
          <w:szCs w:val="28"/>
        </w:rPr>
        <w:t xml:space="preserve"> порядок вступления областного закона </w:t>
      </w:r>
      <w:r>
        <w:rPr>
          <w:sz w:val="28"/>
          <w:szCs w:val="28"/>
        </w:rPr>
        <w:t xml:space="preserve"> </w:t>
      </w:r>
      <w:r w:rsidRPr="00D3743B">
        <w:rPr>
          <w:sz w:val="28"/>
          <w:szCs w:val="28"/>
        </w:rPr>
        <w:t xml:space="preserve"> в силу </w:t>
      </w:r>
      <w:r w:rsidR="001B5B96">
        <w:rPr>
          <w:sz w:val="28"/>
          <w:szCs w:val="28"/>
        </w:rPr>
        <w:t xml:space="preserve">через 10 дней </w:t>
      </w:r>
      <w:r w:rsidRPr="00D3743B">
        <w:rPr>
          <w:sz w:val="28"/>
          <w:szCs w:val="28"/>
        </w:rPr>
        <w:t>со дня его официального опубликования.</w:t>
      </w:r>
    </w:p>
    <w:p w:rsidR="00AC2CE8" w:rsidRDefault="00AC2CE8" w:rsidP="00AC2CE8">
      <w:pPr>
        <w:overflowPunct/>
        <w:ind w:firstLine="709"/>
        <w:jc w:val="both"/>
        <w:textAlignment w:val="auto"/>
        <w:rPr>
          <w:sz w:val="28"/>
          <w:szCs w:val="28"/>
        </w:rPr>
      </w:pPr>
    </w:p>
    <w:p w:rsidR="006627A3" w:rsidRDefault="006627A3" w:rsidP="0025539D">
      <w:pPr>
        <w:overflowPunct/>
        <w:ind w:firstLine="709"/>
        <w:jc w:val="both"/>
        <w:textAlignment w:val="auto"/>
        <w:rPr>
          <w:sz w:val="28"/>
          <w:szCs w:val="28"/>
        </w:rPr>
      </w:pPr>
    </w:p>
    <w:p w:rsidR="00410E99" w:rsidRDefault="00410E99" w:rsidP="0025539D">
      <w:pPr>
        <w:overflowPunct/>
        <w:ind w:firstLine="709"/>
        <w:jc w:val="both"/>
        <w:textAlignment w:val="auto"/>
        <w:rPr>
          <w:sz w:val="28"/>
          <w:szCs w:val="28"/>
        </w:rPr>
      </w:pPr>
    </w:p>
    <w:p w:rsidR="00AC3118" w:rsidRDefault="00677E13" w:rsidP="004250F7">
      <w:pPr>
        <w:overflowPunct/>
        <w:jc w:val="both"/>
        <w:textAlignment w:val="auto"/>
        <w:rPr>
          <w:sz w:val="28"/>
          <w:szCs w:val="28"/>
        </w:rPr>
      </w:pPr>
      <w:r>
        <w:rPr>
          <w:sz w:val="28"/>
          <w:szCs w:val="28"/>
        </w:rPr>
        <w:t>Вице-губернатор Ленинградской области –</w:t>
      </w:r>
    </w:p>
    <w:p w:rsidR="00677E13" w:rsidRDefault="00677E13" w:rsidP="004250F7">
      <w:pPr>
        <w:overflowPunct/>
        <w:jc w:val="both"/>
        <w:textAlignment w:val="auto"/>
        <w:rPr>
          <w:sz w:val="28"/>
          <w:szCs w:val="28"/>
        </w:rPr>
      </w:pPr>
      <w:r>
        <w:rPr>
          <w:sz w:val="28"/>
          <w:szCs w:val="28"/>
        </w:rPr>
        <w:t>руководитель аппарата Губернатора и</w:t>
      </w:r>
    </w:p>
    <w:p w:rsidR="00D401EF" w:rsidRDefault="00677E13" w:rsidP="005B0902">
      <w:pPr>
        <w:overflowPunct/>
        <w:jc w:val="both"/>
        <w:textAlignment w:val="auto"/>
      </w:pPr>
      <w:r>
        <w:rPr>
          <w:sz w:val="28"/>
          <w:szCs w:val="28"/>
        </w:rPr>
        <w:t>Правительства Ленинградской области</w:t>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С.Н</w:t>
      </w:r>
      <w:proofErr w:type="spellEnd"/>
      <w:r>
        <w:rPr>
          <w:sz w:val="28"/>
          <w:szCs w:val="28"/>
        </w:rPr>
        <w:t>. Перминов</w:t>
      </w:r>
    </w:p>
    <w:p w:rsidR="00D401EF" w:rsidRDefault="00D401EF" w:rsidP="00F8610B">
      <w:pPr>
        <w:jc w:val="both"/>
      </w:pPr>
    </w:p>
    <w:p w:rsidR="00D401EF" w:rsidRDefault="00D401EF" w:rsidP="00F8610B">
      <w:pPr>
        <w:jc w:val="both"/>
      </w:pPr>
    </w:p>
    <w:p w:rsidR="00D401EF" w:rsidRDefault="00D401EF" w:rsidP="00F8610B">
      <w:pPr>
        <w:jc w:val="both"/>
      </w:pPr>
    </w:p>
    <w:p w:rsidR="00D401EF" w:rsidRDefault="00D401EF"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561732" w:rsidRDefault="00561732"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410E99" w:rsidRDefault="00410E99" w:rsidP="00F8610B">
      <w:pPr>
        <w:jc w:val="both"/>
      </w:pPr>
    </w:p>
    <w:p w:rsidR="00B11FAF" w:rsidRDefault="00F8610B" w:rsidP="00F8610B">
      <w:pPr>
        <w:jc w:val="both"/>
      </w:pPr>
      <w:r w:rsidRPr="00D3743B">
        <w:t xml:space="preserve">Ларина </w:t>
      </w:r>
      <w:proofErr w:type="spellStart"/>
      <w:r w:rsidRPr="00D3743B">
        <w:t>Н.Л</w:t>
      </w:r>
      <w:proofErr w:type="spellEnd"/>
      <w:r w:rsidRPr="00D3743B">
        <w:t>. 576-69-58, 2330</w:t>
      </w:r>
    </w:p>
    <w:p w:rsidR="00B11FAF" w:rsidRDefault="00B11FAF" w:rsidP="00F8610B">
      <w:pPr>
        <w:jc w:val="both"/>
        <w:sectPr w:rsidR="00B11FAF" w:rsidSect="00D67145">
          <w:headerReference w:type="default" r:id="rId8"/>
          <w:pgSz w:w="11906" w:h="16838"/>
          <w:pgMar w:top="567" w:right="567" w:bottom="567" w:left="1134" w:header="709" w:footer="709" w:gutter="0"/>
          <w:pgNumType w:start="1"/>
          <w:cols w:space="708"/>
          <w:titlePg/>
          <w:docGrid w:linePitch="381"/>
        </w:sectPr>
      </w:pPr>
    </w:p>
    <w:p w:rsidR="00176930" w:rsidRDefault="000923C4" w:rsidP="00176930">
      <w:pPr>
        <w:jc w:val="center"/>
        <w:rPr>
          <w:i/>
          <w:sz w:val="28"/>
          <w:szCs w:val="28"/>
        </w:rPr>
      </w:pPr>
      <w:r w:rsidRPr="000923C4">
        <w:rPr>
          <w:i/>
          <w:sz w:val="28"/>
          <w:szCs w:val="28"/>
        </w:rPr>
        <w:lastRenderedPageBreak/>
        <w:t>Сравнение действующей редакции Областного закона №44-</w:t>
      </w:r>
      <w:proofErr w:type="spellStart"/>
      <w:r w:rsidRPr="000923C4">
        <w:rPr>
          <w:i/>
          <w:sz w:val="28"/>
          <w:szCs w:val="28"/>
        </w:rPr>
        <w:t>оз</w:t>
      </w:r>
      <w:proofErr w:type="spellEnd"/>
      <w:r w:rsidRPr="000923C4">
        <w:rPr>
          <w:i/>
          <w:sz w:val="28"/>
          <w:szCs w:val="28"/>
        </w:rPr>
        <w:t xml:space="preserve"> и редакции, предлагаемой законопроектом</w:t>
      </w:r>
    </w:p>
    <w:p w:rsidR="00256210" w:rsidRPr="00176930" w:rsidRDefault="00256210" w:rsidP="00176930">
      <w:pPr>
        <w:jc w:val="center"/>
        <w:rPr>
          <w:i/>
          <w:sz w:val="28"/>
          <w:szCs w:val="28"/>
        </w:rPr>
      </w:pPr>
    </w:p>
    <w:p w:rsidR="00B11FAF" w:rsidRDefault="00B11FAF" w:rsidP="00F8610B">
      <w:pPr>
        <w:jc w:val="both"/>
      </w:pPr>
    </w:p>
    <w:tbl>
      <w:tblPr>
        <w:tblStyle w:val="a8"/>
        <w:tblW w:w="15949" w:type="dxa"/>
        <w:tblLook w:val="04A0" w:firstRow="1" w:lastRow="0" w:firstColumn="1" w:lastColumn="0" w:noHBand="0" w:noVBand="1"/>
      </w:tblPr>
      <w:tblGrid>
        <w:gridCol w:w="4786"/>
        <w:gridCol w:w="4820"/>
        <w:gridCol w:w="4535"/>
        <w:gridCol w:w="1808"/>
      </w:tblGrid>
      <w:tr w:rsidR="00EA5253" w:rsidTr="00507CF8">
        <w:tc>
          <w:tcPr>
            <w:tcW w:w="4786" w:type="dxa"/>
            <w:vAlign w:val="center"/>
          </w:tcPr>
          <w:p w:rsidR="00EA5253" w:rsidRPr="005B405B" w:rsidRDefault="00EA5253" w:rsidP="00EA5253">
            <w:pPr>
              <w:overflowPunct/>
              <w:jc w:val="center"/>
              <w:textAlignment w:val="auto"/>
              <w:rPr>
                <w:b/>
                <w:sz w:val="22"/>
                <w:szCs w:val="22"/>
              </w:rPr>
            </w:pPr>
            <w:r>
              <w:rPr>
                <w:b/>
                <w:sz w:val="22"/>
                <w:szCs w:val="22"/>
              </w:rPr>
              <w:t>Положения Указа №364 и Типового Положения, утвержденного Указом</w:t>
            </w:r>
          </w:p>
        </w:tc>
        <w:tc>
          <w:tcPr>
            <w:tcW w:w="4820" w:type="dxa"/>
            <w:vAlign w:val="center"/>
          </w:tcPr>
          <w:p w:rsidR="00EA5253" w:rsidRDefault="00EA5253" w:rsidP="00EB49C8">
            <w:pPr>
              <w:overflowPunct/>
              <w:jc w:val="center"/>
              <w:textAlignment w:val="auto"/>
              <w:rPr>
                <w:b/>
                <w:sz w:val="22"/>
                <w:szCs w:val="22"/>
              </w:rPr>
            </w:pPr>
            <w:r>
              <w:rPr>
                <w:b/>
                <w:sz w:val="22"/>
                <w:szCs w:val="22"/>
              </w:rPr>
              <w:t>Д</w:t>
            </w:r>
            <w:r w:rsidRPr="00607893">
              <w:rPr>
                <w:b/>
                <w:sz w:val="22"/>
                <w:szCs w:val="22"/>
              </w:rPr>
              <w:t>ействующ</w:t>
            </w:r>
            <w:r>
              <w:rPr>
                <w:b/>
                <w:sz w:val="22"/>
                <w:szCs w:val="22"/>
              </w:rPr>
              <w:t>ая</w:t>
            </w:r>
            <w:r w:rsidRPr="00607893">
              <w:rPr>
                <w:b/>
                <w:sz w:val="22"/>
                <w:szCs w:val="22"/>
              </w:rPr>
              <w:t xml:space="preserve"> редакци</w:t>
            </w:r>
            <w:r>
              <w:rPr>
                <w:b/>
                <w:sz w:val="22"/>
                <w:szCs w:val="22"/>
              </w:rPr>
              <w:t>я</w:t>
            </w:r>
            <w:r w:rsidRPr="00607893">
              <w:rPr>
                <w:b/>
                <w:sz w:val="22"/>
                <w:szCs w:val="22"/>
              </w:rPr>
              <w:t xml:space="preserve"> </w:t>
            </w:r>
          </w:p>
          <w:p w:rsidR="00EA5253" w:rsidRPr="00607893" w:rsidRDefault="00EA5253" w:rsidP="00EB49C8">
            <w:pPr>
              <w:overflowPunct/>
              <w:jc w:val="center"/>
              <w:textAlignment w:val="auto"/>
              <w:rPr>
                <w:b/>
                <w:sz w:val="22"/>
                <w:szCs w:val="22"/>
              </w:rPr>
            </w:pPr>
            <w:r w:rsidRPr="00607893">
              <w:rPr>
                <w:b/>
                <w:sz w:val="22"/>
                <w:szCs w:val="22"/>
              </w:rPr>
              <w:t>Областного закона №44-</w:t>
            </w:r>
            <w:proofErr w:type="spellStart"/>
            <w:r w:rsidRPr="00607893">
              <w:rPr>
                <w:b/>
                <w:sz w:val="22"/>
                <w:szCs w:val="22"/>
              </w:rPr>
              <w:t>оз</w:t>
            </w:r>
            <w:proofErr w:type="spellEnd"/>
          </w:p>
        </w:tc>
        <w:tc>
          <w:tcPr>
            <w:tcW w:w="4535" w:type="dxa"/>
            <w:vAlign w:val="center"/>
          </w:tcPr>
          <w:p w:rsidR="00EA5253" w:rsidRPr="00607893" w:rsidRDefault="00EA5253" w:rsidP="00EB49C8">
            <w:pPr>
              <w:overflowPunct/>
              <w:jc w:val="center"/>
              <w:textAlignment w:val="auto"/>
              <w:rPr>
                <w:b/>
                <w:sz w:val="22"/>
                <w:szCs w:val="22"/>
              </w:rPr>
            </w:pPr>
            <w:r>
              <w:rPr>
                <w:b/>
                <w:sz w:val="22"/>
                <w:szCs w:val="22"/>
              </w:rPr>
              <w:t>Р</w:t>
            </w:r>
            <w:r w:rsidRPr="00607893">
              <w:rPr>
                <w:b/>
                <w:sz w:val="22"/>
                <w:szCs w:val="22"/>
              </w:rPr>
              <w:t>едакци</w:t>
            </w:r>
            <w:r>
              <w:rPr>
                <w:b/>
                <w:sz w:val="22"/>
                <w:szCs w:val="22"/>
              </w:rPr>
              <w:t>я</w:t>
            </w:r>
            <w:r w:rsidRPr="00607893">
              <w:rPr>
                <w:b/>
                <w:sz w:val="22"/>
                <w:szCs w:val="22"/>
              </w:rPr>
              <w:t>, предлагаем</w:t>
            </w:r>
            <w:r>
              <w:rPr>
                <w:b/>
                <w:sz w:val="22"/>
                <w:szCs w:val="22"/>
              </w:rPr>
              <w:t>ая</w:t>
            </w:r>
            <w:r w:rsidRPr="00607893">
              <w:rPr>
                <w:b/>
                <w:sz w:val="22"/>
                <w:szCs w:val="22"/>
              </w:rPr>
              <w:t xml:space="preserve"> законопроектом</w:t>
            </w:r>
          </w:p>
        </w:tc>
        <w:tc>
          <w:tcPr>
            <w:tcW w:w="1808" w:type="dxa"/>
            <w:vAlign w:val="center"/>
          </w:tcPr>
          <w:p w:rsidR="00EA5253" w:rsidRDefault="00EA5253" w:rsidP="00EB49C8">
            <w:pPr>
              <w:overflowPunct/>
              <w:jc w:val="center"/>
              <w:textAlignment w:val="auto"/>
              <w:rPr>
                <w:b/>
                <w:sz w:val="22"/>
                <w:szCs w:val="22"/>
              </w:rPr>
            </w:pPr>
            <w:r>
              <w:rPr>
                <w:b/>
                <w:sz w:val="22"/>
                <w:szCs w:val="22"/>
              </w:rPr>
              <w:t>статья Областного закона №44-</w:t>
            </w:r>
            <w:proofErr w:type="spellStart"/>
            <w:r>
              <w:rPr>
                <w:b/>
                <w:sz w:val="22"/>
                <w:szCs w:val="22"/>
              </w:rPr>
              <w:t>оз</w:t>
            </w:r>
            <w:proofErr w:type="spellEnd"/>
          </w:p>
        </w:tc>
      </w:tr>
      <w:tr w:rsidR="007847F0" w:rsidTr="00507CF8">
        <w:tc>
          <w:tcPr>
            <w:tcW w:w="4786" w:type="dxa"/>
            <w:vMerge w:val="restart"/>
          </w:tcPr>
          <w:p w:rsidR="007847F0" w:rsidRDefault="007847F0" w:rsidP="007847F0">
            <w:pPr>
              <w:overflowPunct/>
              <w:textAlignment w:val="auto"/>
              <w:rPr>
                <w:sz w:val="22"/>
                <w:szCs w:val="22"/>
              </w:rPr>
            </w:pPr>
            <w:r w:rsidRPr="00EA5253">
              <w:rPr>
                <w:sz w:val="22"/>
                <w:szCs w:val="22"/>
              </w:rPr>
              <w:t xml:space="preserve">Рекомендовать </w:t>
            </w:r>
            <w:r>
              <w:rPr>
                <w:sz w:val="22"/>
                <w:szCs w:val="22"/>
              </w:rPr>
              <w:t xml:space="preserve">… </w:t>
            </w:r>
            <w:r w:rsidRPr="00EA5253">
              <w:rPr>
                <w:sz w:val="22"/>
                <w:szCs w:val="22"/>
              </w:rPr>
              <w:t xml:space="preserve">образовать </w:t>
            </w:r>
            <w:r w:rsidRPr="007847F0">
              <w:rPr>
                <w:b/>
                <w:sz w:val="22"/>
                <w:szCs w:val="22"/>
              </w:rPr>
              <w:t>комиссии по координации работы по противодействию коррупции в субъектах Российской Федерации.</w:t>
            </w:r>
            <w:r w:rsidRPr="00EA5253">
              <w:rPr>
                <w:sz w:val="22"/>
                <w:szCs w:val="22"/>
              </w:rPr>
              <w:t xml:space="preserve"> При разработке положений о таких комиссиях руководствоваться Типовым положением о комиссии </w:t>
            </w:r>
            <w:r>
              <w:rPr>
                <w:sz w:val="22"/>
                <w:szCs w:val="22"/>
              </w:rPr>
              <w:t>…</w:t>
            </w:r>
            <w:r w:rsidRPr="00EA5253">
              <w:rPr>
                <w:sz w:val="22"/>
                <w:szCs w:val="22"/>
              </w:rPr>
              <w:t>, утвержденным настоящим Указом</w:t>
            </w:r>
            <w:r>
              <w:rPr>
                <w:sz w:val="22"/>
                <w:szCs w:val="22"/>
              </w:rPr>
              <w:t xml:space="preserve"> (</w:t>
            </w:r>
            <w:proofErr w:type="spellStart"/>
            <w:r>
              <w:rPr>
                <w:sz w:val="22"/>
                <w:szCs w:val="22"/>
              </w:rPr>
              <w:t>п.2</w:t>
            </w:r>
            <w:proofErr w:type="spellEnd"/>
            <w:r>
              <w:rPr>
                <w:sz w:val="22"/>
                <w:szCs w:val="22"/>
              </w:rPr>
              <w:t xml:space="preserve"> Указа)</w:t>
            </w:r>
          </w:p>
          <w:p w:rsidR="007847F0" w:rsidRPr="007847F0" w:rsidRDefault="007847F0" w:rsidP="007847F0">
            <w:pPr>
              <w:overflowPunct/>
              <w:textAlignment w:val="auto"/>
              <w:rPr>
                <w:sz w:val="8"/>
                <w:szCs w:val="8"/>
              </w:rPr>
            </w:pPr>
          </w:p>
          <w:p w:rsidR="007847F0" w:rsidRPr="007847F0" w:rsidRDefault="007847F0" w:rsidP="007847F0">
            <w:pPr>
              <w:overflowPunct/>
              <w:textAlignment w:val="auto"/>
              <w:rPr>
                <w:sz w:val="22"/>
                <w:szCs w:val="22"/>
              </w:rPr>
            </w:pPr>
            <w:r w:rsidRPr="007847F0">
              <w:rPr>
                <w:sz w:val="22"/>
                <w:szCs w:val="22"/>
              </w:rPr>
              <w:t xml:space="preserve">Комиссия по координации работы по противодействию коррупции в субъекте Российской Федерации  является </w:t>
            </w:r>
            <w:r w:rsidRPr="007847F0">
              <w:rPr>
                <w:b/>
                <w:sz w:val="22"/>
                <w:szCs w:val="22"/>
              </w:rPr>
              <w:t>постоянно действующим координационным органом при высшем должностном лице (руководителе высшего исполнительного органа государственной власти</w:t>
            </w:r>
            <w:r>
              <w:rPr>
                <w:b/>
                <w:sz w:val="22"/>
                <w:szCs w:val="22"/>
              </w:rPr>
              <w:t xml:space="preserve">) субъекта Российской Федерации </w:t>
            </w:r>
            <w:r>
              <w:rPr>
                <w:sz w:val="22"/>
                <w:szCs w:val="22"/>
              </w:rPr>
              <w:t>(</w:t>
            </w:r>
            <w:proofErr w:type="spellStart"/>
            <w:r>
              <w:rPr>
                <w:sz w:val="22"/>
                <w:szCs w:val="22"/>
              </w:rPr>
              <w:t>п.1</w:t>
            </w:r>
            <w:proofErr w:type="spellEnd"/>
            <w:r>
              <w:rPr>
                <w:sz w:val="22"/>
                <w:szCs w:val="22"/>
              </w:rPr>
              <w:t xml:space="preserve"> Типового Положения)</w:t>
            </w:r>
          </w:p>
        </w:tc>
        <w:tc>
          <w:tcPr>
            <w:tcW w:w="4820" w:type="dxa"/>
          </w:tcPr>
          <w:p w:rsidR="007847F0" w:rsidRPr="00607893" w:rsidRDefault="007847F0" w:rsidP="00EB49C8">
            <w:pPr>
              <w:overflowPunct/>
              <w:textAlignment w:val="auto"/>
              <w:rPr>
                <w:i/>
                <w:sz w:val="22"/>
                <w:szCs w:val="22"/>
              </w:rPr>
            </w:pPr>
            <w:r>
              <w:rPr>
                <w:i/>
                <w:sz w:val="22"/>
                <w:szCs w:val="22"/>
              </w:rPr>
              <w:t>Наименование органа:</w:t>
            </w:r>
          </w:p>
          <w:p w:rsidR="007847F0" w:rsidRDefault="007847F0" w:rsidP="00EB49C8">
            <w:pPr>
              <w:overflowPunct/>
              <w:textAlignment w:val="auto"/>
              <w:rPr>
                <w:sz w:val="22"/>
                <w:szCs w:val="22"/>
              </w:rPr>
            </w:pPr>
            <w:r w:rsidRPr="00607893">
              <w:rPr>
                <w:sz w:val="22"/>
                <w:szCs w:val="22"/>
              </w:rPr>
              <w:t xml:space="preserve">комиссия по противодействию коррупции в Ленинградской области </w:t>
            </w:r>
          </w:p>
        </w:tc>
        <w:tc>
          <w:tcPr>
            <w:tcW w:w="4535" w:type="dxa"/>
          </w:tcPr>
          <w:p w:rsidR="007847F0" w:rsidRPr="00607893" w:rsidRDefault="007847F0" w:rsidP="00EB49C8">
            <w:pPr>
              <w:overflowPunct/>
              <w:textAlignment w:val="auto"/>
              <w:rPr>
                <w:i/>
                <w:sz w:val="22"/>
                <w:szCs w:val="22"/>
              </w:rPr>
            </w:pPr>
            <w:r>
              <w:rPr>
                <w:i/>
                <w:sz w:val="22"/>
                <w:szCs w:val="22"/>
              </w:rPr>
              <w:t>Наименование органа:</w:t>
            </w:r>
          </w:p>
          <w:p w:rsidR="007847F0" w:rsidRDefault="007847F0" w:rsidP="00EB49C8">
            <w:pPr>
              <w:overflowPunct/>
              <w:textAlignment w:val="auto"/>
              <w:rPr>
                <w:sz w:val="22"/>
                <w:szCs w:val="22"/>
              </w:rPr>
            </w:pPr>
            <w:r w:rsidRPr="00292684">
              <w:rPr>
                <w:sz w:val="22"/>
                <w:szCs w:val="22"/>
              </w:rPr>
              <w:t>комисси</w:t>
            </w:r>
            <w:r>
              <w:rPr>
                <w:sz w:val="22"/>
                <w:szCs w:val="22"/>
              </w:rPr>
              <w:t>я</w:t>
            </w:r>
            <w:r w:rsidRPr="00292684">
              <w:rPr>
                <w:sz w:val="22"/>
                <w:szCs w:val="22"/>
              </w:rPr>
              <w:t xml:space="preserve"> </w:t>
            </w:r>
            <w:r w:rsidRPr="00D80820">
              <w:rPr>
                <w:sz w:val="22"/>
                <w:szCs w:val="22"/>
                <w:u w:val="single"/>
              </w:rPr>
              <w:t>по координации работы</w:t>
            </w:r>
            <w:r w:rsidRPr="00292684">
              <w:rPr>
                <w:sz w:val="22"/>
                <w:szCs w:val="22"/>
              </w:rPr>
              <w:t xml:space="preserve"> по противодействию коррупции в</w:t>
            </w:r>
            <w:r w:rsidRPr="00607893">
              <w:rPr>
                <w:sz w:val="22"/>
                <w:szCs w:val="22"/>
              </w:rPr>
              <w:t xml:space="preserve"> Ленинградской области </w:t>
            </w:r>
          </w:p>
        </w:tc>
        <w:tc>
          <w:tcPr>
            <w:tcW w:w="1808" w:type="dxa"/>
          </w:tcPr>
          <w:p w:rsidR="007847F0" w:rsidRDefault="007847F0" w:rsidP="00EB49C8">
            <w:pPr>
              <w:overflowPunct/>
              <w:jc w:val="center"/>
              <w:textAlignment w:val="auto"/>
              <w:rPr>
                <w:sz w:val="22"/>
                <w:szCs w:val="22"/>
              </w:rPr>
            </w:pPr>
            <w:proofErr w:type="spellStart"/>
            <w:r>
              <w:rPr>
                <w:sz w:val="22"/>
                <w:szCs w:val="22"/>
              </w:rPr>
              <w:t>п.4</w:t>
            </w:r>
            <w:proofErr w:type="spellEnd"/>
            <w:r>
              <w:rPr>
                <w:sz w:val="22"/>
                <w:szCs w:val="22"/>
              </w:rPr>
              <w:t xml:space="preserve"> </w:t>
            </w:r>
            <w:proofErr w:type="spellStart"/>
            <w:r>
              <w:rPr>
                <w:sz w:val="22"/>
                <w:szCs w:val="22"/>
              </w:rPr>
              <w:t>ч.2</w:t>
            </w:r>
            <w:proofErr w:type="spellEnd"/>
            <w:r>
              <w:rPr>
                <w:sz w:val="22"/>
                <w:szCs w:val="22"/>
              </w:rPr>
              <w:t xml:space="preserve"> </w:t>
            </w:r>
            <w:proofErr w:type="spellStart"/>
            <w:r>
              <w:rPr>
                <w:sz w:val="22"/>
                <w:szCs w:val="22"/>
              </w:rPr>
              <w:t>ст.2</w:t>
            </w:r>
            <w:proofErr w:type="spellEnd"/>
            <w:r>
              <w:rPr>
                <w:sz w:val="22"/>
                <w:szCs w:val="22"/>
              </w:rPr>
              <w:t xml:space="preserve">, </w:t>
            </w:r>
          </w:p>
          <w:p w:rsidR="007847F0" w:rsidRPr="009E18CC" w:rsidRDefault="007847F0" w:rsidP="00EB49C8">
            <w:pPr>
              <w:overflowPunct/>
              <w:jc w:val="center"/>
              <w:textAlignment w:val="auto"/>
              <w:rPr>
                <w:sz w:val="22"/>
                <w:szCs w:val="22"/>
              </w:rPr>
            </w:pPr>
            <w:proofErr w:type="spellStart"/>
            <w:r>
              <w:rPr>
                <w:sz w:val="22"/>
                <w:szCs w:val="22"/>
              </w:rPr>
              <w:t>ч.1</w:t>
            </w:r>
            <w:proofErr w:type="spellEnd"/>
            <w:r>
              <w:rPr>
                <w:sz w:val="22"/>
                <w:szCs w:val="22"/>
              </w:rPr>
              <w:t xml:space="preserve"> </w:t>
            </w:r>
            <w:proofErr w:type="spellStart"/>
            <w:r>
              <w:rPr>
                <w:sz w:val="22"/>
                <w:szCs w:val="22"/>
              </w:rPr>
              <w:t>ст.3</w:t>
            </w:r>
            <w:proofErr w:type="spellEnd"/>
          </w:p>
        </w:tc>
      </w:tr>
      <w:tr w:rsidR="007847F0" w:rsidTr="00507CF8">
        <w:tc>
          <w:tcPr>
            <w:tcW w:w="4786" w:type="dxa"/>
            <w:vMerge/>
          </w:tcPr>
          <w:p w:rsidR="007847F0" w:rsidRPr="00EA5253" w:rsidRDefault="007847F0" w:rsidP="00EB49C8">
            <w:pPr>
              <w:overflowPunct/>
              <w:textAlignment w:val="auto"/>
              <w:rPr>
                <w:sz w:val="22"/>
                <w:szCs w:val="22"/>
              </w:rPr>
            </w:pPr>
          </w:p>
        </w:tc>
        <w:tc>
          <w:tcPr>
            <w:tcW w:w="4820" w:type="dxa"/>
          </w:tcPr>
          <w:p w:rsidR="007847F0" w:rsidRPr="00292684" w:rsidRDefault="007847F0" w:rsidP="00EB49C8">
            <w:pPr>
              <w:overflowPunct/>
              <w:textAlignment w:val="auto"/>
              <w:rPr>
                <w:i/>
                <w:sz w:val="22"/>
                <w:szCs w:val="22"/>
              </w:rPr>
            </w:pPr>
            <w:r>
              <w:rPr>
                <w:i/>
                <w:sz w:val="22"/>
                <w:szCs w:val="22"/>
              </w:rPr>
              <w:t>Статус органа:</w:t>
            </w:r>
          </w:p>
          <w:p w:rsidR="007847F0" w:rsidRPr="00607893" w:rsidRDefault="007847F0" w:rsidP="00EB49C8">
            <w:pPr>
              <w:overflowPunct/>
              <w:textAlignment w:val="auto"/>
              <w:rPr>
                <w:sz w:val="22"/>
                <w:szCs w:val="22"/>
              </w:rPr>
            </w:pPr>
            <w:r w:rsidRPr="00607893">
              <w:rPr>
                <w:sz w:val="22"/>
                <w:szCs w:val="22"/>
              </w:rPr>
              <w:t xml:space="preserve">постоянно действующий </w:t>
            </w:r>
            <w:r w:rsidRPr="00292684">
              <w:rPr>
                <w:sz w:val="22"/>
                <w:szCs w:val="22"/>
                <w:u w:val="single"/>
              </w:rPr>
              <w:t>межведомственный совещательный орган</w:t>
            </w:r>
          </w:p>
        </w:tc>
        <w:tc>
          <w:tcPr>
            <w:tcW w:w="4535" w:type="dxa"/>
          </w:tcPr>
          <w:p w:rsidR="007847F0" w:rsidRPr="00292684" w:rsidRDefault="007847F0" w:rsidP="00EB49C8">
            <w:pPr>
              <w:overflowPunct/>
              <w:textAlignment w:val="auto"/>
              <w:rPr>
                <w:i/>
                <w:sz w:val="22"/>
                <w:szCs w:val="22"/>
              </w:rPr>
            </w:pPr>
            <w:r>
              <w:rPr>
                <w:i/>
                <w:sz w:val="22"/>
                <w:szCs w:val="22"/>
              </w:rPr>
              <w:t>Статус органа:</w:t>
            </w:r>
          </w:p>
          <w:p w:rsidR="007847F0" w:rsidRPr="00607893" w:rsidRDefault="007847F0" w:rsidP="00EB49C8">
            <w:pPr>
              <w:overflowPunct/>
              <w:textAlignment w:val="auto"/>
              <w:rPr>
                <w:sz w:val="22"/>
                <w:szCs w:val="22"/>
              </w:rPr>
            </w:pPr>
            <w:r w:rsidRPr="00292684">
              <w:rPr>
                <w:sz w:val="22"/>
                <w:szCs w:val="22"/>
              </w:rPr>
              <w:t>постоянно действующи</w:t>
            </w:r>
            <w:r>
              <w:rPr>
                <w:sz w:val="22"/>
                <w:szCs w:val="22"/>
              </w:rPr>
              <w:t>й</w:t>
            </w:r>
            <w:r w:rsidRPr="00292684">
              <w:rPr>
                <w:sz w:val="22"/>
                <w:szCs w:val="22"/>
              </w:rPr>
              <w:t xml:space="preserve"> </w:t>
            </w:r>
            <w:r w:rsidRPr="00292684">
              <w:rPr>
                <w:sz w:val="22"/>
                <w:szCs w:val="22"/>
                <w:u w:val="single"/>
              </w:rPr>
              <w:t>координационный орган при Губернаторе Ленинградской области</w:t>
            </w:r>
            <w:r>
              <w:rPr>
                <w:sz w:val="22"/>
                <w:szCs w:val="22"/>
              </w:rPr>
              <w:t xml:space="preserve"> </w:t>
            </w:r>
          </w:p>
        </w:tc>
        <w:tc>
          <w:tcPr>
            <w:tcW w:w="1808" w:type="dxa"/>
          </w:tcPr>
          <w:p w:rsidR="007847F0" w:rsidRDefault="007847F0" w:rsidP="00EB49C8">
            <w:pPr>
              <w:overflowPunct/>
              <w:jc w:val="center"/>
              <w:textAlignment w:val="auto"/>
              <w:rPr>
                <w:sz w:val="22"/>
                <w:szCs w:val="22"/>
              </w:rPr>
            </w:pPr>
            <w:proofErr w:type="spellStart"/>
            <w:r>
              <w:rPr>
                <w:sz w:val="22"/>
                <w:szCs w:val="22"/>
              </w:rPr>
              <w:t>п.4</w:t>
            </w:r>
            <w:proofErr w:type="spellEnd"/>
            <w:r>
              <w:rPr>
                <w:sz w:val="22"/>
                <w:szCs w:val="22"/>
              </w:rPr>
              <w:t xml:space="preserve"> </w:t>
            </w:r>
            <w:proofErr w:type="spellStart"/>
            <w:r>
              <w:rPr>
                <w:sz w:val="22"/>
                <w:szCs w:val="22"/>
              </w:rPr>
              <w:t>ч.2</w:t>
            </w:r>
            <w:proofErr w:type="spellEnd"/>
            <w:r>
              <w:rPr>
                <w:sz w:val="22"/>
                <w:szCs w:val="22"/>
              </w:rPr>
              <w:t xml:space="preserve"> </w:t>
            </w:r>
            <w:proofErr w:type="spellStart"/>
            <w:r>
              <w:rPr>
                <w:sz w:val="22"/>
                <w:szCs w:val="22"/>
              </w:rPr>
              <w:t>ст.2</w:t>
            </w:r>
            <w:proofErr w:type="spellEnd"/>
            <w:r>
              <w:rPr>
                <w:sz w:val="22"/>
                <w:szCs w:val="22"/>
              </w:rPr>
              <w:t xml:space="preserve">, </w:t>
            </w:r>
          </w:p>
          <w:p w:rsidR="007847F0" w:rsidRPr="009E18CC" w:rsidRDefault="007847F0" w:rsidP="00EB49C8">
            <w:pPr>
              <w:overflowPunct/>
              <w:jc w:val="center"/>
              <w:textAlignment w:val="auto"/>
              <w:rPr>
                <w:sz w:val="22"/>
                <w:szCs w:val="22"/>
              </w:rPr>
            </w:pPr>
            <w:proofErr w:type="spellStart"/>
            <w:r>
              <w:rPr>
                <w:sz w:val="22"/>
                <w:szCs w:val="22"/>
              </w:rPr>
              <w:t>ч.1</w:t>
            </w:r>
            <w:proofErr w:type="spellEnd"/>
            <w:r>
              <w:rPr>
                <w:sz w:val="22"/>
                <w:szCs w:val="22"/>
              </w:rPr>
              <w:t xml:space="preserve"> </w:t>
            </w:r>
            <w:proofErr w:type="spellStart"/>
            <w:r>
              <w:rPr>
                <w:sz w:val="22"/>
                <w:szCs w:val="22"/>
              </w:rPr>
              <w:t>ст.3</w:t>
            </w:r>
            <w:proofErr w:type="spellEnd"/>
          </w:p>
        </w:tc>
      </w:tr>
      <w:tr w:rsidR="00EA5253" w:rsidTr="00507CF8">
        <w:tc>
          <w:tcPr>
            <w:tcW w:w="4786" w:type="dxa"/>
          </w:tcPr>
          <w:p w:rsidR="007847F0" w:rsidRPr="007847F0" w:rsidRDefault="007847F0" w:rsidP="007847F0">
            <w:pPr>
              <w:overflowPunct/>
              <w:textAlignment w:val="auto"/>
              <w:rPr>
                <w:sz w:val="22"/>
                <w:szCs w:val="22"/>
              </w:rPr>
            </w:pPr>
            <w:r w:rsidRPr="007847F0">
              <w:rPr>
                <w:sz w:val="22"/>
                <w:szCs w:val="22"/>
              </w:rPr>
              <w:t>Основными задачами комиссии являются:</w:t>
            </w:r>
          </w:p>
          <w:p w:rsidR="007847F0" w:rsidRPr="007847F0" w:rsidRDefault="007847F0" w:rsidP="007847F0">
            <w:pPr>
              <w:overflowPunct/>
              <w:textAlignment w:val="auto"/>
              <w:rPr>
                <w:sz w:val="22"/>
                <w:szCs w:val="22"/>
              </w:rPr>
            </w:pPr>
            <w:r w:rsidRPr="007847F0">
              <w:rPr>
                <w:sz w:val="22"/>
                <w:szCs w:val="22"/>
              </w:rPr>
              <w:t>а) обеспечение исполнения решений Совета при Президенте Российской Федерации по противодействию коррупции и его президиума;</w:t>
            </w:r>
          </w:p>
          <w:p w:rsidR="007847F0" w:rsidRPr="007847F0" w:rsidRDefault="007847F0" w:rsidP="007847F0">
            <w:pPr>
              <w:overflowPunct/>
              <w:textAlignment w:val="auto"/>
              <w:rPr>
                <w:sz w:val="22"/>
                <w:szCs w:val="22"/>
              </w:rPr>
            </w:pPr>
            <w:r w:rsidRPr="007847F0">
              <w:rPr>
                <w:sz w:val="22"/>
                <w:szCs w:val="22"/>
              </w:rPr>
              <w:t>б) подготовка предложений о реализации государственной политики в области противодействия коррупции высшему должностному лицу (руководителю высшего исполнительного органа государственной власти) субъекта Российской Федерации;</w:t>
            </w:r>
          </w:p>
          <w:p w:rsidR="007847F0" w:rsidRPr="007847F0" w:rsidRDefault="007847F0" w:rsidP="007847F0">
            <w:pPr>
              <w:overflowPunct/>
              <w:textAlignment w:val="auto"/>
              <w:rPr>
                <w:sz w:val="22"/>
                <w:szCs w:val="22"/>
              </w:rPr>
            </w:pPr>
            <w:r w:rsidRPr="007847F0">
              <w:rPr>
                <w:sz w:val="22"/>
                <w:szCs w:val="22"/>
              </w:rPr>
              <w:t xml:space="preserve">в) обеспечение </w:t>
            </w:r>
            <w:proofErr w:type="gramStart"/>
            <w:r w:rsidRPr="007847F0">
              <w:rPr>
                <w:sz w:val="22"/>
                <w:szCs w:val="22"/>
              </w:rPr>
              <w:t>координации деятельности высшего исполнительного органа государственной власти субъекта Российской</w:t>
            </w:r>
            <w:proofErr w:type="gramEnd"/>
            <w:r w:rsidRPr="007847F0">
              <w:rPr>
                <w:sz w:val="22"/>
                <w:szCs w:val="22"/>
              </w:rPr>
              <w:t xml:space="preserve"> Федерации, органов исполнительной власти субъекта Российской Федерации и органов местного самоуправления по реализации государственной политики в области </w:t>
            </w:r>
            <w:r w:rsidRPr="007847F0">
              <w:rPr>
                <w:sz w:val="22"/>
                <w:szCs w:val="22"/>
              </w:rPr>
              <w:lastRenderedPageBreak/>
              <w:t>противодействия коррупции;</w:t>
            </w:r>
          </w:p>
          <w:p w:rsidR="007847F0" w:rsidRPr="007847F0" w:rsidRDefault="007847F0" w:rsidP="007847F0">
            <w:pPr>
              <w:overflowPunct/>
              <w:textAlignment w:val="auto"/>
              <w:rPr>
                <w:sz w:val="22"/>
                <w:szCs w:val="22"/>
              </w:rPr>
            </w:pPr>
            <w:r w:rsidRPr="007847F0">
              <w:rPr>
                <w:sz w:val="22"/>
                <w:szCs w:val="22"/>
              </w:rPr>
              <w:t xml:space="preserve">г) обеспечение согласованных </w:t>
            </w:r>
            <w:proofErr w:type="gramStart"/>
            <w:r w:rsidRPr="007847F0">
              <w:rPr>
                <w:sz w:val="22"/>
                <w:szCs w:val="22"/>
              </w:rPr>
              <w:t>действий органов исполнительной власти субъекта Российской Федерации</w:t>
            </w:r>
            <w:proofErr w:type="gramEnd"/>
            <w:r w:rsidRPr="007847F0">
              <w:rPr>
                <w:sz w:val="22"/>
                <w:szCs w:val="22"/>
              </w:rPr>
              <w:t xml:space="preserve">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p>
          <w:p w:rsidR="007847F0" w:rsidRPr="007847F0" w:rsidRDefault="007847F0" w:rsidP="007847F0">
            <w:pPr>
              <w:overflowPunct/>
              <w:textAlignment w:val="auto"/>
              <w:rPr>
                <w:sz w:val="22"/>
                <w:szCs w:val="22"/>
              </w:rPr>
            </w:pPr>
            <w:r w:rsidRPr="007847F0">
              <w:rPr>
                <w:sz w:val="22"/>
                <w:szCs w:val="22"/>
              </w:rPr>
              <w:t xml:space="preserve">д) обеспечение </w:t>
            </w:r>
            <w:proofErr w:type="gramStart"/>
            <w:r w:rsidRPr="007847F0">
              <w:rPr>
                <w:sz w:val="22"/>
                <w:szCs w:val="22"/>
              </w:rPr>
              <w:t>взаимодействия органов исполнительной власти субъекта Российской Федерации</w:t>
            </w:r>
            <w:proofErr w:type="gramEnd"/>
            <w:r w:rsidRPr="007847F0">
              <w:rPr>
                <w:sz w:val="22"/>
                <w:szCs w:val="22"/>
              </w:rPr>
              <w:t xml:space="preserve">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p>
          <w:p w:rsidR="00EA5253" w:rsidRDefault="007847F0" w:rsidP="007847F0">
            <w:pPr>
              <w:overflowPunct/>
              <w:textAlignment w:val="auto"/>
              <w:rPr>
                <w:sz w:val="22"/>
                <w:szCs w:val="22"/>
              </w:rPr>
            </w:pPr>
            <w:r w:rsidRPr="007847F0">
              <w:rPr>
                <w:sz w:val="22"/>
                <w:szCs w:val="22"/>
              </w:rPr>
              <w:t>е) информирование общественности о проводимой органами исполнительной власти субъекта Российской Федерации и органами местного самоуправления рабо</w:t>
            </w:r>
            <w:r>
              <w:rPr>
                <w:sz w:val="22"/>
                <w:szCs w:val="22"/>
              </w:rPr>
              <w:t>те по противодействию коррупции (</w:t>
            </w:r>
            <w:proofErr w:type="spellStart"/>
            <w:r>
              <w:rPr>
                <w:sz w:val="22"/>
                <w:szCs w:val="22"/>
              </w:rPr>
              <w:t>п.5</w:t>
            </w:r>
            <w:proofErr w:type="spellEnd"/>
            <w:r>
              <w:rPr>
                <w:sz w:val="22"/>
                <w:szCs w:val="22"/>
              </w:rPr>
              <w:t xml:space="preserve"> Типового положения)</w:t>
            </w:r>
          </w:p>
        </w:tc>
        <w:tc>
          <w:tcPr>
            <w:tcW w:w="4820" w:type="dxa"/>
          </w:tcPr>
          <w:p w:rsidR="00EA5253" w:rsidRDefault="00EA5253" w:rsidP="00EB49C8">
            <w:pPr>
              <w:overflowPunct/>
              <w:textAlignment w:val="auto"/>
              <w:rPr>
                <w:sz w:val="22"/>
                <w:szCs w:val="22"/>
              </w:rPr>
            </w:pPr>
            <w:r>
              <w:rPr>
                <w:sz w:val="22"/>
                <w:szCs w:val="22"/>
              </w:rPr>
              <w:lastRenderedPageBreak/>
              <w:t xml:space="preserve">Комиссия создается </w:t>
            </w:r>
            <w:r w:rsidRPr="00D401EF">
              <w:rPr>
                <w:sz w:val="22"/>
                <w:szCs w:val="22"/>
                <w:u w:val="single"/>
              </w:rPr>
              <w:t>в целях  координации</w:t>
            </w:r>
            <w:r w:rsidRPr="00E30104">
              <w:rPr>
                <w:sz w:val="22"/>
                <w:szCs w:val="22"/>
              </w:rPr>
              <w:t xml:space="preserve"> деятельности органов государственной власти Ленинградской области, иных государственных органов Ленинградской области, органов местного самоуправления Ленинградской области и общественных объединений (организаций) в сфере противодействия коррупции.</w:t>
            </w:r>
          </w:p>
        </w:tc>
        <w:tc>
          <w:tcPr>
            <w:tcW w:w="4535" w:type="dxa"/>
          </w:tcPr>
          <w:p w:rsidR="00EA5253" w:rsidRDefault="001F34F5" w:rsidP="0095377F">
            <w:pPr>
              <w:overflowPunct/>
              <w:textAlignment w:val="auto"/>
              <w:rPr>
                <w:sz w:val="22"/>
                <w:szCs w:val="22"/>
              </w:rPr>
            </w:pPr>
            <w:r w:rsidRPr="001F34F5">
              <w:rPr>
                <w:sz w:val="22"/>
                <w:szCs w:val="22"/>
              </w:rPr>
              <w:t>-</w:t>
            </w:r>
          </w:p>
          <w:p w:rsidR="0073714D" w:rsidRPr="001F34F5" w:rsidRDefault="0073714D" w:rsidP="0095377F">
            <w:pPr>
              <w:overflowPunct/>
              <w:textAlignment w:val="auto"/>
              <w:rPr>
                <w:sz w:val="22"/>
                <w:szCs w:val="22"/>
              </w:rPr>
            </w:pPr>
            <w:r w:rsidRPr="00894C6E">
              <w:rPr>
                <w:i/>
              </w:rPr>
              <w:t xml:space="preserve">предлагается исключить в связи с утверждением </w:t>
            </w:r>
            <w:r>
              <w:rPr>
                <w:i/>
              </w:rPr>
              <w:t>положения о</w:t>
            </w:r>
            <w:r w:rsidRPr="00894C6E">
              <w:rPr>
                <w:i/>
              </w:rPr>
              <w:t xml:space="preserve"> комиссии</w:t>
            </w:r>
            <w:r>
              <w:rPr>
                <w:i/>
              </w:rPr>
              <w:t xml:space="preserve"> (включающего основные задачи комиссии)</w:t>
            </w:r>
            <w:r w:rsidRPr="00894C6E">
              <w:rPr>
                <w:i/>
              </w:rPr>
              <w:t xml:space="preserve"> постановлением Губернатора Ленинградской области</w:t>
            </w:r>
          </w:p>
        </w:tc>
        <w:tc>
          <w:tcPr>
            <w:tcW w:w="1808" w:type="dxa"/>
          </w:tcPr>
          <w:p w:rsidR="00EA5253" w:rsidRDefault="00EA5253" w:rsidP="00EB49C8">
            <w:pPr>
              <w:overflowPunct/>
              <w:jc w:val="center"/>
              <w:textAlignment w:val="auto"/>
              <w:rPr>
                <w:sz w:val="22"/>
                <w:szCs w:val="22"/>
              </w:rPr>
            </w:pPr>
            <w:proofErr w:type="spellStart"/>
            <w:r>
              <w:rPr>
                <w:sz w:val="22"/>
                <w:szCs w:val="22"/>
              </w:rPr>
              <w:t>ч.1</w:t>
            </w:r>
            <w:proofErr w:type="spellEnd"/>
            <w:r>
              <w:rPr>
                <w:sz w:val="22"/>
                <w:szCs w:val="22"/>
              </w:rPr>
              <w:t xml:space="preserve"> </w:t>
            </w:r>
            <w:proofErr w:type="spellStart"/>
            <w:r>
              <w:rPr>
                <w:sz w:val="22"/>
                <w:szCs w:val="22"/>
              </w:rPr>
              <w:t>ст.3</w:t>
            </w:r>
            <w:proofErr w:type="spellEnd"/>
          </w:p>
        </w:tc>
      </w:tr>
      <w:tr w:rsidR="00256210" w:rsidTr="00507CF8">
        <w:trPr>
          <w:cantSplit/>
        </w:trPr>
        <w:tc>
          <w:tcPr>
            <w:tcW w:w="4786" w:type="dxa"/>
          </w:tcPr>
          <w:p w:rsidR="00256210" w:rsidRPr="00EA5253" w:rsidRDefault="00256210" w:rsidP="00EB49C8">
            <w:pPr>
              <w:overflowPunct/>
              <w:textAlignment w:val="auto"/>
              <w:rPr>
                <w:sz w:val="22"/>
                <w:szCs w:val="22"/>
              </w:rPr>
            </w:pPr>
            <w:r w:rsidRPr="00115349">
              <w:rPr>
                <w:sz w:val="22"/>
                <w:szCs w:val="22"/>
              </w:rPr>
              <w:lastRenderedPageBreak/>
              <w:t xml:space="preserve">Положение о комиссии </w:t>
            </w:r>
            <w:r w:rsidRPr="00247962">
              <w:rPr>
                <w:sz w:val="22"/>
                <w:szCs w:val="22"/>
              </w:rPr>
              <w:t>и персональный состав</w:t>
            </w:r>
            <w:r w:rsidRPr="00115349">
              <w:rPr>
                <w:sz w:val="22"/>
                <w:szCs w:val="22"/>
              </w:rPr>
              <w:t xml:space="preserve"> комиссии утверждаются высшим должностным лицом (руководителем высшего исполнительного органа государственной власти</w:t>
            </w:r>
            <w:r>
              <w:rPr>
                <w:sz w:val="22"/>
                <w:szCs w:val="22"/>
              </w:rPr>
              <w:t>) субъекта Российской Федерации (</w:t>
            </w:r>
            <w:proofErr w:type="spellStart"/>
            <w:r>
              <w:rPr>
                <w:sz w:val="22"/>
                <w:szCs w:val="22"/>
              </w:rPr>
              <w:t>п.7</w:t>
            </w:r>
            <w:proofErr w:type="spellEnd"/>
            <w:r>
              <w:rPr>
                <w:sz w:val="22"/>
                <w:szCs w:val="22"/>
              </w:rPr>
              <w:t xml:space="preserve"> Типового положения)</w:t>
            </w:r>
          </w:p>
        </w:tc>
        <w:tc>
          <w:tcPr>
            <w:tcW w:w="4820" w:type="dxa"/>
          </w:tcPr>
          <w:p w:rsidR="00256210" w:rsidRDefault="00256210" w:rsidP="00EB49C8">
            <w:pPr>
              <w:overflowPunct/>
              <w:textAlignment w:val="auto"/>
              <w:rPr>
                <w:sz w:val="22"/>
                <w:szCs w:val="22"/>
              </w:rPr>
            </w:pPr>
            <w:r>
              <w:rPr>
                <w:sz w:val="22"/>
                <w:szCs w:val="22"/>
              </w:rPr>
              <w:t xml:space="preserve">Губернатор Ленинградской области </w:t>
            </w:r>
            <w:r w:rsidRPr="003F3342">
              <w:rPr>
                <w:sz w:val="22"/>
                <w:szCs w:val="22"/>
              </w:rPr>
              <w:t>определяет порядок деятельности межведомственного совещательного органа - комиссии по противодействию коррупции в Ленинградской области</w:t>
            </w:r>
          </w:p>
        </w:tc>
        <w:tc>
          <w:tcPr>
            <w:tcW w:w="4535" w:type="dxa"/>
          </w:tcPr>
          <w:p w:rsidR="00256210" w:rsidRPr="00065DE2" w:rsidRDefault="00256210" w:rsidP="00EB49C8">
            <w:pPr>
              <w:overflowPunct/>
              <w:textAlignment w:val="auto"/>
              <w:rPr>
                <w:sz w:val="22"/>
                <w:szCs w:val="22"/>
                <w:u w:val="single"/>
              </w:rPr>
            </w:pPr>
            <w:r>
              <w:rPr>
                <w:sz w:val="22"/>
                <w:szCs w:val="22"/>
              </w:rPr>
              <w:t xml:space="preserve">Губернатор Ленинградской области </w:t>
            </w:r>
            <w:r w:rsidR="0073714D" w:rsidRPr="0073714D">
              <w:rPr>
                <w:sz w:val="22"/>
                <w:szCs w:val="22"/>
              </w:rPr>
              <w:t>принимает решение о создании постоянно действующего координационного органа при Губернаторе Ленинградской области – комиссии  по координации работы по противодействию коррупции в Ленинградской области, утверждает положение о данной комиссии, а также ее персональный состав</w:t>
            </w:r>
          </w:p>
        </w:tc>
        <w:tc>
          <w:tcPr>
            <w:tcW w:w="1808" w:type="dxa"/>
          </w:tcPr>
          <w:p w:rsidR="00256210" w:rsidRPr="003F3342" w:rsidRDefault="00256210" w:rsidP="00EB49C8">
            <w:pPr>
              <w:overflowPunct/>
              <w:jc w:val="center"/>
              <w:textAlignment w:val="auto"/>
              <w:rPr>
                <w:sz w:val="22"/>
                <w:szCs w:val="22"/>
              </w:rPr>
            </w:pPr>
            <w:proofErr w:type="spellStart"/>
            <w:r>
              <w:rPr>
                <w:sz w:val="22"/>
                <w:szCs w:val="22"/>
              </w:rPr>
              <w:t>п.4</w:t>
            </w:r>
            <w:proofErr w:type="spellEnd"/>
            <w:r>
              <w:rPr>
                <w:sz w:val="22"/>
                <w:szCs w:val="22"/>
              </w:rPr>
              <w:t xml:space="preserve"> </w:t>
            </w:r>
            <w:proofErr w:type="spellStart"/>
            <w:r>
              <w:rPr>
                <w:sz w:val="22"/>
                <w:szCs w:val="22"/>
              </w:rPr>
              <w:t>ч.2</w:t>
            </w:r>
            <w:proofErr w:type="spellEnd"/>
            <w:r>
              <w:rPr>
                <w:sz w:val="22"/>
                <w:szCs w:val="22"/>
              </w:rPr>
              <w:t xml:space="preserve"> </w:t>
            </w:r>
            <w:proofErr w:type="spellStart"/>
            <w:r>
              <w:rPr>
                <w:sz w:val="22"/>
                <w:szCs w:val="22"/>
              </w:rPr>
              <w:t>ст.2</w:t>
            </w:r>
            <w:proofErr w:type="spellEnd"/>
          </w:p>
        </w:tc>
      </w:tr>
      <w:tr w:rsidR="00EA5253" w:rsidTr="00507CF8">
        <w:tc>
          <w:tcPr>
            <w:tcW w:w="4786" w:type="dxa"/>
          </w:tcPr>
          <w:p w:rsidR="00EA5253" w:rsidRPr="00C470DE" w:rsidRDefault="00115349" w:rsidP="00EB49C8">
            <w:pPr>
              <w:overflowPunct/>
              <w:textAlignment w:val="auto"/>
              <w:rPr>
                <w:sz w:val="22"/>
                <w:szCs w:val="22"/>
              </w:rPr>
            </w:pPr>
            <w:proofErr w:type="gramStart"/>
            <w:r w:rsidRPr="00115349">
              <w:rPr>
                <w:sz w:val="22"/>
                <w:szCs w:val="22"/>
              </w:rPr>
              <w:t xml:space="preserve">В состав комиссии </w:t>
            </w:r>
            <w:r w:rsidRPr="00115349">
              <w:rPr>
                <w:b/>
                <w:sz w:val="22"/>
                <w:szCs w:val="22"/>
              </w:rPr>
              <w:t>могут входить</w:t>
            </w:r>
            <w:r w:rsidRPr="00115349">
              <w:rPr>
                <w:sz w:val="22"/>
                <w:szCs w:val="22"/>
              </w:rPr>
              <w:t xml:space="preserve"> руководители органов исполнительной власти субъекта Российской Федерации, органов местного самоуправления, представители аппарата полномочного представителя Президента Российской Федерации в федеральном округе, руководители территориальных органов федеральных </w:t>
            </w:r>
            <w:r w:rsidRPr="00115349">
              <w:rPr>
                <w:sz w:val="22"/>
                <w:szCs w:val="22"/>
              </w:rPr>
              <w:lastRenderedPageBreak/>
              <w:t>государственных органов, руководитель общественной палаты субъекта Российской Федерации, представители научных и образовательных организаций, а также представители общественных организаций, уставными задачами которых является учас</w:t>
            </w:r>
            <w:r>
              <w:rPr>
                <w:sz w:val="22"/>
                <w:szCs w:val="22"/>
              </w:rPr>
              <w:t>тие в противодействии коррупции (</w:t>
            </w:r>
            <w:proofErr w:type="spellStart"/>
            <w:r>
              <w:rPr>
                <w:sz w:val="22"/>
                <w:szCs w:val="22"/>
              </w:rPr>
              <w:t>п.10</w:t>
            </w:r>
            <w:proofErr w:type="spellEnd"/>
            <w:r>
              <w:rPr>
                <w:sz w:val="22"/>
                <w:szCs w:val="22"/>
              </w:rPr>
              <w:t xml:space="preserve"> Типового положения)</w:t>
            </w:r>
            <w:proofErr w:type="gramEnd"/>
          </w:p>
        </w:tc>
        <w:tc>
          <w:tcPr>
            <w:tcW w:w="4820" w:type="dxa"/>
          </w:tcPr>
          <w:p w:rsidR="00EA5253" w:rsidRDefault="00EA5253" w:rsidP="00EB49C8">
            <w:pPr>
              <w:overflowPunct/>
              <w:textAlignment w:val="auto"/>
              <w:rPr>
                <w:sz w:val="22"/>
                <w:szCs w:val="22"/>
              </w:rPr>
            </w:pPr>
            <w:r w:rsidRPr="00C470DE">
              <w:rPr>
                <w:sz w:val="22"/>
                <w:szCs w:val="22"/>
              </w:rPr>
              <w:lastRenderedPageBreak/>
              <w:t xml:space="preserve">В состав Комиссии </w:t>
            </w:r>
            <w:r w:rsidRPr="00D80820">
              <w:rPr>
                <w:sz w:val="22"/>
                <w:szCs w:val="22"/>
                <w:u w:val="single"/>
              </w:rPr>
              <w:t>входят</w:t>
            </w:r>
            <w:r>
              <w:rPr>
                <w:sz w:val="22"/>
                <w:szCs w:val="22"/>
              </w:rPr>
              <w:t xml:space="preserve"> </w:t>
            </w:r>
            <w:r w:rsidRPr="00C470DE">
              <w:rPr>
                <w:sz w:val="22"/>
                <w:szCs w:val="22"/>
              </w:rPr>
              <w:t>представители</w:t>
            </w:r>
            <w:r>
              <w:rPr>
                <w:sz w:val="22"/>
                <w:szCs w:val="22"/>
              </w:rPr>
              <w:t>:</w:t>
            </w:r>
            <w:r w:rsidRPr="00C470DE">
              <w:rPr>
                <w:sz w:val="22"/>
                <w:szCs w:val="22"/>
              </w:rPr>
              <w:t xml:space="preserve"> </w:t>
            </w:r>
          </w:p>
          <w:p w:rsidR="00EA5253" w:rsidRDefault="00EA5253" w:rsidP="00EB49C8">
            <w:pPr>
              <w:overflowPunct/>
              <w:textAlignment w:val="auto"/>
              <w:rPr>
                <w:sz w:val="22"/>
                <w:szCs w:val="22"/>
              </w:rPr>
            </w:pPr>
            <w:r>
              <w:rPr>
                <w:sz w:val="22"/>
                <w:szCs w:val="22"/>
              </w:rPr>
              <w:t xml:space="preserve">- </w:t>
            </w:r>
            <w:r w:rsidRPr="00C470DE">
              <w:rPr>
                <w:sz w:val="22"/>
                <w:szCs w:val="22"/>
              </w:rPr>
              <w:t xml:space="preserve">Законодательного собрания Ленинградской области, </w:t>
            </w:r>
          </w:p>
          <w:p w:rsidR="00EA5253" w:rsidRDefault="00EA5253" w:rsidP="00EB49C8">
            <w:pPr>
              <w:overflowPunct/>
              <w:textAlignment w:val="auto"/>
              <w:rPr>
                <w:sz w:val="22"/>
                <w:szCs w:val="22"/>
              </w:rPr>
            </w:pPr>
            <w:r>
              <w:rPr>
                <w:sz w:val="22"/>
                <w:szCs w:val="22"/>
              </w:rPr>
              <w:t xml:space="preserve">- </w:t>
            </w:r>
            <w:r w:rsidRPr="00C470DE">
              <w:rPr>
                <w:sz w:val="22"/>
                <w:szCs w:val="22"/>
              </w:rPr>
              <w:t xml:space="preserve">Правительства Ленинградской области, </w:t>
            </w:r>
          </w:p>
          <w:p w:rsidR="00EA5253" w:rsidRDefault="00EA5253" w:rsidP="00EB49C8">
            <w:pPr>
              <w:overflowPunct/>
              <w:textAlignment w:val="auto"/>
              <w:rPr>
                <w:sz w:val="22"/>
                <w:szCs w:val="22"/>
              </w:rPr>
            </w:pPr>
            <w:r>
              <w:rPr>
                <w:sz w:val="22"/>
                <w:szCs w:val="22"/>
              </w:rPr>
              <w:t xml:space="preserve">- </w:t>
            </w:r>
            <w:r w:rsidRPr="00C470DE">
              <w:rPr>
                <w:sz w:val="22"/>
                <w:szCs w:val="22"/>
              </w:rPr>
              <w:t>Контрольно-счетной палаты Ленинградской области,</w:t>
            </w:r>
          </w:p>
          <w:p w:rsidR="00EA5253" w:rsidRDefault="00EA5253" w:rsidP="00EB49C8">
            <w:pPr>
              <w:overflowPunct/>
              <w:textAlignment w:val="auto"/>
              <w:rPr>
                <w:sz w:val="22"/>
                <w:szCs w:val="22"/>
              </w:rPr>
            </w:pPr>
            <w:r>
              <w:rPr>
                <w:sz w:val="22"/>
                <w:szCs w:val="22"/>
              </w:rPr>
              <w:t>-</w:t>
            </w:r>
            <w:r w:rsidRPr="00C470DE">
              <w:rPr>
                <w:sz w:val="22"/>
                <w:szCs w:val="22"/>
              </w:rPr>
              <w:t xml:space="preserve"> Общественной палаты Ленинградской области,</w:t>
            </w:r>
          </w:p>
          <w:p w:rsidR="00EA5253" w:rsidRDefault="00EA5253" w:rsidP="00EB49C8">
            <w:pPr>
              <w:overflowPunct/>
              <w:textAlignment w:val="auto"/>
              <w:rPr>
                <w:sz w:val="22"/>
                <w:szCs w:val="22"/>
              </w:rPr>
            </w:pPr>
            <w:r>
              <w:rPr>
                <w:sz w:val="22"/>
                <w:szCs w:val="22"/>
              </w:rPr>
              <w:t>-</w:t>
            </w:r>
            <w:r w:rsidRPr="00C470DE">
              <w:rPr>
                <w:sz w:val="22"/>
                <w:szCs w:val="22"/>
              </w:rPr>
              <w:t xml:space="preserve"> территориальных органов федеральных </w:t>
            </w:r>
            <w:r w:rsidRPr="00C470DE">
              <w:rPr>
                <w:sz w:val="22"/>
                <w:szCs w:val="22"/>
              </w:rPr>
              <w:lastRenderedPageBreak/>
              <w:t>органов исполнительной власти</w:t>
            </w:r>
            <w:r>
              <w:rPr>
                <w:sz w:val="22"/>
                <w:szCs w:val="22"/>
              </w:rPr>
              <w:t>;</w:t>
            </w:r>
            <w:r w:rsidRPr="00C470DE">
              <w:rPr>
                <w:sz w:val="22"/>
                <w:szCs w:val="22"/>
              </w:rPr>
              <w:t xml:space="preserve"> </w:t>
            </w:r>
          </w:p>
          <w:p w:rsidR="00EA5253" w:rsidRDefault="00EA5253" w:rsidP="00EB49C8">
            <w:pPr>
              <w:overflowPunct/>
              <w:textAlignment w:val="auto"/>
              <w:rPr>
                <w:sz w:val="22"/>
                <w:szCs w:val="22"/>
              </w:rPr>
            </w:pPr>
            <w:r>
              <w:rPr>
                <w:sz w:val="22"/>
                <w:szCs w:val="22"/>
              </w:rPr>
              <w:t xml:space="preserve">- </w:t>
            </w:r>
            <w:r w:rsidRPr="00C470DE">
              <w:rPr>
                <w:sz w:val="22"/>
                <w:szCs w:val="22"/>
              </w:rPr>
              <w:t xml:space="preserve">отраслевых органов исполнительной власти Ленинградской области, </w:t>
            </w:r>
          </w:p>
          <w:p w:rsidR="00EA5253" w:rsidRPr="00C470DE" w:rsidRDefault="00EA5253" w:rsidP="00EB49C8">
            <w:pPr>
              <w:overflowPunct/>
              <w:textAlignment w:val="auto"/>
              <w:rPr>
                <w:sz w:val="22"/>
                <w:szCs w:val="22"/>
              </w:rPr>
            </w:pPr>
            <w:r>
              <w:rPr>
                <w:sz w:val="22"/>
                <w:szCs w:val="22"/>
              </w:rPr>
              <w:t xml:space="preserve">- </w:t>
            </w:r>
            <w:r w:rsidRPr="00C470DE">
              <w:rPr>
                <w:sz w:val="22"/>
                <w:szCs w:val="22"/>
              </w:rPr>
              <w:t>органов местного самоуправления Ленинградской области.</w:t>
            </w:r>
          </w:p>
          <w:p w:rsidR="00EA5253" w:rsidRDefault="00EA5253" w:rsidP="00EB49C8">
            <w:pPr>
              <w:overflowPunct/>
              <w:textAlignment w:val="auto"/>
              <w:rPr>
                <w:sz w:val="22"/>
                <w:szCs w:val="22"/>
              </w:rPr>
            </w:pPr>
            <w:r w:rsidRPr="00C470DE">
              <w:rPr>
                <w:sz w:val="22"/>
                <w:szCs w:val="22"/>
              </w:rPr>
              <w:t xml:space="preserve">В деятельности Комиссии </w:t>
            </w:r>
            <w:r w:rsidRPr="00D80820">
              <w:rPr>
                <w:sz w:val="22"/>
                <w:szCs w:val="22"/>
                <w:u w:val="single"/>
              </w:rPr>
              <w:t xml:space="preserve">могут принимать участие </w:t>
            </w:r>
            <w:r w:rsidRPr="00C470DE">
              <w:rPr>
                <w:sz w:val="22"/>
                <w:szCs w:val="22"/>
              </w:rPr>
              <w:t>также представители общественных объединений (организаций), научных, образовательных и иных организаций и лица, специализирующиеся на изучении проблем коррупции.</w:t>
            </w:r>
          </w:p>
        </w:tc>
        <w:tc>
          <w:tcPr>
            <w:tcW w:w="4535" w:type="dxa"/>
          </w:tcPr>
          <w:p w:rsidR="00894C6E" w:rsidRDefault="00894C6E" w:rsidP="00894C6E">
            <w:pPr>
              <w:overflowPunct/>
              <w:textAlignment w:val="auto"/>
              <w:rPr>
                <w:i/>
                <w:sz w:val="22"/>
                <w:szCs w:val="22"/>
              </w:rPr>
            </w:pPr>
            <w:r>
              <w:rPr>
                <w:i/>
                <w:sz w:val="22"/>
                <w:szCs w:val="22"/>
              </w:rPr>
              <w:lastRenderedPageBreak/>
              <w:t>-</w:t>
            </w:r>
          </w:p>
          <w:p w:rsidR="00894C6E" w:rsidRPr="00894C6E" w:rsidRDefault="00894C6E" w:rsidP="00894C6E">
            <w:pPr>
              <w:overflowPunct/>
              <w:textAlignment w:val="auto"/>
              <w:rPr>
                <w:i/>
                <w:sz w:val="8"/>
                <w:szCs w:val="8"/>
              </w:rPr>
            </w:pPr>
          </w:p>
          <w:p w:rsidR="00EA5253" w:rsidRPr="00894C6E" w:rsidRDefault="00894C6E" w:rsidP="00894C6E">
            <w:pPr>
              <w:overflowPunct/>
              <w:textAlignment w:val="auto"/>
              <w:rPr>
                <w:i/>
              </w:rPr>
            </w:pPr>
            <w:r w:rsidRPr="00894C6E">
              <w:rPr>
                <w:i/>
              </w:rPr>
              <w:t xml:space="preserve">предлагается исключить в связи с утверждением персонального состава комиссии постановлением Губернатора Ленинградской области </w:t>
            </w:r>
          </w:p>
        </w:tc>
        <w:tc>
          <w:tcPr>
            <w:tcW w:w="1808" w:type="dxa"/>
          </w:tcPr>
          <w:p w:rsidR="00EA5253" w:rsidRDefault="00EA5253" w:rsidP="00EB49C8">
            <w:pPr>
              <w:overflowPunct/>
              <w:jc w:val="center"/>
              <w:textAlignment w:val="auto"/>
              <w:rPr>
                <w:sz w:val="22"/>
                <w:szCs w:val="22"/>
              </w:rPr>
            </w:pPr>
            <w:proofErr w:type="spellStart"/>
            <w:r>
              <w:rPr>
                <w:sz w:val="22"/>
                <w:szCs w:val="22"/>
              </w:rPr>
              <w:t>ч.2</w:t>
            </w:r>
            <w:proofErr w:type="spellEnd"/>
            <w:r>
              <w:rPr>
                <w:sz w:val="22"/>
                <w:szCs w:val="22"/>
              </w:rPr>
              <w:t xml:space="preserve"> </w:t>
            </w:r>
            <w:proofErr w:type="spellStart"/>
            <w:r>
              <w:rPr>
                <w:sz w:val="22"/>
                <w:szCs w:val="22"/>
              </w:rPr>
              <w:t>ст.3</w:t>
            </w:r>
            <w:proofErr w:type="spellEnd"/>
          </w:p>
        </w:tc>
      </w:tr>
      <w:tr w:rsidR="005021B1" w:rsidTr="00507CF8">
        <w:trPr>
          <w:cantSplit/>
          <w:trHeight w:val="3795"/>
        </w:trPr>
        <w:tc>
          <w:tcPr>
            <w:tcW w:w="4786" w:type="dxa"/>
            <w:tcBorders>
              <w:bottom w:val="single" w:sz="4" w:space="0" w:color="auto"/>
            </w:tcBorders>
          </w:tcPr>
          <w:p w:rsidR="005021B1" w:rsidRDefault="005021B1" w:rsidP="00EB49C8">
            <w:pPr>
              <w:overflowPunct/>
              <w:textAlignment w:val="auto"/>
              <w:rPr>
                <w:sz w:val="22"/>
                <w:szCs w:val="22"/>
              </w:rPr>
            </w:pPr>
            <w:r w:rsidRPr="00E91255">
              <w:rPr>
                <w:sz w:val="22"/>
                <w:szCs w:val="22"/>
              </w:rPr>
              <w:lastRenderedPageBreak/>
              <w:t>Комиссия в целях выполнения возложенных на нее задач осуществляет следующие полномочия:</w:t>
            </w:r>
          </w:p>
          <w:p w:rsidR="005021B1" w:rsidRDefault="005021B1" w:rsidP="00EB49C8">
            <w:pPr>
              <w:overflowPunct/>
              <w:textAlignment w:val="auto"/>
              <w:rPr>
                <w:sz w:val="22"/>
                <w:szCs w:val="22"/>
              </w:rPr>
            </w:pPr>
            <w:r>
              <w:rPr>
                <w:sz w:val="22"/>
                <w:szCs w:val="22"/>
              </w:rPr>
              <w:t>…</w:t>
            </w:r>
          </w:p>
          <w:p w:rsidR="005021B1" w:rsidRPr="008237EB" w:rsidRDefault="005021B1" w:rsidP="00EB49C8">
            <w:pPr>
              <w:overflowPunct/>
              <w:textAlignment w:val="auto"/>
              <w:rPr>
                <w:sz w:val="22"/>
                <w:szCs w:val="22"/>
              </w:rPr>
            </w:pPr>
            <w:r w:rsidRPr="00E91255">
              <w:rPr>
                <w:sz w:val="22"/>
                <w:szCs w:val="22"/>
              </w:rPr>
              <w:t xml:space="preserve">осуществляет </w:t>
            </w:r>
            <w:r w:rsidRPr="00D80820">
              <w:rPr>
                <w:sz w:val="22"/>
                <w:szCs w:val="22"/>
              </w:rPr>
              <w:t>подготовку ежегодного</w:t>
            </w:r>
            <w:r w:rsidRPr="00D80820">
              <w:rPr>
                <w:b/>
                <w:sz w:val="22"/>
                <w:szCs w:val="22"/>
              </w:rPr>
              <w:t xml:space="preserve"> доклада о деятельности в области противодействия коррупции</w:t>
            </w:r>
            <w:r w:rsidRPr="00E91255">
              <w:rPr>
                <w:sz w:val="22"/>
                <w:szCs w:val="22"/>
              </w:rPr>
              <w:t xml:space="preserve">, обеспечивает его размещение на </w:t>
            </w:r>
            <w:r w:rsidRPr="00B83683">
              <w:rPr>
                <w:b/>
                <w:sz w:val="22"/>
                <w:szCs w:val="22"/>
              </w:rPr>
              <w:t>официальном сайте высшего должностного лица (руководителя высшего исполнительного органа государственной власти)</w:t>
            </w:r>
            <w:r w:rsidRPr="00E91255">
              <w:rPr>
                <w:sz w:val="22"/>
                <w:szCs w:val="22"/>
              </w:rPr>
              <w:t xml:space="preserve"> субъекта Российской Федерации в информационно-телекоммуникационной сети "Интернет", опубликование в средствах массовой информации и </w:t>
            </w:r>
            <w:r w:rsidRPr="00B83683">
              <w:rPr>
                <w:b/>
                <w:sz w:val="22"/>
                <w:szCs w:val="22"/>
              </w:rPr>
              <w:t>направление в федеральные государственные органы (по их запросам).</w:t>
            </w:r>
          </w:p>
        </w:tc>
        <w:tc>
          <w:tcPr>
            <w:tcW w:w="4820" w:type="dxa"/>
            <w:tcBorders>
              <w:bottom w:val="single" w:sz="4" w:space="0" w:color="auto"/>
            </w:tcBorders>
          </w:tcPr>
          <w:p w:rsidR="005021B1" w:rsidRDefault="005021B1" w:rsidP="00EB49C8">
            <w:pPr>
              <w:overflowPunct/>
              <w:textAlignment w:val="auto"/>
              <w:rPr>
                <w:sz w:val="22"/>
                <w:szCs w:val="22"/>
              </w:rPr>
            </w:pPr>
            <w:r w:rsidRPr="008237EB">
              <w:rPr>
                <w:sz w:val="22"/>
                <w:szCs w:val="22"/>
              </w:rPr>
              <w:t xml:space="preserve">О результатах своей деятельности Комиссия ежегодно составляет </w:t>
            </w:r>
            <w:r w:rsidRPr="00D80820">
              <w:rPr>
                <w:sz w:val="22"/>
                <w:szCs w:val="22"/>
                <w:u w:val="single"/>
              </w:rPr>
              <w:t>отчет (доклад о коррупции).</w:t>
            </w:r>
          </w:p>
          <w:p w:rsidR="005021B1" w:rsidRDefault="005021B1" w:rsidP="00EB49C8">
            <w:pPr>
              <w:overflowPunct/>
              <w:textAlignment w:val="auto"/>
              <w:rPr>
                <w:sz w:val="22"/>
                <w:szCs w:val="22"/>
              </w:rPr>
            </w:pPr>
            <w:r w:rsidRPr="008237EB">
              <w:rPr>
                <w:sz w:val="22"/>
                <w:szCs w:val="22"/>
              </w:rPr>
              <w:t>Содержание отчета (доклада о коррупции) и порядок его утверждения устанавливаются Положением о Комиссии.</w:t>
            </w:r>
          </w:p>
          <w:p w:rsidR="005021B1" w:rsidRDefault="005021B1" w:rsidP="005021B1">
            <w:pPr>
              <w:overflowPunct/>
              <w:textAlignment w:val="auto"/>
              <w:rPr>
                <w:sz w:val="22"/>
                <w:szCs w:val="22"/>
              </w:rPr>
            </w:pPr>
            <w:r w:rsidRPr="008237EB">
              <w:rPr>
                <w:sz w:val="22"/>
                <w:szCs w:val="22"/>
              </w:rPr>
              <w:t xml:space="preserve">Отчет (доклад о коррупции) подлежит </w:t>
            </w:r>
            <w:r w:rsidRPr="00D80820">
              <w:rPr>
                <w:sz w:val="22"/>
                <w:szCs w:val="22"/>
                <w:u w:val="single"/>
              </w:rPr>
              <w:t>опубликованию</w:t>
            </w:r>
            <w:r w:rsidRPr="008237EB">
              <w:rPr>
                <w:sz w:val="22"/>
                <w:szCs w:val="22"/>
              </w:rPr>
              <w:t xml:space="preserve"> на официальном сайте Комиссии в информационно-телекоммуникационной сети "Интернет" и в газете "Вести" не позднее конца первого квартала года, следующего </w:t>
            </w:r>
            <w:proofErr w:type="gramStart"/>
            <w:r w:rsidRPr="008237EB">
              <w:rPr>
                <w:sz w:val="22"/>
                <w:szCs w:val="22"/>
              </w:rPr>
              <w:t>за</w:t>
            </w:r>
            <w:proofErr w:type="gramEnd"/>
            <w:r w:rsidRPr="008237EB">
              <w:rPr>
                <w:sz w:val="22"/>
                <w:szCs w:val="22"/>
              </w:rPr>
              <w:t xml:space="preserve"> отчетным.</w:t>
            </w:r>
          </w:p>
        </w:tc>
        <w:tc>
          <w:tcPr>
            <w:tcW w:w="4535" w:type="dxa"/>
            <w:tcBorders>
              <w:bottom w:val="single" w:sz="4" w:space="0" w:color="auto"/>
            </w:tcBorders>
          </w:tcPr>
          <w:p w:rsidR="00894C6E" w:rsidRDefault="00894C6E" w:rsidP="00894C6E">
            <w:pPr>
              <w:overflowPunct/>
              <w:textAlignment w:val="auto"/>
              <w:rPr>
                <w:i/>
                <w:sz w:val="22"/>
                <w:szCs w:val="22"/>
              </w:rPr>
            </w:pPr>
            <w:r>
              <w:rPr>
                <w:i/>
                <w:sz w:val="22"/>
                <w:szCs w:val="22"/>
              </w:rPr>
              <w:t>-</w:t>
            </w:r>
          </w:p>
          <w:p w:rsidR="00894C6E" w:rsidRPr="00894C6E" w:rsidRDefault="00894C6E" w:rsidP="00894C6E">
            <w:pPr>
              <w:overflowPunct/>
              <w:textAlignment w:val="auto"/>
              <w:rPr>
                <w:i/>
                <w:sz w:val="8"/>
                <w:szCs w:val="8"/>
              </w:rPr>
            </w:pPr>
          </w:p>
          <w:p w:rsidR="005021B1" w:rsidRDefault="00894C6E" w:rsidP="00894C6E">
            <w:pPr>
              <w:rPr>
                <w:sz w:val="22"/>
                <w:szCs w:val="22"/>
              </w:rPr>
            </w:pPr>
            <w:r w:rsidRPr="00894C6E">
              <w:rPr>
                <w:i/>
              </w:rPr>
              <w:t xml:space="preserve">предлагается исключить в связи с утверждением </w:t>
            </w:r>
            <w:r>
              <w:rPr>
                <w:i/>
              </w:rPr>
              <w:t>положений о подготовке и направлении доклада</w:t>
            </w:r>
            <w:r w:rsidRPr="00894C6E">
              <w:rPr>
                <w:i/>
              </w:rPr>
              <w:t xml:space="preserve"> постановлением Губернатора Ленинградской области </w:t>
            </w:r>
          </w:p>
        </w:tc>
        <w:tc>
          <w:tcPr>
            <w:tcW w:w="1808" w:type="dxa"/>
          </w:tcPr>
          <w:p w:rsidR="005021B1" w:rsidRDefault="005021B1" w:rsidP="005021B1">
            <w:pPr>
              <w:overflowPunct/>
              <w:jc w:val="center"/>
              <w:textAlignment w:val="auto"/>
              <w:rPr>
                <w:sz w:val="22"/>
                <w:szCs w:val="22"/>
              </w:rPr>
            </w:pPr>
            <w:proofErr w:type="spellStart"/>
            <w:r>
              <w:rPr>
                <w:sz w:val="22"/>
                <w:szCs w:val="22"/>
              </w:rPr>
              <w:t>ч.3</w:t>
            </w:r>
            <w:proofErr w:type="spellEnd"/>
            <w:r>
              <w:rPr>
                <w:sz w:val="22"/>
                <w:szCs w:val="22"/>
              </w:rPr>
              <w:t xml:space="preserve"> </w:t>
            </w:r>
            <w:proofErr w:type="spellStart"/>
            <w:r>
              <w:rPr>
                <w:sz w:val="22"/>
                <w:szCs w:val="22"/>
              </w:rPr>
              <w:t>ст.3</w:t>
            </w:r>
            <w:proofErr w:type="spellEnd"/>
          </w:p>
        </w:tc>
      </w:tr>
      <w:tr w:rsidR="006922E1" w:rsidTr="00507CF8">
        <w:trPr>
          <w:cantSplit/>
          <w:trHeight w:val="1531"/>
        </w:trPr>
        <w:tc>
          <w:tcPr>
            <w:tcW w:w="4786" w:type="dxa"/>
            <w:tcBorders>
              <w:bottom w:val="single" w:sz="4" w:space="0" w:color="auto"/>
            </w:tcBorders>
          </w:tcPr>
          <w:p w:rsidR="006922E1" w:rsidRPr="00E91255" w:rsidRDefault="006922E1" w:rsidP="00EB49C8">
            <w:pPr>
              <w:overflowPunct/>
              <w:textAlignment w:val="auto"/>
              <w:rPr>
                <w:sz w:val="22"/>
                <w:szCs w:val="22"/>
              </w:rPr>
            </w:pPr>
            <w:r w:rsidRPr="006922E1">
              <w:rPr>
                <w:sz w:val="22"/>
                <w:szCs w:val="22"/>
              </w:rPr>
              <w:t>Положение о комиссии и персональный состав комиссии утверждаются высшим должностным лицом (руководителем высшего исполнительного органа государственной власти) субъекта Российской Федерации.</w:t>
            </w:r>
          </w:p>
        </w:tc>
        <w:tc>
          <w:tcPr>
            <w:tcW w:w="4820" w:type="dxa"/>
            <w:tcBorders>
              <w:bottom w:val="single" w:sz="4" w:space="0" w:color="auto"/>
            </w:tcBorders>
          </w:tcPr>
          <w:p w:rsidR="006922E1" w:rsidRPr="008237EB" w:rsidRDefault="006922E1" w:rsidP="00EB49C8">
            <w:pPr>
              <w:overflowPunct/>
              <w:textAlignment w:val="auto"/>
              <w:rPr>
                <w:sz w:val="22"/>
                <w:szCs w:val="22"/>
              </w:rPr>
            </w:pPr>
            <w:r w:rsidRPr="006922E1">
              <w:rPr>
                <w:sz w:val="22"/>
                <w:szCs w:val="22"/>
              </w:rPr>
              <w:t>Положение о Комиссии, порядке ее деятельности, составе и функциях утверждается Губернатором Ленинградской области.</w:t>
            </w:r>
          </w:p>
        </w:tc>
        <w:tc>
          <w:tcPr>
            <w:tcW w:w="4535" w:type="dxa"/>
            <w:tcBorders>
              <w:bottom w:val="single" w:sz="4" w:space="0" w:color="auto"/>
            </w:tcBorders>
          </w:tcPr>
          <w:p w:rsidR="00894C6E" w:rsidRDefault="00894C6E" w:rsidP="00894C6E">
            <w:pPr>
              <w:overflowPunct/>
              <w:textAlignment w:val="auto"/>
              <w:rPr>
                <w:i/>
                <w:sz w:val="22"/>
                <w:szCs w:val="22"/>
              </w:rPr>
            </w:pPr>
            <w:r>
              <w:rPr>
                <w:i/>
                <w:sz w:val="22"/>
                <w:szCs w:val="22"/>
              </w:rPr>
              <w:t>-</w:t>
            </w:r>
          </w:p>
          <w:p w:rsidR="00894C6E" w:rsidRPr="00894C6E" w:rsidRDefault="00894C6E" w:rsidP="00894C6E">
            <w:pPr>
              <w:overflowPunct/>
              <w:textAlignment w:val="auto"/>
              <w:rPr>
                <w:i/>
                <w:sz w:val="8"/>
                <w:szCs w:val="8"/>
              </w:rPr>
            </w:pPr>
          </w:p>
          <w:p w:rsidR="006922E1" w:rsidRDefault="00894C6E" w:rsidP="00894C6E">
            <w:pPr>
              <w:overflowPunct/>
              <w:textAlignment w:val="auto"/>
              <w:rPr>
                <w:sz w:val="22"/>
                <w:szCs w:val="22"/>
              </w:rPr>
            </w:pPr>
            <w:r w:rsidRPr="00894C6E">
              <w:rPr>
                <w:i/>
              </w:rPr>
              <w:t xml:space="preserve">предлагается исключить в связи </w:t>
            </w:r>
            <w:r>
              <w:rPr>
                <w:i/>
              </w:rPr>
              <w:t xml:space="preserve">наличием аналогичных положений в </w:t>
            </w:r>
            <w:proofErr w:type="spellStart"/>
            <w:r>
              <w:rPr>
                <w:i/>
              </w:rPr>
              <w:t>п.</w:t>
            </w:r>
            <w:r w:rsidR="00795903">
              <w:rPr>
                <w:i/>
              </w:rPr>
              <w:t>1</w:t>
            </w:r>
            <w:proofErr w:type="spellEnd"/>
            <w:r w:rsidR="00795903">
              <w:rPr>
                <w:i/>
              </w:rPr>
              <w:t xml:space="preserve"> </w:t>
            </w:r>
            <w:proofErr w:type="spellStart"/>
            <w:r w:rsidR="00795903">
              <w:rPr>
                <w:i/>
              </w:rPr>
              <w:t>ст</w:t>
            </w:r>
            <w:proofErr w:type="gramStart"/>
            <w:r w:rsidR="00795903">
              <w:rPr>
                <w:i/>
              </w:rPr>
              <w:t>1</w:t>
            </w:r>
            <w:proofErr w:type="spellEnd"/>
            <w:proofErr w:type="gramEnd"/>
            <w:r w:rsidR="00795903">
              <w:rPr>
                <w:i/>
              </w:rPr>
              <w:t xml:space="preserve"> законопроекта</w:t>
            </w:r>
          </w:p>
        </w:tc>
        <w:tc>
          <w:tcPr>
            <w:tcW w:w="1808" w:type="dxa"/>
          </w:tcPr>
          <w:p w:rsidR="006922E1" w:rsidRDefault="006922E1" w:rsidP="005021B1">
            <w:pPr>
              <w:overflowPunct/>
              <w:jc w:val="center"/>
              <w:textAlignment w:val="auto"/>
              <w:rPr>
                <w:sz w:val="22"/>
                <w:szCs w:val="22"/>
              </w:rPr>
            </w:pPr>
            <w:proofErr w:type="spellStart"/>
            <w:r>
              <w:rPr>
                <w:sz w:val="22"/>
                <w:szCs w:val="22"/>
              </w:rPr>
              <w:t>ч.4</w:t>
            </w:r>
            <w:proofErr w:type="spellEnd"/>
            <w:r>
              <w:rPr>
                <w:sz w:val="22"/>
                <w:szCs w:val="22"/>
              </w:rPr>
              <w:t xml:space="preserve"> </w:t>
            </w:r>
            <w:proofErr w:type="spellStart"/>
            <w:r>
              <w:rPr>
                <w:sz w:val="22"/>
                <w:szCs w:val="22"/>
              </w:rPr>
              <w:t>ст.3</w:t>
            </w:r>
            <w:proofErr w:type="spellEnd"/>
          </w:p>
        </w:tc>
      </w:tr>
      <w:tr w:rsidR="00BE2277" w:rsidTr="00507CF8">
        <w:trPr>
          <w:cantSplit/>
        </w:trPr>
        <w:tc>
          <w:tcPr>
            <w:tcW w:w="4786" w:type="dxa"/>
          </w:tcPr>
          <w:p w:rsidR="00BE2277" w:rsidRPr="008237EB" w:rsidRDefault="00BE2277" w:rsidP="00EB49C8">
            <w:pPr>
              <w:overflowPunct/>
              <w:textAlignment w:val="auto"/>
              <w:rPr>
                <w:sz w:val="22"/>
                <w:szCs w:val="22"/>
              </w:rPr>
            </w:pPr>
            <w:r w:rsidRPr="00BE2277">
              <w:rPr>
                <w:sz w:val="22"/>
                <w:szCs w:val="22"/>
              </w:rPr>
              <w:lastRenderedPageBreak/>
              <w:t xml:space="preserve">Обеспечение деятельности комиссии, подготовку материалов к заседаниям комиссии и </w:t>
            </w:r>
            <w:proofErr w:type="gramStart"/>
            <w:r w:rsidRPr="00BE2277">
              <w:rPr>
                <w:sz w:val="22"/>
                <w:szCs w:val="22"/>
              </w:rPr>
              <w:t>контроль за</w:t>
            </w:r>
            <w:proofErr w:type="gramEnd"/>
            <w:r w:rsidRPr="00BE2277">
              <w:rPr>
                <w:sz w:val="22"/>
                <w:szCs w:val="22"/>
              </w:rPr>
              <w:t xml:space="preserve"> исполнением принятых ею решений осуществляет </w:t>
            </w:r>
            <w:r w:rsidRPr="00B83683">
              <w:rPr>
                <w:b/>
                <w:sz w:val="22"/>
                <w:szCs w:val="22"/>
              </w:rPr>
              <w:t>орган субъекта Российской Федерации по профилактике коррупционных и иных правонарушений</w:t>
            </w:r>
            <w:r>
              <w:rPr>
                <w:sz w:val="22"/>
                <w:szCs w:val="22"/>
              </w:rPr>
              <w:t xml:space="preserve"> (</w:t>
            </w:r>
            <w:proofErr w:type="spellStart"/>
            <w:r>
              <w:rPr>
                <w:sz w:val="22"/>
                <w:szCs w:val="22"/>
              </w:rPr>
              <w:t>п.23</w:t>
            </w:r>
            <w:proofErr w:type="spellEnd"/>
            <w:r>
              <w:rPr>
                <w:sz w:val="22"/>
                <w:szCs w:val="22"/>
              </w:rPr>
              <w:t xml:space="preserve"> Типового положения)</w:t>
            </w:r>
          </w:p>
        </w:tc>
        <w:tc>
          <w:tcPr>
            <w:tcW w:w="4820" w:type="dxa"/>
          </w:tcPr>
          <w:p w:rsidR="00BE2277" w:rsidRDefault="00C62179" w:rsidP="00EB49C8">
            <w:pPr>
              <w:overflowPunct/>
              <w:textAlignment w:val="auto"/>
              <w:rPr>
                <w:sz w:val="22"/>
                <w:szCs w:val="22"/>
              </w:rPr>
            </w:pPr>
            <w:r w:rsidRPr="00C62179">
              <w:rPr>
                <w:sz w:val="22"/>
                <w:szCs w:val="22"/>
              </w:rPr>
              <w:t xml:space="preserve">Организационное, техническое и иное обеспечение деятельности Комиссии осуществляет </w:t>
            </w:r>
            <w:r w:rsidRPr="00B83683">
              <w:rPr>
                <w:sz w:val="22"/>
                <w:szCs w:val="22"/>
                <w:u w:val="single"/>
              </w:rPr>
              <w:t>уполномоченный Губернатором Ленинградской области орган исполнительной власти Ленинградской области</w:t>
            </w:r>
          </w:p>
        </w:tc>
        <w:tc>
          <w:tcPr>
            <w:tcW w:w="4535" w:type="dxa"/>
          </w:tcPr>
          <w:p w:rsidR="00BE2277" w:rsidRPr="005A2401" w:rsidRDefault="001A7B03" w:rsidP="00EB49C8">
            <w:pPr>
              <w:overflowPunct/>
              <w:textAlignment w:val="auto"/>
              <w:rPr>
                <w:sz w:val="22"/>
                <w:szCs w:val="22"/>
              </w:rPr>
            </w:pPr>
            <w:r w:rsidRPr="001A7B03">
              <w:rPr>
                <w:sz w:val="22"/>
                <w:szCs w:val="22"/>
              </w:rPr>
              <w:t xml:space="preserve">Обеспечение деятельности комиссии, подготовку материалов к заседаниям комиссии и </w:t>
            </w:r>
            <w:proofErr w:type="gramStart"/>
            <w:r w:rsidRPr="001A7B03">
              <w:rPr>
                <w:sz w:val="22"/>
                <w:szCs w:val="22"/>
              </w:rPr>
              <w:t>контроль за</w:t>
            </w:r>
            <w:proofErr w:type="gramEnd"/>
            <w:r w:rsidRPr="001A7B03">
              <w:rPr>
                <w:sz w:val="22"/>
                <w:szCs w:val="22"/>
              </w:rPr>
              <w:t xml:space="preserve"> исполнением принятых ею решений осуществляет </w:t>
            </w:r>
            <w:r w:rsidRPr="00B83683">
              <w:rPr>
                <w:sz w:val="22"/>
                <w:szCs w:val="22"/>
                <w:u w:val="single"/>
              </w:rPr>
              <w:t>орган исполнительной власти Ленинградской области по профилактике коррупционных и иных правонарушений.</w:t>
            </w:r>
          </w:p>
        </w:tc>
        <w:tc>
          <w:tcPr>
            <w:tcW w:w="1808" w:type="dxa"/>
          </w:tcPr>
          <w:p w:rsidR="00BE2277" w:rsidRDefault="00C62179" w:rsidP="00EB49C8">
            <w:pPr>
              <w:overflowPunct/>
              <w:jc w:val="center"/>
              <w:textAlignment w:val="auto"/>
              <w:rPr>
                <w:sz w:val="22"/>
                <w:szCs w:val="22"/>
              </w:rPr>
            </w:pPr>
            <w:proofErr w:type="spellStart"/>
            <w:r>
              <w:rPr>
                <w:sz w:val="22"/>
                <w:szCs w:val="22"/>
              </w:rPr>
              <w:t>ч.5</w:t>
            </w:r>
            <w:proofErr w:type="spellEnd"/>
            <w:r>
              <w:rPr>
                <w:sz w:val="22"/>
                <w:szCs w:val="22"/>
              </w:rPr>
              <w:t xml:space="preserve"> </w:t>
            </w:r>
            <w:proofErr w:type="spellStart"/>
            <w:r>
              <w:rPr>
                <w:sz w:val="22"/>
                <w:szCs w:val="22"/>
              </w:rPr>
              <w:t>ст.3</w:t>
            </w:r>
            <w:proofErr w:type="spellEnd"/>
          </w:p>
        </w:tc>
      </w:tr>
      <w:tr w:rsidR="0073714D" w:rsidTr="00507CF8">
        <w:trPr>
          <w:cantSplit/>
        </w:trPr>
        <w:tc>
          <w:tcPr>
            <w:tcW w:w="4786" w:type="dxa"/>
          </w:tcPr>
          <w:p w:rsidR="0073714D" w:rsidRPr="00BE2277" w:rsidRDefault="0073714D" w:rsidP="00EB49C8">
            <w:pPr>
              <w:overflowPunct/>
              <w:textAlignment w:val="auto"/>
              <w:rPr>
                <w:sz w:val="22"/>
                <w:szCs w:val="22"/>
              </w:rPr>
            </w:pPr>
          </w:p>
        </w:tc>
        <w:tc>
          <w:tcPr>
            <w:tcW w:w="4820" w:type="dxa"/>
          </w:tcPr>
          <w:p w:rsidR="0073714D" w:rsidRPr="0073714D" w:rsidRDefault="0073714D" w:rsidP="0073714D">
            <w:pPr>
              <w:overflowPunct/>
              <w:textAlignment w:val="auto"/>
              <w:rPr>
                <w:sz w:val="22"/>
                <w:szCs w:val="22"/>
              </w:rPr>
            </w:pPr>
            <w:r w:rsidRPr="0073714D">
              <w:rPr>
                <w:sz w:val="22"/>
                <w:szCs w:val="22"/>
              </w:rPr>
              <w:t xml:space="preserve">В органах государственной власти Ленинградской области, иных государственных органах Ленинградской области, органах местного самоуправления Ленинградской области по решению их руководителей могут создаваться </w:t>
            </w:r>
            <w:r w:rsidRPr="009132D6">
              <w:rPr>
                <w:strike/>
                <w:sz w:val="22"/>
                <w:szCs w:val="22"/>
              </w:rPr>
              <w:t>межведомственные</w:t>
            </w:r>
            <w:r w:rsidRPr="0073714D">
              <w:rPr>
                <w:sz w:val="22"/>
                <w:szCs w:val="22"/>
              </w:rPr>
              <w:t xml:space="preserve"> совещательные органы по противодействию коррупции из числа представителей указанных органов.</w:t>
            </w:r>
          </w:p>
          <w:p w:rsidR="0073714D" w:rsidRPr="00C62179" w:rsidRDefault="0073714D" w:rsidP="0073714D">
            <w:pPr>
              <w:overflowPunct/>
              <w:textAlignment w:val="auto"/>
              <w:rPr>
                <w:sz w:val="22"/>
                <w:szCs w:val="22"/>
              </w:rPr>
            </w:pPr>
            <w:r w:rsidRPr="0073714D">
              <w:rPr>
                <w:sz w:val="22"/>
                <w:szCs w:val="22"/>
              </w:rPr>
              <w:t>В деятельности указанных органов могут принимать участие представители общественных объединений (организаций), научных, образовательных и иных организаций и лица, специализирующиеся на изучении проблем коррупции.</w:t>
            </w:r>
          </w:p>
        </w:tc>
        <w:tc>
          <w:tcPr>
            <w:tcW w:w="4535" w:type="dxa"/>
          </w:tcPr>
          <w:p w:rsidR="009132D6" w:rsidRPr="009132D6" w:rsidRDefault="009132D6" w:rsidP="009132D6">
            <w:pPr>
              <w:overflowPunct/>
              <w:textAlignment w:val="auto"/>
              <w:rPr>
                <w:sz w:val="22"/>
                <w:szCs w:val="22"/>
              </w:rPr>
            </w:pPr>
            <w:r w:rsidRPr="009132D6">
              <w:rPr>
                <w:sz w:val="22"/>
                <w:szCs w:val="22"/>
              </w:rPr>
              <w:t>В органах государственной власти Ленинградской области, иных государственных органах Ленинградской области, органах местного самоуправления Ленинградской области по решению их руководителей могут создаваться межведомственные совещательные органы по противодействию коррупции из числа представителей указанных органов.</w:t>
            </w:r>
          </w:p>
          <w:p w:rsidR="0073714D" w:rsidRPr="001A7B03" w:rsidRDefault="009132D6" w:rsidP="009132D6">
            <w:pPr>
              <w:overflowPunct/>
              <w:textAlignment w:val="auto"/>
              <w:rPr>
                <w:sz w:val="22"/>
                <w:szCs w:val="22"/>
              </w:rPr>
            </w:pPr>
            <w:r w:rsidRPr="009132D6">
              <w:rPr>
                <w:sz w:val="22"/>
                <w:szCs w:val="22"/>
              </w:rPr>
              <w:t>В деятельности указанных органов могут принимать участие представители общественных объединений (организаций), научных, образовательных и иных организаций и лица, специализирующиеся на изучении проблем коррупции.</w:t>
            </w:r>
            <w:bookmarkStart w:id="0" w:name="_GoBack"/>
            <w:bookmarkEnd w:id="0"/>
          </w:p>
        </w:tc>
        <w:tc>
          <w:tcPr>
            <w:tcW w:w="1808" w:type="dxa"/>
          </w:tcPr>
          <w:p w:rsidR="0073714D" w:rsidRDefault="009132D6" w:rsidP="00EB49C8">
            <w:pPr>
              <w:overflowPunct/>
              <w:jc w:val="center"/>
              <w:textAlignment w:val="auto"/>
              <w:rPr>
                <w:sz w:val="22"/>
                <w:szCs w:val="22"/>
              </w:rPr>
            </w:pPr>
            <w:proofErr w:type="spellStart"/>
            <w:r>
              <w:rPr>
                <w:sz w:val="22"/>
                <w:szCs w:val="22"/>
              </w:rPr>
              <w:t>ч.6</w:t>
            </w:r>
            <w:proofErr w:type="spellEnd"/>
            <w:r>
              <w:rPr>
                <w:sz w:val="22"/>
                <w:szCs w:val="22"/>
              </w:rPr>
              <w:t xml:space="preserve"> </w:t>
            </w:r>
            <w:proofErr w:type="spellStart"/>
            <w:r>
              <w:rPr>
                <w:sz w:val="22"/>
                <w:szCs w:val="22"/>
              </w:rPr>
              <w:t>ст.3</w:t>
            </w:r>
            <w:proofErr w:type="spellEnd"/>
          </w:p>
        </w:tc>
      </w:tr>
    </w:tbl>
    <w:p w:rsidR="00B11FAF" w:rsidRDefault="00B11FAF" w:rsidP="00F8610B">
      <w:pPr>
        <w:jc w:val="both"/>
      </w:pPr>
    </w:p>
    <w:sectPr w:rsidR="00B11FAF" w:rsidSect="00700C20">
      <w:headerReference w:type="first" r:id="rId9"/>
      <w:pgSz w:w="16838" w:h="11906" w:orient="landscape"/>
      <w:pgMar w:top="1134" w:right="567" w:bottom="567" w:left="567"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A07" w:rsidRDefault="00E56A07" w:rsidP="009E25EC">
      <w:r>
        <w:separator/>
      </w:r>
    </w:p>
  </w:endnote>
  <w:endnote w:type="continuationSeparator" w:id="0">
    <w:p w:rsidR="00E56A07" w:rsidRDefault="00E56A07" w:rsidP="009E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A07" w:rsidRDefault="00E56A07" w:rsidP="009E25EC">
      <w:r>
        <w:separator/>
      </w:r>
    </w:p>
  </w:footnote>
  <w:footnote w:type="continuationSeparator" w:id="0">
    <w:p w:rsidR="00E56A07" w:rsidRDefault="00E56A07" w:rsidP="009E25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490634"/>
      <w:docPartObj>
        <w:docPartGallery w:val="Page Numbers (Top of Page)"/>
        <w:docPartUnique/>
      </w:docPartObj>
    </w:sdtPr>
    <w:sdtEndPr/>
    <w:sdtContent>
      <w:p w:rsidR="009E25EC" w:rsidRDefault="009E25EC">
        <w:pPr>
          <w:pStyle w:val="a4"/>
          <w:jc w:val="center"/>
        </w:pPr>
        <w:r>
          <w:fldChar w:fldCharType="begin"/>
        </w:r>
        <w:r>
          <w:instrText>PAGE   \* MERGEFORMAT</w:instrText>
        </w:r>
        <w:r>
          <w:fldChar w:fldCharType="separate"/>
        </w:r>
        <w:r w:rsidR="00507CF8">
          <w:rPr>
            <w:noProof/>
          </w:rPr>
          <w:t>3</w:t>
        </w:r>
        <w:r>
          <w:fldChar w:fldCharType="end"/>
        </w:r>
      </w:p>
    </w:sdtContent>
  </w:sdt>
  <w:p w:rsidR="009E25EC" w:rsidRDefault="009E25E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145" w:rsidRDefault="00D67145" w:rsidP="00D67145">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4A21"/>
    <w:multiLevelType w:val="hybridMultilevel"/>
    <w:tmpl w:val="7F149638"/>
    <w:lvl w:ilvl="0" w:tplc="1B5AC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E087227"/>
    <w:multiLevelType w:val="hybridMultilevel"/>
    <w:tmpl w:val="1A36F4C0"/>
    <w:lvl w:ilvl="0" w:tplc="1B5AC1DA">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A00B5B"/>
    <w:multiLevelType w:val="hybridMultilevel"/>
    <w:tmpl w:val="C0BA40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CB1074"/>
    <w:multiLevelType w:val="hybridMultilevel"/>
    <w:tmpl w:val="779400CE"/>
    <w:lvl w:ilvl="0" w:tplc="AEF44C6E">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2F67DA"/>
    <w:multiLevelType w:val="hybridMultilevel"/>
    <w:tmpl w:val="71A8C8AA"/>
    <w:lvl w:ilvl="0" w:tplc="AF4EB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B8768B1"/>
    <w:multiLevelType w:val="hybridMultilevel"/>
    <w:tmpl w:val="E09EC9B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D215D3"/>
    <w:multiLevelType w:val="hybridMultilevel"/>
    <w:tmpl w:val="6D941F12"/>
    <w:lvl w:ilvl="0" w:tplc="DFB815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24B722D"/>
    <w:multiLevelType w:val="hybridMultilevel"/>
    <w:tmpl w:val="EC24B5F0"/>
    <w:lvl w:ilvl="0" w:tplc="1B5AC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1D318B0"/>
    <w:multiLevelType w:val="hybridMultilevel"/>
    <w:tmpl w:val="DC80D314"/>
    <w:lvl w:ilvl="0" w:tplc="52E479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4F5EF9"/>
    <w:multiLevelType w:val="hybridMultilevel"/>
    <w:tmpl w:val="6E60C1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8"/>
  </w:num>
  <w:num w:numId="4">
    <w:abstractNumId w:val="1"/>
  </w:num>
  <w:num w:numId="5">
    <w:abstractNumId w:val="5"/>
  </w:num>
  <w:num w:numId="6">
    <w:abstractNumId w:val="4"/>
  </w:num>
  <w:num w:numId="7">
    <w:abstractNumId w:val="0"/>
  </w:num>
  <w:num w:numId="8">
    <w:abstractNumId w:val="2"/>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4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39D"/>
    <w:rsid w:val="00037FFD"/>
    <w:rsid w:val="000444D2"/>
    <w:rsid w:val="00065DE2"/>
    <w:rsid w:val="000923C4"/>
    <w:rsid w:val="000A4EB8"/>
    <w:rsid w:val="000B1D03"/>
    <w:rsid w:val="000B657D"/>
    <w:rsid w:val="000B7387"/>
    <w:rsid w:val="000B7584"/>
    <w:rsid w:val="000C0F67"/>
    <w:rsid w:val="000E0396"/>
    <w:rsid w:val="00113DB2"/>
    <w:rsid w:val="00115349"/>
    <w:rsid w:val="0012252A"/>
    <w:rsid w:val="001263F5"/>
    <w:rsid w:val="001274A1"/>
    <w:rsid w:val="00131FF7"/>
    <w:rsid w:val="001721F7"/>
    <w:rsid w:val="00176930"/>
    <w:rsid w:val="001A581C"/>
    <w:rsid w:val="001A7B03"/>
    <w:rsid w:val="001B5B96"/>
    <w:rsid w:val="001B7E95"/>
    <w:rsid w:val="001C323F"/>
    <w:rsid w:val="001E2DE1"/>
    <w:rsid w:val="001F34F5"/>
    <w:rsid w:val="00206EAF"/>
    <w:rsid w:val="00247962"/>
    <w:rsid w:val="0025539D"/>
    <w:rsid w:val="00256210"/>
    <w:rsid w:val="0026188D"/>
    <w:rsid w:val="00287705"/>
    <w:rsid w:val="00292684"/>
    <w:rsid w:val="00297368"/>
    <w:rsid w:val="00297B1A"/>
    <w:rsid w:val="002F2AB3"/>
    <w:rsid w:val="002F5A5A"/>
    <w:rsid w:val="003152BF"/>
    <w:rsid w:val="003242F5"/>
    <w:rsid w:val="0033673B"/>
    <w:rsid w:val="003F3342"/>
    <w:rsid w:val="003F6176"/>
    <w:rsid w:val="003F79A5"/>
    <w:rsid w:val="00410E99"/>
    <w:rsid w:val="004169C0"/>
    <w:rsid w:val="004250F7"/>
    <w:rsid w:val="004472E8"/>
    <w:rsid w:val="00460055"/>
    <w:rsid w:val="00473AAD"/>
    <w:rsid w:val="004A62D4"/>
    <w:rsid w:val="004C2E06"/>
    <w:rsid w:val="004D5E74"/>
    <w:rsid w:val="004E63F8"/>
    <w:rsid w:val="005021B1"/>
    <w:rsid w:val="00505B00"/>
    <w:rsid w:val="00507CF8"/>
    <w:rsid w:val="005214F4"/>
    <w:rsid w:val="00521C57"/>
    <w:rsid w:val="00547D05"/>
    <w:rsid w:val="00561732"/>
    <w:rsid w:val="0057067C"/>
    <w:rsid w:val="005A2401"/>
    <w:rsid w:val="005B0902"/>
    <w:rsid w:val="005B405B"/>
    <w:rsid w:val="005F7BF7"/>
    <w:rsid w:val="00603218"/>
    <w:rsid w:val="00607893"/>
    <w:rsid w:val="00623446"/>
    <w:rsid w:val="006627A3"/>
    <w:rsid w:val="00677E13"/>
    <w:rsid w:val="0068029D"/>
    <w:rsid w:val="00682F8B"/>
    <w:rsid w:val="00685808"/>
    <w:rsid w:val="006917DD"/>
    <w:rsid w:val="006922E1"/>
    <w:rsid w:val="006B3BC3"/>
    <w:rsid w:val="006C4A41"/>
    <w:rsid w:val="006C7EDE"/>
    <w:rsid w:val="006D4822"/>
    <w:rsid w:val="006E22E4"/>
    <w:rsid w:val="00700C20"/>
    <w:rsid w:val="007122B9"/>
    <w:rsid w:val="00722FA0"/>
    <w:rsid w:val="0073714D"/>
    <w:rsid w:val="007418C5"/>
    <w:rsid w:val="00757EE8"/>
    <w:rsid w:val="0077142F"/>
    <w:rsid w:val="007847F0"/>
    <w:rsid w:val="00786446"/>
    <w:rsid w:val="007955DD"/>
    <w:rsid w:val="00795903"/>
    <w:rsid w:val="007A4520"/>
    <w:rsid w:val="007C600A"/>
    <w:rsid w:val="0082082C"/>
    <w:rsid w:val="008237EB"/>
    <w:rsid w:val="00827B22"/>
    <w:rsid w:val="00894C6E"/>
    <w:rsid w:val="008F247A"/>
    <w:rsid w:val="009132D6"/>
    <w:rsid w:val="00920EEF"/>
    <w:rsid w:val="00926CA4"/>
    <w:rsid w:val="0095377F"/>
    <w:rsid w:val="00961B05"/>
    <w:rsid w:val="00976016"/>
    <w:rsid w:val="00984C93"/>
    <w:rsid w:val="009857A6"/>
    <w:rsid w:val="00991C39"/>
    <w:rsid w:val="009A6675"/>
    <w:rsid w:val="009A6F8A"/>
    <w:rsid w:val="009D3A90"/>
    <w:rsid w:val="009E18CC"/>
    <w:rsid w:val="009E25EC"/>
    <w:rsid w:val="00A94154"/>
    <w:rsid w:val="00AA7B54"/>
    <w:rsid w:val="00AA7CDF"/>
    <w:rsid w:val="00AC2CE8"/>
    <w:rsid w:val="00AC3118"/>
    <w:rsid w:val="00AD2945"/>
    <w:rsid w:val="00B11FAF"/>
    <w:rsid w:val="00B1435D"/>
    <w:rsid w:val="00B1786D"/>
    <w:rsid w:val="00B75089"/>
    <w:rsid w:val="00B81FE4"/>
    <w:rsid w:val="00B83683"/>
    <w:rsid w:val="00BD155D"/>
    <w:rsid w:val="00BE2277"/>
    <w:rsid w:val="00C470DE"/>
    <w:rsid w:val="00C62179"/>
    <w:rsid w:val="00CE1000"/>
    <w:rsid w:val="00D401EF"/>
    <w:rsid w:val="00D67145"/>
    <w:rsid w:val="00D80820"/>
    <w:rsid w:val="00D81A0F"/>
    <w:rsid w:val="00DA4FE6"/>
    <w:rsid w:val="00DA73C6"/>
    <w:rsid w:val="00DE6495"/>
    <w:rsid w:val="00E00D9B"/>
    <w:rsid w:val="00E02600"/>
    <w:rsid w:val="00E21562"/>
    <w:rsid w:val="00E30104"/>
    <w:rsid w:val="00E56A07"/>
    <w:rsid w:val="00E60F9A"/>
    <w:rsid w:val="00E83170"/>
    <w:rsid w:val="00E91255"/>
    <w:rsid w:val="00EA3434"/>
    <w:rsid w:val="00EA3571"/>
    <w:rsid w:val="00EA5253"/>
    <w:rsid w:val="00EB13B5"/>
    <w:rsid w:val="00EC6DCD"/>
    <w:rsid w:val="00F11583"/>
    <w:rsid w:val="00F17E1B"/>
    <w:rsid w:val="00F30C66"/>
    <w:rsid w:val="00F329C2"/>
    <w:rsid w:val="00F53B84"/>
    <w:rsid w:val="00F668A5"/>
    <w:rsid w:val="00F71B88"/>
    <w:rsid w:val="00F8610B"/>
    <w:rsid w:val="00FF4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39D"/>
    <w:pPr>
      <w:overflowPunct w:val="0"/>
      <w:autoSpaceDE w:val="0"/>
      <w:autoSpaceDN w:val="0"/>
      <w:adjustRightInd w:val="0"/>
      <w:jc w:val="left"/>
      <w:textAlignment w:val="baseline"/>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945"/>
    <w:pPr>
      <w:ind w:left="720"/>
      <w:contextualSpacing/>
    </w:pPr>
  </w:style>
  <w:style w:type="paragraph" w:styleId="a4">
    <w:name w:val="header"/>
    <w:basedOn w:val="a"/>
    <w:link w:val="a5"/>
    <w:uiPriority w:val="99"/>
    <w:unhideWhenUsed/>
    <w:rsid w:val="009E25EC"/>
    <w:pPr>
      <w:tabs>
        <w:tab w:val="center" w:pos="4677"/>
        <w:tab w:val="right" w:pos="9355"/>
      </w:tabs>
    </w:pPr>
  </w:style>
  <w:style w:type="character" w:customStyle="1" w:styleId="a5">
    <w:name w:val="Верхний колонтитул Знак"/>
    <w:basedOn w:val="a0"/>
    <w:link w:val="a4"/>
    <w:uiPriority w:val="99"/>
    <w:rsid w:val="009E25EC"/>
    <w:rPr>
      <w:rFonts w:eastAsia="Times New Roman"/>
      <w:sz w:val="20"/>
      <w:szCs w:val="20"/>
      <w:lang w:eastAsia="ru-RU"/>
    </w:rPr>
  </w:style>
  <w:style w:type="paragraph" w:styleId="a6">
    <w:name w:val="footer"/>
    <w:basedOn w:val="a"/>
    <w:link w:val="a7"/>
    <w:uiPriority w:val="99"/>
    <w:unhideWhenUsed/>
    <w:rsid w:val="009E25EC"/>
    <w:pPr>
      <w:tabs>
        <w:tab w:val="center" w:pos="4677"/>
        <w:tab w:val="right" w:pos="9355"/>
      </w:tabs>
    </w:pPr>
  </w:style>
  <w:style w:type="character" w:customStyle="1" w:styleId="a7">
    <w:name w:val="Нижний колонтитул Знак"/>
    <w:basedOn w:val="a0"/>
    <w:link w:val="a6"/>
    <w:uiPriority w:val="99"/>
    <w:rsid w:val="009E25EC"/>
    <w:rPr>
      <w:rFonts w:eastAsia="Times New Roman"/>
      <w:sz w:val="20"/>
      <w:szCs w:val="20"/>
      <w:lang w:eastAsia="ru-RU"/>
    </w:rPr>
  </w:style>
  <w:style w:type="table" w:styleId="a8">
    <w:name w:val="Table Grid"/>
    <w:basedOn w:val="a1"/>
    <w:uiPriority w:val="59"/>
    <w:rsid w:val="00607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39D"/>
    <w:pPr>
      <w:overflowPunct w:val="0"/>
      <w:autoSpaceDE w:val="0"/>
      <w:autoSpaceDN w:val="0"/>
      <w:adjustRightInd w:val="0"/>
      <w:jc w:val="left"/>
      <w:textAlignment w:val="baseline"/>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945"/>
    <w:pPr>
      <w:ind w:left="720"/>
      <w:contextualSpacing/>
    </w:pPr>
  </w:style>
  <w:style w:type="paragraph" w:styleId="a4">
    <w:name w:val="header"/>
    <w:basedOn w:val="a"/>
    <w:link w:val="a5"/>
    <w:uiPriority w:val="99"/>
    <w:unhideWhenUsed/>
    <w:rsid w:val="009E25EC"/>
    <w:pPr>
      <w:tabs>
        <w:tab w:val="center" w:pos="4677"/>
        <w:tab w:val="right" w:pos="9355"/>
      </w:tabs>
    </w:pPr>
  </w:style>
  <w:style w:type="character" w:customStyle="1" w:styleId="a5">
    <w:name w:val="Верхний колонтитул Знак"/>
    <w:basedOn w:val="a0"/>
    <w:link w:val="a4"/>
    <w:uiPriority w:val="99"/>
    <w:rsid w:val="009E25EC"/>
    <w:rPr>
      <w:rFonts w:eastAsia="Times New Roman"/>
      <w:sz w:val="20"/>
      <w:szCs w:val="20"/>
      <w:lang w:eastAsia="ru-RU"/>
    </w:rPr>
  </w:style>
  <w:style w:type="paragraph" w:styleId="a6">
    <w:name w:val="footer"/>
    <w:basedOn w:val="a"/>
    <w:link w:val="a7"/>
    <w:uiPriority w:val="99"/>
    <w:unhideWhenUsed/>
    <w:rsid w:val="009E25EC"/>
    <w:pPr>
      <w:tabs>
        <w:tab w:val="center" w:pos="4677"/>
        <w:tab w:val="right" w:pos="9355"/>
      </w:tabs>
    </w:pPr>
  </w:style>
  <w:style w:type="character" w:customStyle="1" w:styleId="a7">
    <w:name w:val="Нижний колонтитул Знак"/>
    <w:basedOn w:val="a0"/>
    <w:link w:val="a6"/>
    <w:uiPriority w:val="99"/>
    <w:rsid w:val="009E25EC"/>
    <w:rPr>
      <w:rFonts w:eastAsia="Times New Roman"/>
      <w:sz w:val="20"/>
      <w:szCs w:val="20"/>
      <w:lang w:eastAsia="ru-RU"/>
    </w:rPr>
  </w:style>
  <w:style w:type="table" w:styleId="a8">
    <w:name w:val="Table Grid"/>
    <w:basedOn w:val="a1"/>
    <w:uiPriority w:val="59"/>
    <w:rsid w:val="00607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2191</Words>
  <Characters>12493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Леонидовна Ларина</dc:creator>
  <cp:lastModifiedBy>Наталья Леонидовна Ларина</cp:lastModifiedBy>
  <cp:revision>4</cp:revision>
  <cp:lastPrinted>2015-09-10T11:00:00Z</cp:lastPrinted>
  <dcterms:created xsi:type="dcterms:W3CDTF">2015-09-21T12:22:00Z</dcterms:created>
  <dcterms:modified xsi:type="dcterms:W3CDTF">2015-09-23T06:16:00Z</dcterms:modified>
</cp:coreProperties>
</file>