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3B4" w:rsidRPr="005E33B4" w:rsidRDefault="005E33B4" w:rsidP="001B7692">
      <w:pPr>
        <w:autoSpaceDE w:val="0"/>
        <w:autoSpaceDN w:val="0"/>
        <w:adjustRightInd w:val="0"/>
        <w:spacing w:after="0" w:line="240" w:lineRule="auto"/>
        <w:ind w:left="6372" w:firstLine="708"/>
        <w:jc w:val="right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5E33B4">
        <w:rPr>
          <w:rFonts w:ascii="Times New Roman" w:eastAsiaTheme="minorHAnsi" w:hAnsi="Times New Roman"/>
          <w:bCs/>
          <w:sz w:val="28"/>
          <w:szCs w:val="28"/>
        </w:rPr>
        <w:t>Проект</w:t>
      </w:r>
    </w:p>
    <w:p w:rsidR="005E33B4" w:rsidRPr="005E33B4" w:rsidRDefault="005E33B4" w:rsidP="005E33B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E33B4" w:rsidRPr="005E33B4" w:rsidRDefault="005E33B4" w:rsidP="005E33B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5E33B4">
        <w:rPr>
          <w:rFonts w:ascii="Times New Roman" w:eastAsiaTheme="minorHAnsi" w:hAnsi="Times New Roman"/>
          <w:bCs/>
          <w:sz w:val="28"/>
          <w:szCs w:val="28"/>
        </w:rPr>
        <w:t>ПРАВИТЕЛЬСТВО ЛЕНИНГРАДСКОЙ ОБЛАСТИ</w:t>
      </w:r>
    </w:p>
    <w:p w:rsidR="005E33B4" w:rsidRPr="005E33B4" w:rsidRDefault="005E33B4" w:rsidP="005E3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E33B4" w:rsidRDefault="005E33B4" w:rsidP="005E3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5E33B4">
        <w:rPr>
          <w:rFonts w:ascii="Times New Roman" w:eastAsiaTheme="minorHAnsi" w:hAnsi="Times New Roman"/>
          <w:bCs/>
          <w:sz w:val="28"/>
          <w:szCs w:val="28"/>
        </w:rPr>
        <w:t>РАСПОРЯЖЕНИЕ</w:t>
      </w:r>
    </w:p>
    <w:p w:rsidR="00870944" w:rsidRPr="005E33B4" w:rsidRDefault="00870944" w:rsidP="005E3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</w:p>
    <w:p w:rsidR="005E33B4" w:rsidRPr="005E33B4" w:rsidRDefault="007B6658" w:rsidP="005E3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от «___»   _____________  2015</w:t>
      </w:r>
      <w:r w:rsidR="005E33B4" w:rsidRPr="005E33B4">
        <w:rPr>
          <w:rFonts w:ascii="Times New Roman" w:eastAsiaTheme="minorHAnsi" w:hAnsi="Times New Roman"/>
          <w:bCs/>
          <w:sz w:val="28"/>
          <w:szCs w:val="28"/>
        </w:rPr>
        <w:t xml:space="preserve"> года № ________</w:t>
      </w:r>
    </w:p>
    <w:p w:rsidR="005E33B4" w:rsidRDefault="005E33B4" w:rsidP="005E3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11313A" w:rsidRPr="000149ED" w:rsidRDefault="005E33B4" w:rsidP="00113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E33B4">
        <w:rPr>
          <w:rFonts w:ascii="Times New Roman" w:eastAsiaTheme="minorHAnsi" w:hAnsi="Times New Roman"/>
          <w:bCs/>
          <w:sz w:val="28"/>
          <w:szCs w:val="28"/>
        </w:rPr>
        <w:t xml:space="preserve">О проекте областного закона </w:t>
      </w:r>
      <w:r w:rsidR="0011313A">
        <w:rPr>
          <w:rFonts w:ascii="Times New Roman" w:eastAsiaTheme="minorHAnsi" w:hAnsi="Times New Roman"/>
          <w:bCs/>
          <w:sz w:val="28"/>
          <w:szCs w:val="28"/>
        </w:rPr>
        <w:t>«</w:t>
      </w:r>
      <w:r w:rsidR="008F1D5D">
        <w:rPr>
          <w:rFonts w:ascii="Times New Roman" w:hAnsi="Times New Roman"/>
          <w:sz w:val="28"/>
          <w:szCs w:val="28"/>
        </w:rPr>
        <w:t>О внесении изменений в областной закон</w:t>
      </w:r>
    </w:p>
    <w:p w:rsidR="000149ED" w:rsidRPr="0011313A" w:rsidRDefault="0011313A" w:rsidP="00113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149ED">
        <w:rPr>
          <w:rFonts w:ascii="Times New Roman" w:hAnsi="Times New Roman"/>
          <w:sz w:val="28"/>
          <w:szCs w:val="28"/>
        </w:rPr>
        <w:t xml:space="preserve">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</w:t>
      </w:r>
      <w:r w:rsidR="00C50AF7">
        <w:rPr>
          <w:rFonts w:ascii="Times New Roman" w:hAnsi="Times New Roman"/>
          <w:sz w:val="28"/>
          <w:szCs w:val="28"/>
        </w:rPr>
        <w:t xml:space="preserve">джетов, и о внесении изменения </w:t>
      </w:r>
      <w:r w:rsidRPr="000149ED">
        <w:rPr>
          <w:rFonts w:ascii="Times New Roman" w:hAnsi="Times New Roman"/>
          <w:sz w:val="28"/>
          <w:szCs w:val="28"/>
        </w:rPr>
        <w:t>в областной закон «О бюджетном процессе в Ленинградской области</w:t>
      </w:r>
      <w:r w:rsidR="005F7C27">
        <w:rPr>
          <w:rFonts w:ascii="Times New Roman" w:hAnsi="Times New Roman"/>
          <w:sz w:val="28"/>
          <w:szCs w:val="28"/>
        </w:rPr>
        <w:t>»</w:t>
      </w:r>
      <w:r w:rsidR="007B6658">
        <w:rPr>
          <w:rFonts w:ascii="Times New Roman" w:hAnsi="Times New Roman"/>
          <w:sz w:val="28"/>
          <w:szCs w:val="28"/>
        </w:rPr>
        <w:t xml:space="preserve"> и</w:t>
      </w:r>
      <w:r w:rsidR="005F7C27">
        <w:rPr>
          <w:rFonts w:ascii="Times New Roman" w:hAnsi="Times New Roman"/>
          <w:sz w:val="28"/>
          <w:szCs w:val="28"/>
        </w:rPr>
        <w:t xml:space="preserve"> областной закон </w:t>
      </w:r>
      <w:r w:rsidR="005F7C27" w:rsidRPr="000149ED">
        <w:rPr>
          <w:rFonts w:ascii="Times New Roman" w:hAnsi="Times New Roman"/>
          <w:sz w:val="28"/>
          <w:szCs w:val="28"/>
        </w:rPr>
        <w:t>«О бюджетном процессе в Ленинградской области</w:t>
      </w:r>
      <w:r w:rsidRPr="000149ED">
        <w:rPr>
          <w:rFonts w:ascii="Times New Roman" w:hAnsi="Times New Roman"/>
          <w:sz w:val="28"/>
          <w:szCs w:val="28"/>
        </w:rPr>
        <w:t xml:space="preserve">» </w:t>
      </w:r>
    </w:p>
    <w:p w:rsidR="00E40F6B" w:rsidRPr="00AE7BEC" w:rsidRDefault="00E40F6B" w:rsidP="00E40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F7C27" w:rsidRDefault="00E40F6B" w:rsidP="005F7C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E40F6B">
        <w:rPr>
          <w:rFonts w:ascii="Times New Roman" w:eastAsiaTheme="minorHAnsi" w:hAnsi="Times New Roman"/>
          <w:sz w:val="28"/>
          <w:szCs w:val="28"/>
        </w:rPr>
        <w:t xml:space="preserve">1. Одобрить проект областного закона </w:t>
      </w:r>
      <w:r w:rsidR="005F7C27" w:rsidRPr="005F7C27">
        <w:rPr>
          <w:rFonts w:ascii="Times New Roman" w:eastAsiaTheme="minorHAnsi" w:hAnsi="Times New Roman"/>
          <w:bCs/>
          <w:sz w:val="28"/>
          <w:szCs w:val="28"/>
        </w:rPr>
        <w:t>«</w:t>
      </w:r>
      <w:r w:rsidR="005F7C27" w:rsidRPr="005F7C27">
        <w:rPr>
          <w:rFonts w:ascii="Times New Roman" w:eastAsiaTheme="minorHAnsi" w:hAnsi="Times New Roman"/>
          <w:sz w:val="28"/>
          <w:szCs w:val="28"/>
        </w:rPr>
        <w:t>О внесении изменений в областной закон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бюджетов, и о внесении изменения в областной закон «О бюджетном процессе в Ленинградской области»</w:t>
      </w:r>
      <w:r w:rsidR="007B6658">
        <w:rPr>
          <w:rFonts w:ascii="Times New Roman" w:eastAsiaTheme="minorHAnsi" w:hAnsi="Times New Roman"/>
          <w:sz w:val="28"/>
          <w:szCs w:val="28"/>
        </w:rPr>
        <w:t xml:space="preserve"> и</w:t>
      </w:r>
      <w:r w:rsidR="005F7C27" w:rsidRPr="005F7C27">
        <w:rPr>
          <w:rFonts w:ascii="Times New Roman" w:eastAsiaTheme="minorHAnsi" w:hAnsi="Times New Roman"/>
          <w:sz w:val="28"/>
          <w:szCs w:val="28"/>
        </w:rPr>
        <w:t xml:space="preserve"> областной закон «О бюджетном пр</w:t>
      </w:r>
      <w:r w:rsidR="005F7C27">
        <w:rPr>
          <w:rFonts w:ascii="Times New Roman" w:eastAsiaTheme="minorHAnsi" w:hAnsi="Times New Roman"/>
          <w:sz w:val="28"/>
          <w:szCs w:val="28"/>
        </w:rPr>
        <w:t>оцессе в Ленинградской области».</w:t>
      </w:r>
    </w:p>
    <w:p w:rsidR="000B0066" w:rsidRPr="005F7C27" w:rsidRDefault="00E40F6B" w:rsidP="005F7C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E40F6B">
        <w:rPr>
          <w:rFonts w:ascii="Times New Roman" w:eastAsiaTheme="minorHAnsi" w:hAnsi="Times New Roman"/>
          <w:sz w:val="28"/>
          <w:szCs w:val="28"/>
        </w:rPr>
        <w:t>2. Предложить Губернатору Ленинградской области внести на рассмотрение Законодательного собрания Ленинградской области проект областного закона</w:t>
      </w:r>
      <w:r w:rsidRPr="00E40F6B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F7C27" w:rsidRPr="005F7C27">
        <w:rPr>
          <w:rFonts w:ascii="Times New Roman" w:eastAsiaTheme="minorHAnsi" w:hAnsi="Times New Roman"/>
          <w:bCs/>
          <w:sz w:val="28"/>
          <w:szCs w:val="28"/>
        </w:rPr>
        <w:t>«О внесе</w:t>
      </w:r>
      <w:r w:rsidR="005F7C27">
        <w:rPr>
          <w:rFonts w:ascii="Times New Roman" w:eastAsiaTheme="minorHAnsi" w:hAnsi="Times New Roman"/>
          <w:bCs/>
          <w:sz w:val="28"/>
          <w:szCs w:val="28"/>
        </w:rPr>
        <w:t>нии изменений в областной закон</w:t>
      </w:r>
      <w:r w:rsidR="005F7C27" w:rsidRPr="005F7C27">
        <w:rPr>
          <w:rFonts w:ascii="Times New Roman" w:eastAsiaTheme="minorHAnsi" w:hAnsi="Times New Roman"/>
          <w:bCs/>
          <w:sz w:val="28"/>
          <w:szCs w:val="28"/>
        </w:rPr>
        <w:t xml:space="preserve">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бюджетов, и о внесении изменения в областной закон «О бюджетном проце</w:t>
      </w:r>
      <w:r w:rsidR="007B6658">
        <w:rPr>
          <w:rFonts w:ascii="Times New Roman" w:eastAsiaTheme="minorHAnsi" w:hAnsi="Times New Roman"/>
          <w:bCs/>
          <w:sz w:val="28"/>
          <w:szCs w:val="28"/>
        </w:rPr>
        <w:t>ссе в Ленинградской области» и</w:t>
      </w:r>
      <w:r w:rsidR="005F7C27" w:rsidRPr="005F7C27">
        <w:rPr>
          <w:rFonts w:ascii="Times New Roman" w:eastAsiaTheme="minorHAnsi" w:hAnsi="Times New Roman"/>
          <w:bCs/>
          <w:sz w:val="28"/>
          <w:szCs w:val="28"/>
        </w:rPr>
        <w:t xml:space="preserve"> областной закон «О бюджетном процессе в Ленинградской области»</w:t>
      </w:r>
      <w:r w:rsidR="005F7C27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0B0066" w:rsidRDefault="000B0066" w:rsidP="00D96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0B0066" w:rsidRDefault="000B0066" w:rsidP="00D96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0B0066" w:rsidRDefault="000B0066" w:rsidP="00D96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E40F6B" w:rsidRPr="00E40F6B" w:rsidRDefault="00640480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Временно исполняющий обязанности </w:t>
      </w:r>
    </w:p>
    <w:p w:rsidR="00E40F6B" w:rsidRPr="00E40F6B" w:rsidRDefault="00640480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40F6B">
        <w:rPr>
          <w:rFonts w:ascii="Times New Roman" w:eastAsiaTheme="minorHAnsi" w:hAnsi="Times New Roman"/>
          <w:sz w:val="28"/>
          <w:szCs w:val="28"/>
        </w:rPr>
        <w:t>Губернатор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E40F6B">
        <w:rPr>
          <w:rFonts w:ascii="Times New Roman" w:eastAsiaTheme="minorHAnsi" w:hAnsi="Times New Roman"/>
          <w:sz w:val="28"/>
          <w:szCs w:val="28"/>
        </w:rPr>
        <w:t xml:space="preserve"> </w:t>
      </w:r>
      <w:r w:rsidR="00E40F6B" w:rsidRPr="00E40F6B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  </w:t>
      </w:r>
      <w:r w:rsidR="00E40F6B">
        <w:rPr>
          <w:rFonts w:ascii="Times New Roman" w:eastAsiaTheme="minorHAnsi" w:hAnsi="Times New Roman"/>
          <w:sz w:val="28"/>
          <w:szCs w:val="28"/>
        </w:rPr>
        <w:t xml:space="preserve">                         </w:t>
      </w:r>
      <w:r>
        <w:rPr>
          <w:rFonts w:ascii="Times New Roman" w:eastAsiaTheme="minorHAnsi" w:hAnsi="Times New Roman"/>
          <w:sz w:val="28"/>
          <w:szCs w:val="28"/>
        </w:rPr>
        <w:t xml:space="preserve">                  </w:t>
      </w:r>
      <w:bookmarkStart w:id="0" w:name="_GoBack"/>
      <w:bookmarkEnd w:id="0"/>
      <w:r w:rsidR="0031441D">
        <w:rPr>
          <w:rFonts w:ascii="Times New Roman" w:eastAsiaTheme="minorHAnsi" w:hAnsi="Times New Roman"/>
          <w:sz w:val="28"/>
          <w:szCs w:val="28"/>
        </w:rPr>
        <w:t xml:space="preserve">              </w:t>
      </w:r>
      <w:r w:rsidR="00E40F6B">
        <w:rPr>
          <w:rFonts w:ascii="Times New Roman" w:eastAsiaTheme="minorHAnsi" w:hAnsi="Times New Roman"/>
          <w:sz w:val="28"/>
          <w:szCs w:val="28"/>
        </w:rPr>
        <w:t>А. Дрозденко</w:t>
      </w:r>
    </w:p>
    <w:p w:rsidR="005E33B4" w:rsidRDefault="005E33B4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B0066" w:rsidRDefault="000B0066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149ED" w:rsidRDefault="000149ED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1B7692" w:rsidRDefault="001B7692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1B7692" w:rsidRDefault="001B7692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37B52" w:rsidRDefault="00837B52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37B52" w:rsidRDefault="00837B52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C50AF7" w:rsidRDefault="00C50AF7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E40F6B" w:rsidRDefault="000149ED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sz w:val="20"/>
          <w:szCs w:val="20"/>
        </w:rPr>
        <w:t>И</w:t>
      </w:r>
      <w:r w:rsidR="00E40F6B">
        <w:rPr>
          <w:rFonts w:ascii="Times New Roman" w:eastAsiaTheme="minorHAnsi" w:hAnsi="Times New Roman"/>
          <w:sz w:val="20"/>
          <w:szCs w:val="20"/>
        </w:rPr>
        <w:t>сп. А.В. Литвинчук ________</w:t>
      </w:r>
    </w:p>
    <w:p w:rsidR="00E40F6B" w:rsidRPr="005E33B4" w:rsidRDefault="00E40F6B" w:rsidP="00E40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sz w:val="20"/>
          <w:szCs w:val="20"/>
        </w:rPr>
        <w:t>400-39-37</w:t>
      </w: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B3187">
        <w:rPr>
          <w:rFonts w:ascii="Times New Roman" w:hAnsi="Times New Roman"/>
          <w:sz w:val="28"/>
          <w:szCs w:val="28"/>
        </w:rPr>
        <w:lastRenderedPageBreak/>
        <w:t>ПРОЕКТ</w:t>
      </w:r>
    </w:p>
    <w:p w:rsidR="00675F7A" w:rsidRPr="005E55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675F7A" w:rsidRPr="005E55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675F7A" w:rsidRPr="005E55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ЛЕНИНГРАДСКАЯ ОБЛАСТЬ</w:t>
      </w: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ОБЛАСТНОЙ ЗАКОН</w:t>
      </w: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F7C27" w:rsidRPr="0011313A" w:rsidRDefault="00675F7A" w:rsidP="005F7C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441D">
        <w:rPr>
          <w:rFonts w:ascii="Times New Roman" w:eastAsiaTheme="minorHAnsi" w:hAnsi="Times New Roman"/>
          <w:sz w:val="28"/>
          <w:szCs w:val="28"/>
        </w:rPr>
        <w:t>О внесе</w:t>
      </w:r>
      <w:r>
        <w:rPr>
          <w:rFonts w:ascii="Times New Roman" w:eastAsiaTheme="minorHAnsi" w:hAnsi="Times New Roman"/>
          <w:sz w:val="28"/>
          <w:szCs w:val="28"/>
        </w:rPr>
        <w:t>нии изменений в областной закон</w:t>
      </w:r>
      <w:r w:rsidR="005F7C27" w:rsidRPr="000149ED">
        <w:rPr>
          <w:rFonts w:ascii="Times New Roman" w:hAnsi="Times New Roman"/>
          <w:sz w:val="28"/>
          <w:szCs w:val="28"/>
        </w:rPr>
        <w:t xml:space="preserve">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</w:t>
      </w:r>
      <w:r w:rsidR="005F7C27">
        <w:rPr>
          <w:rFonts w:ascii="Times New Roman" w:hAnsi="Times New Roman"/>
          <w:sz w:val="28"/>
          <w:szCs w:val="28"/>
        </w:rPr>
        <w:t xml:space="preserve">джетов, и о внесении изменения </w:t>
      </w:r>
      <w:r w:rsidR="005F7C27" w:rsidRPr="000149ED">
        <w:rPr>
          <w:rFonts w:ascii="Times New Roman" w:hAnsi="Times New Roman"/>
          <w:sz w:val="28"/>
          <w:szCs w:val="28"/>
        </w:rPr>
        <w:t>в областной закон «О бюджетном процессе в Ленинградской области</w:t>
      </w:r>
      <w:r w:rsidR="005F7C27">
        <w:rPr>
          <w:rFonts w:ascii="Times New Roman" w:hAnsi="Times New Roman"/>
          <w:sz w:val="28"/>
          <w:szCs w:val="28"/>
        </w:rPr>
        <w:t>»</w:t>
      </w:r>
      <w:r w:rsidR="00000AE6">
        <w:rPr>
          <w:rFonts w:ascii="Times New Roman" w:hAnsi="Times New Roman"/>
          <w:sz w:val="28"/>
          <w:szCs w:val="28"/>
        </w:rPr>
        <w:t xml:space="preserve"> и</w:t>
      </w:r>
      <w:r w:rsidR="005F7C27">
        <w:rPr>
          <w:rFonts w:ascii="Times New Roman" w:hAnsi="Times New Roman"/>
          <w:sz w:val="28"/>
          <w:szCs w:val="28"/>
        </w:rPr>
        <w:t xml:space="preserve"> областной закон </w:t>
      </w:r>
      <w:r w:rsidR="005F7C27" w:rsidRPr="000149ED">
        <w:rPr>
          <w:rFonts w:ascii="Times New Roman" w:hAnsi="Times New Roman"/>
          <w:sz w:val="28"/>
          <w:szCs w:val="28"/>
        </w:rPr>
        <w:t xml:space="preserve">«О бюджетном процессе в Ленинградской области» </w:t>
      </w:r>
    </w:p>
    <w:p w:rsidR="00675F7A" w:rsidRDefault="00675F7A" w:rsidP="00675F7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Theme="minorHAnsi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</w:t>
      </w:r>
    </w:p>
    <w:p w:rsidR="00675F7A" w:rsidRPr="00CA174E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A174E"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>о</w:t>
      </w:r>
      <w:r w:rsidRPr="00CA174E">
        <w:rPr>
          <w:rFonts w:ascii="Times New Roman" w:hAnsi="Times New Roman"/>
          <w:sz w:val="28"/>
          <w:szCs w:val="28"/>
        </w:rPr>
        <w:t>бластно</w:t>
      </w:r>
      <w:r>
        <w:rPr>
          <w:rFonts w:ascii="Times New Roman" w:hAnsi="Times New Roman"/>
          <w:sz w:val="28"/>
          <w:szCs w:val="28"/>
        </w:rPr>
        <w:t>й</w:t>
      </w:r>
      <w:r w:rsidRPr="00CA174E">
        <w:rPr>
          <w:rFonts w:ascii="Times New Roman" w:hAnsi="Times New Roman"/>
          <w:sz w:val="28"/>
          <w:szCs w:val="28"/>
        </w:rPr>
        <w:t xml:space="preserve"> закон от </w:t>
      </w:r>
      <w:r>
        <w:rPr>
          <w:rFonts w:ascii="Times New Roman" w:hAnsi="Times New Roman"/>
          <w:sz w:val="28"/>
          <w:szCs w:val="28"/>
        </w:rPr>
        <w:t xml:space="preserve">19 июля 2012 года № 69-оз </w:t>
      </w:r>
      <w:r w:rsidRPr="00CA174E">
        <w:rPr>
          <w:rFonts w:ascii="Times New Roman" w:hAnsi="Times New Roman"/>
          <w:sz w:val="28"/>
          <w:szCs w:val="28"/>
        </w:rPr>
        <w:t>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</w:t>
      </w:r>
      <w:r>
        <w:rPr>
          <w:rFonts w:ascii="Times New Roman" w:hAnsi="Times New Roman"/>
          <w:sz w:val="28"/>
          <w:szCs w:val="28"/>
        </w:rPr>
        <w:t xml:space="preserve">джетов, и о внесении изменения </w:t>
      </w:r>
      <w:r w:rsidRPr="00CA174E">
        <w:rPr>
          <w:rFonts w:ascii="Times New Roman" w:hAnsi="Times New Roman"/>
          <w:sz w:val="28"/>
          <w:szCs w:val="28"/>
        </w:rPr>
        <w:t>в областной закон «О бюджетном процессе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174E">
        <w:rPr>
          <w:rFonts w:ascii="Times New Roman" w:hAnsi="Times New Roman"/>
          <w:sz w:val="28"/>
          <w:szCs w:val="28"/>
        </w:rPr>
        <w:t>следующие изменения: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CA174E">
        <w:rPr>
          <w:rFonts w:ascii="Times New Roman" w:hAnsi="Times New Roman"/>
          <w:sz w:val="28"/>
          <w:szCs w:val="28"/>
        </w:rPr>
        <w:t>) наименование</w:t>
      </w:r>
      <w:r>
        <w:rPr>
          <w:rFonts w:ascii="Times New Roman" w:hAnsi="Times New Roman"/>
          <w:sz w:val="28"/>
          <w:szCs w:val="28"/>
        </w:rPr>
        <w:t xml:space="preserve"> настоящего</w:t>
      </w:r>
      <w:r w:rsidRPr="00CA17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областного закона </w:t>
      </w:r>
      <w:r w:rsidRPr="00CA174E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75F7A" w:rsidRPr="00CA174E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A174E">
        <w:rPr>
          <w:rFonts w:ascii="Times New Roman" w:hAnsi="Times New Roman"/>
          <w:sz w:val="28"/>
          <w:szCs w:val="28"/>
        </w:rPr>
        <w:t>«О должностных лицах, уполномоченных составлять протоколы об административных правонарушениях, совершенных в отношении средств местных бюджетов»</w:t>
      </w:r>
      <w:r>
        <w:rPr>
          <w:rFonts w:ascii="Times New Roman" w:hAnsi="Times New Roman"/>
          <w:sz w:val="28"/>
          <w:szCs w:val="28"/>
        </w:rPr>
        <w:t>;</w:t>
      </w:r>
    </w:p>
    <w:p w:rsidR="00675F7A" w:rsidRPr="005E55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статью 1 изложить в следующей редакции</w:t>
      </w:r>
      <w:r w:rsidRPr="005E557A">
        <w:rPr>
          <w:rFonts w:ascii="Times New Roman" w:hAnsi="Times New Roman"/>
          <w:sz w:val="28"/>
          <w:szCs w:val="28"/>
        </w:rPr>
        <w:t>:</w:t>
      </w:r>
    </w:p>
    <w:p w:rsidR="00675F7A" w:rsidRDefault="00675F7A" w:rsidP="00675F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«Статья 1. </w:t>
      </w:r>
      <w:r>
        <w:rPr>
          <w:rFonts w:ascii="Times New Roman" w:eastAsiaTheme="minorHAnsi" w:hAnsi="Times New Roman"/>
          <w:sz w:val="28"/>
          <w:szCs w:val="28"/>
        </w:rPr>
        <w:t>Предмет регулирования настоящего областного закона</w:t>
      </w:r>
    </w:p>
    <w:p w:rsidR="00675F7A" w:rsidRDefault="00675F7A" w:rsidP="00675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675F7A" w:rsidRPr="003A5F61" w:rsidRDefault="00675F7A" w:rsidP="00675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Настоящий областной закон в соответствии с Бюджетным </w:t>
      </w:r>
      <w:hyperlink r:id="rId9" w:history="1">
        <w:r w:rsidRPr="003A5F61">
          <w:rPr>
            <w:rFonts w:ascii="Times New Roman" w:eastAsiaTheme="minorHAnsi" w:hAnsi="Times New Roman"/>
            <w:sz w:val="28"/>
            <w:szCs w:val="28"/>
          </w:rPr>
          <w:t>кодексом</w:t>
        </w:r>
      </w:hyperlink>
      <w:r w:rsidRPr="003A5F61">
        <w:rPr>
          <w:rFonts w:ascii="Times New Roman" w:eastAsiaTheme="minorHAnsi" w:hAnsi="Times New Roman"/>
          <w:sz w:val="28"/>
          <w:szCs w:val="28"/>
        </w:rPr>
        <w:t xml:space="preserve"> Российской Федерации, </w:t>
      </w:r>
      <w:hyperlink r:id="rId10" w:history="1">
        <w:r w:rsidRPr="003A5F61">
          <w:rPr>
            <w:rFonts w:ascii="Times New Roman" w:eastAsiaTheme="minorHAnsi" w:hAnsi="Times New Roman"/>
            <w:sz w:val="28"/>
            <w:szCs w:val="28"/>
          </w:rPr>
          <w:t>Кодексом</w:t>
        </w:r>
      </w:hyperlink>
      <w:r w:rsidRPr="003A5F61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Российской Федерации об административных правонарушениях определяет должностных лиц, уполномоченных составлять протоколы об административных правонарушениях, предусмотренных статьями </w:t>
      </w:r>
      <w:r>
        <w:rPr>
          <w:rFonts w:ascii="Times New Roman" w:hAnsi="Times New Roman"/>
          <w:sz w:val="28"/>
          <w:szCs w:val="28"/>
        </w:rPr>
        <w:t xml:space="preserve">15.1, 15.14-15.15.16 </w:t>
      </w:r>
      <w:r w:rsidRPr="00A867A8">
        <w:rPr>
          <w:rFonts w:ascii="Times New Roman" w:hAnsi="Times New Roman"/>
          <w:sz w:val="28"/>
          <w:szCs w:val="28"/>
        </w:rPr>
        <w:t xml:space="preserve">Кодекса Российской Федерации об административных правонарушениях, совершенных в отношении </w:t>
      </w:r>
      <w:r>
        <w:rPr>
          <w:rFonts w:ascii="Times New Roman" w:hAnsi="Times New Roman"/>
          <w:sz w:val="28"/>
          <w:szCs w:val="28"/>
        </w:rPr>
        <w:t>средств местных бюджетов</w:t>
      </w:r>
      <w:r>
        <w:rPr>
          <w:rFonts w:ascii="Times New Roman" w:eastAsiaTheme="minorHAnsi" w:hAnsi="Times New Roman"/>
          <w:sz w:val="28"/>
          <w:szCs w:val="28"/>
        </w:rPr>
        <w:t>.»</w:t>
      </w:r>
      <w:r w:rsidRPr="003A5F61">
        <w:rPr>
          <w:rFonts w:ascii="Times New Roman" w:eastAsiaTheme="minorHAnsi" w:hAnsi="Times New Roman"/>
          <w:sz w:val="28"/>
          <w:szCs w:val="28"/>
        </w:rPr>
        <w:t>;</w:t>
      </w:r>
    </w:p>
    <w:p w:rsidR="00675F7A" w:rsidRDefault="00675F7A" w:rsidP="00675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статью 2 признать утратившей силу</w:t>
      </w:r>
      <w:r w:rsidRPr="003955E0">
        <w:rPr>
          <w:rFonts w:ascii="Times New Roman" w:hAnsi="Times New Roman"/>
          <w:sz w:val="28"/>
          <w:szCs w:val="28"/>
        </w:rPr>
        <w:t>;</w:t>
      </w:r>
    </w:p>
    <w:p w:rsidR="00675F7A" w:rsidRDefault="00675F7A" w:rsidP="00675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3E63" w:rsidRDefault="008A3E63" w:rsidP="00675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5F7A" w:rsidRPr="003A5F61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Исп. А</w:t>
      </w:r>
      <w:r w:rsidRPr="007108DB">
        <w:rPr>
          <w:rFonts w:ascii="Times New Roman" w:hAnsi="Times New Roman"/>
          <w:sz w:val="20"/>
          <w:szCs w:val="20"/>
        </w:rPr>
        <w:t>.В. Литвинчук ___________</w:t>
      </w:r>
      <w:r>
        <w:rPr>
          <w:rFonts w:ascii="Times New Roman" w:hAnsi="Times New Roman"/>
          <w:sz w:val="20"/>
          <w:szCs w:val="20"/>
        </w:rPr>
        <w:t xml:space="preserve"> (</w:t>
      </w:r>
      <w:r w:rsidRPr="007108DB">
        <w:rPr>
          <w:rFonts w:ascii="Times New Roman" w:hAnsi="Times New Roman"/>
          <w:sz w:val="20"/>
          <w:szCs w:val="20"/>
        </w:rPr>
        <w:t>400-39-37</w:t>
      </w:r>
      <w:r>
        <w:rPr>
          <w:rFonts w:ascii="Times New Roman" w:hAnsi="Times New Roman"/>
          <w:sz w:val="20"/>
          <w:szCs w:val="20"/>
        </w:rPr>
        <w:t>)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статью 3 изложить в следующей редакции: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«Статья 3. Должностные лица, уполномоченные составлять протоколы об административных правонарушениях</w:t>
      </w:r>
    </w:p>
    <w:p w:rsidR="00675F7A" w:rsidRPr="005E55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Протоколы об административных правонарушениях, предусмотренных  статьями 15.1, 15.14-15.15.16</w:t>
      </w:r>
      <w:r w:rsidRPr="003F582E">
        <w:rPr>
          <w:rFonts w:ascii="Times New Roman" w:hAnsi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, совершенных в отношении средств местных бюджетов, составляют должностные лица органов местных администраций муниципальных образований Ленинградской области, осуществляющих функции по контролю и надзору в финансово-бюджетной сфере.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должностных лиц, имеющих право составлять указанные протоколы об административных правонарушениях, утверждается правовым актом органов местных администраций муниципальных образований Ленинградской области, осуществляющих функции по контролю и надзору в финансово-бюджетной сфере.».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статью 4 признать утратившей силу.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B0066">
        <w:rPr>
          <w:rFonts w:ascii="Times New Roman" w:hAnsi="Times New Roman"/>
          <w:sz w:val="28"/>
          <w:szCs w:val="28"/>
        </w:rPr>
        <w:t>Признать утратившей силу статью 33.2 областного закона Ленинградской области от 26 сентября 2002 года № 36-оз «О бюджетном процессе в Ленинградской области».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3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областной закон вступает в силу по истечении 10 дней со дня его официального опубликования.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Дрозденко</w:t>
      </w:r>
    </w:p>
    <w:p w:rsidR="00675F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b/>
          <w:color w:val="000000"/>
          <w:sz w:val="27"/>
          <w:szCs w:val="27"/>
          <w:lang w:eastAsia="ru-RU"/>
        </w:rPr>
      </w:pPr>
    </w:p>
    <w:p w:rsidR="00675F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b/>
          <w:color w:val="000000"/>
          <w:sz w:val="27"/>
          <w:szCs w:val="27"/>
          <w:lang w:eastAsia="ru-RU"/>
        </w:rPr>
      </w:pPr>
    </w:p>
    <w:p w:rsidR="00675F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b/>
          <w:color w:val="000000"/>
          <w:sz w:val="27"/>
          <w:szCs w:val="27"/>
          <w:lang w:eastAsia="ru-RU"/>
        </w:rPr>
      </w:pPr>
    </w:p>
    <w:p w:rsidR="00675F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b/>
          <w:color w:val="000000"/>
          <w:sz w:val="27"/>
          <w:szCs w:val="27"/>
          <w:lang w:eastAsia="ru-RU"/>
        </w:rPr>
      </w:pPr>
    </w:p>
    <w:p w:rsidR="00675F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b/>
          <w:color w:val="000000"/>
          <w:sz w:val="27"/>
          <w:szCs w:val="27"/>
          <w:lang w:eastAsia="ru-RU"/>
        </w:rPr>
      </w:pPr>
    </w:p>
    <w:p w:rsidR="00675F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b/>
          <w:color w:val="000000"/>
          <w:sz w:val="27"/>
          <w:szCs w:val="27"/>
          <w:lang w:eastAsia="ru-RU"/>
        </w:rPr>
      </w:pPr>
    </w:p>
    <w:p w:rsidR="00675F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b/>
          <w:color w:val="000000"/>
          <w:sz w:val="27"/>
          <w:szCs w:val="27"/>
          <w:lang w:eastAsia="ru-RU"/>
        </w:rPr>
      </w:pPr>
    </w:p>
    <w:p w:rsidR="00675F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b/>
          <w:color w:val="000000"/>
          <w:sz w:val="27"/>
          <w:szCs w:val="27"/>
          <w:lang w:eastAsia="ru-RU"/>
        </w:rPr>
      </w:pPr>
    </w:p>
    <w:p w:rsidR="00675F7A" w:rsidRPr="005E55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b/>
          <w:color w:val="000000"/>
          <w:sz w:val="27"/>
          <w:szCs w:val="27"/>
          <w:lang w:eastAsia="ru-RU"/>
        </w:rPr>
      </w:pPr>
    </w:p>
    <w:p w:rsidR="00675F7A" w:rsidRPr="00AB3187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Исп. А</w:t>
      </w:r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.В. Литвинчук ___________</w:t>
      </w:r>
    </w:p>
    <w:p w:rsidR="00675F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400-39-37</w:t>
      </w:r>
    </w:p>
    <w:p w:rsidR="00675F7A" w:rsidRPr="00AE3006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7"/>
          <w:szCs w:val="27"/>
          <w:lang w:eastAsia="ru-RU"/>
        </w:rPr>
      </w:pPr>
      <w:r w:rsidRPr="00AE3006">
        <w:rPr>
          <w:rFonts w:ascii="Times New Roman" w:eastAsia="Arial Unicode MS" w:hAnsi="Times New Roman"/>
          <w:color w:val="000000"/>
          <w:sz w:val="27"/>
          <w:szCs w:val="27"/>
          <w:lang w:eastAsia="ru-RU"/>
        </w:rPr>
        <w:lastRenderedPageBreak/>
        <w:t>СОГЛАСОВАНО:</w:t>
      </w:r>
    </w:p>
    <w:p w:rsidR="00675F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7"/>
          <w:szCs w:val="27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Первый вице-губернатор Ленинградской области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К.Н. Патраев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Вице-губернатор Ленинградской области –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руководитель аппарата Губернатора и 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Правительства Ленинградской области 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С.Н. Перминов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Вице-губернатор Ленинградской области –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председатель комитета экономического развития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и инвестиционной деятельности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Д.А. Ялов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Вице-губернатор Ленинградской области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А.Д. Бурлаков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Вице-губернатор Ленинградской области –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председатель комитета по агропромышленному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и рыбохозяйственному комплексу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С.В. Яхнюк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Вице-губернатор Ленинградской области по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жилищно-коммунальному хозяйству и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топливно-энергетическому комплексу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Ю.В. Пахомовский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Вице-губернатор Ленинградской области –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председатель комитета финансов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Р.И. Марков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Вице-губернатор Ленинградской области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по строительству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Г.И. Богачев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Вице-губернатор Ленинградской области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Н.П. Емельянов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Вице-губернатор Ленинградской области по внешним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и региональным связям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Г.В. Мозговой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Председатель комитета по местному самоуправлению,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межнациональным и межконфессиональным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отношениям Ленинградской области                                                                           М.Е. Лебединский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Председатель комитета правового обеспечения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и контроля Ленинградской области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Л.Н. Красненко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CE60B1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Председатель комитета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Pr="00CE60B1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государственного 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ф</w:t>
      </w:r>
      <w:r w:rsidRPr="00CE60B1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инансового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Pr="00CE60B1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контроля Ленинградской области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М.А. Ляхова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14704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Исполнительный директор государственного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14704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казенного учреждения Ленинградской области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14704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«Государственный экспертный институт </w:t>
      </w:r>
    </w:p>
    <w:p w:rsidR="00675F7A" w:rsidRPr="00314704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14704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регионального законодательства»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Ф.Г. Замятин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Начальник управления делопроизводства </w:t>
      </w:r>
    </w:p>
    <w:p w:rsidR="00675F7A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аппарата Губернатора и Правительства </w:t>
      </w:r>
    </w:p>
    <w:p w:rsidR="00675F7A" w:rsidRPr="00AB3187" w:rsidRDefault="00675F7A" w:rsidP="00675F7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B318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Ленинградской области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А.Е. Макаров</w:t>
      </w:r>
    </w:p>
    <w:p w:rsidR="00675F7A" w:rsidRDefault="00675F7A" w:rsidP="00675F7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A3E63" w:rsidRDefault="008A3E63" w:rsidP="005E33B4">
      <w:pPr>
        <w:spacing w:after="0" w:line="240" w:lineRule="auto"/>
        <w:ind w:left="851" w:right="850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487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000AE6" w:rsidRDefault="00000AE6" w:rsidP="00487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2B443A" w:rsidP="00487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Пояснительная записка</w:t>
      </w:r>
      <w:r w:rsidR="00870944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(обоснование) </w:t>
      </w:r>
    </w:p>
    <w:p w:rsidR="00487DDE" w:rsidRPr="0011313A" w:rsidRDefault="005E33B4" w:rsidP="00487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300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принятия областного закона </w:t>
      </w:r>
      <w:r w:rsidR="00487DDE">
        <w:rPr>
          <w:rFonts w:ascii="Times New Roman" w:eastAsiaTheme="minorHAnsi" w:hAnsi="Times New Roman"/>
          <w:bCs/>
          <w:sz w:val="28"/>
          <w:szCs w:val="28"/>
        </w:rPr>
        <w:t>«</w:t>
      </w:r>
      <w:r w:rsidR="00487DDE">
        <w:rPr>
          <w:rFonts w:ascii="Times New Roman" w:hAnsi="Times New Roman"/>
          <w:sz w:val="28"/>
          <w:szCs w:val="28"/>
        </w:rPr>
        <w:t>О внесении изменений в областной закон</w:t>
      </w:r>
      <w:r w:rsidR="00487DDE" w:rsidRPr="000149ED">
        <w:rPr>
          <w:rFonts w:ascii="Times New Roman" w:hAnsi="Times New Roman"/>
          <w:sz w:val="28"/>
          <w:szCs w:val="28"/>
        </w:rPr>
        <w:t xml:space="preserve">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</w:t>
      </w:r>
      <w:r w:rsidR="00487DDE">
        <w:rPr>
          <w:rFonts w:ascii="Times New Roman" w:hAnsi="Times New Roman"/>
          <w:sz w:val="28"/>
          <w:szCs w:val="28"/>
        </w:rPr>
        <w:t xml:space="preserve">джетов, и о внесении изменения </w:t>
      </w:r>
      <w:r w:rsidR="00487DDE" w:rsidRPr="000149ED">
        <w:rPr>
          <w:rFonts w:ascii="Times New Roman" w:hAnsi="Times New Roman"/>
          <w:sz w:val="28"/>
          <w:szCs w:val="28"/>
        </w:rPr>
        <w:t>в областной закон «О бюджетном процессе в Ленинградской области</w:t>
      </w:r>
      <w:r w:rsidR="00487DDE">
        <w:rPr>
          <w:rFonts w:ascii="Times New Roman" w:hAnsi="Times New Roman"/>
          <w:sz w:val="28"/>
          <w:szCs w:val="28"/>
        </w:rPr>
        <w:t>»</w:t>
      </w:r>
      <w:r w:rsidR="00000AE6">
        <w:rPr>
          <w:rFonts w:ascii="Times New Roman" w:hAnsi="Times New Roman"/>
          <w:sz w:val="28"/>
          <w:szCs w:val="28"/>
        </w:rPr>
        <w:t xml:space="preserve"> и</w:t>
      </w:r>
      <w:r w:rsidR="00487DDE">
        <w:rPr>
          <w:rFonts w:ascii="Times New Roman" w:hAnsi="Times New Roman"/>
          <w:sz w:val="28"/>
          <w:szCs w:val="28"/>
        </w:rPr>
        <w:t xml:space="preserve"> областной закон </w:t>
      </w:r>
      <w:r w:rsidR="00487DDE" w:rsidRPr="000149ED">
        <w:rPr>
          <w:rFonts w:ascii="Times New Roman" w:hAnsi="Times New Roman"/>
          <w:sz w:val="28"/>
          <w:szCs w:val="28"/>
        </w:rPr>
        <w:t xml:space="preserve">«О бюджетном процессе в Ленинградской области» </w:t>
      </w:r>
    </w:p>
    <w:p w:rsidR="00675F7A" w:rsidRDefault="00675F7A" w:rsidP="00561423">
      <w:pPr>
        <w:spacing w:after="0" w:line="240" w:lineRule="auto"/>
        <w:ind w:right="-1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000AE6" w:rsidRDefault="00000AE6" w:rsidP="00561423">
      <w:pPr>
        <w:spacing w:after="0" w:line="240" w:lineRule="auto"/>
        <w:ind w:right="-1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000AE6" w:rsidRDefault="00000AE6" w:rsidP="00561423">
      <w:pPr>
        <w:spacing w:after="0" w:line="240" w:lineRule="auto"/>
        <w:ind w:right="-1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5E33B4" w:rsidRDefault="005E33B4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5E33B4" w:rsidRPr="00487DDE" w:rsidRDefault="005E33B4" w:rsidP="00487D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Необходимость принятия областного закона </w:t>
      </w:r>
      <w:r w:rsidR="00487DDE" w:rsidRPr="00487DD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«О внесе</w:t>
      </w:r>
      <w:r w:rsidR="00487DD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нии изменений в областной закон</w:t>
      </w:r>
      <w:r w:rsidR="00487DDE" w:rsidRPr="00487DD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бюджетов, и о внесении изменения в областной закон «О бюджетном процессе в</w:t>
      </w:r>
      <w:r w:rsidR="00000AE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Ленинградской области» и</w:t>
      </w:r>
      <w:r w:rsidR="00487DDE" w:rsidRPr="00487DD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областной закон «О бюджетном процессе в Ленинградской области»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обусловлена вступлением в силу с 4</w:t>
      </w:r>
      <w:r w:rsidR="00870944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августа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2013 года Федерального закона от 23</w:t>
      </w:r>
      <w:r w:rsidR="00870944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июля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2013 </w:t>
      </w:r>
      <w:r w:rsidR="00870944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№ 252-ФЗ «О внесении изменений в Бюджетный кодекс Российской Федерации и отдельные законодательные акты Российской Федерации» (далее – Федеральный закон).</w:t>
      </w:r>
    </w:p>
    <w:p w:rsidR="005E33B4" w:rsidRDefault="005E33B4" w:rsidP="005E3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 п.</w:t>
      </w:r>
      <w:r w:rsidR="00E724C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26 ст.2 Федерального закона в </w:t>
      </w:r>
      <w:r>
        <w:rPr>
          <w:rFonts w:ascii="Times New Roman" w:hAnsi="Times New Roman"/>
          <w:sz w:val="28"/>
          <w:szCs w:val="28"/>
        </w:rPr>
        <w:t xml:space="preserve">Кодекс Российской Федерации об административных правонарушениях (далее – КоАП РФ) внесены дополнения в части введения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статьи 23.7.1. «Органы исполнительной власти субъектов Российской Федерации, осуществляющие функции по контролю и надзору в финансово-бюджетной сфере».</w:t>
      </w:r>
    </w:p>
    <w:p w:rsidR="005E33B4" w:rsidRDefault="005E33B4" w:rsidP="005E3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ст. 23.7.1 КоАП РФ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органы исполнительной власти субъектов Российской Федерации, осуществляющие функции по контролю и надзору в финансово-бюджетной сфере, рассматривают дела об административных правонарушениях, предусмотренных статьями 15.1, 15.14 - 15.15.16 в пределах своих бюджетных полномочий и частью 20 статьи 19.5 </w:t>
      </w:r>
      <w:r w:rsidR="00E724C9">
        <w:rPr>
          <w:rFonts w:ascii="Times New Roman" w:eastAsia="Times New Roman" w:hAnsi="Times New Roman"/>
          <w:bCs/>
          <w:sz w:val="28"/>
          <w:szCs w:val="28"/>
          <w:lang w:eastAsia="ru-RU"/>
        </w:rPr>
        <w:t>КоАП РФ.</w:t>
      </w:r>
    </w:p>
    <w:p w:rsidR="00487DDE" w:rsidRDefault="005E33B4" w:rsidP="006F1B1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Рассматривать дела об административных правонарушениях от имени указанных органов, вправе руководители органов исполнительной власти субъектов Российской Федерации, осуществляющих функции по контролю и надзору в финансово-бюджетной сфере, и их заместители.</w:t>
      </w:r>
      <w:r w:rsidR="006F1B1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5E33B4" w:rsidRDefault="005E33B4" w:rsidP="006F1B1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Также в соответствии с ч.4 ст.28.3 КоАП РФ перечень должностных лиц, имеющих право составлять протоколы об административных правонарушениях, рассмотрение дел о которых КоАП РФ отнесено к полномочиям органов исполнительной власти субъектов Российской Федерации, устанавливается уполномоченными органами исполнительной власти субъектов Российской Федерации.</w:t>
      </w:r>
    </w:p>
    <w:p w:rsidR="00675F7A" w:rsidRPr="00691343" w:rsidRDefault="00E724C9" w:rsidP="0069134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5E33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связи с тем, что полномочия органов исполнительной власти субъектов Российской Федерации, осуществляющих функции по контролю и надзору в </w:t>
      </w:r>
      <w:r w:rsidR="005E33B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финансово-бюджетной сфере, по составлению протоколов об административных правонарушениях и рассмотрению указанных дел установлены федеральным законодательством,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E33B4">
        <w:rPr>
          <w:rFonts w:ascii="Times New Roman" w:eastAsia="Times New Roman" w:hAnsi="Times New Roman"/>
          <w:bCs/>
          <w:sz w:val="28"/>
          <w:szCs w:val="28"/>
          <w:lang w:eastAsia="ru-RU"/>
        </w:rPr>
        <w:t>отсутствует необходимость в наличии законодательных актов субъектов Российской Федерации регулирующих указанную сферу.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561423" w:rsidRDefault="00561423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5E33B4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 комитета</w:t>
      </w:r>
      <w:r w:rsidR="00675F7A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</w:t>
      </w:r>
    </w:p>
    <w:p w:rsidR="005E33B4" w:rsidRDefault="005E33B4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государственного финансового</w:t>
      </w:r>
    </w:p>
    <w:p w:rsidR="005E33B4" w:rsidRDefault="005E33B4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контроля Ленинградской области                                                    </w:t>
      </w:r>
      <w:r w:rsidR="001B7692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М.А. Ляхова</w:t>
      </w:r>
    </w:p>
    <w:p w:rsidR="005E33B4" w:rsidRDefault="005E33B4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000AE6" w:rsidRDefault="00000AE6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487DDE" w:rsidRDefault="00487DDE" w:rsidP="005E33B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2B443A" w:rsidRDefault="002B443A" w:rsidP="002B443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 w:rsidRPr="00870944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Литвинчук А.В. </w:t>
      </w:r>
      <w:r w:rsidR="00675F7A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</w:t>
      </w:r>
      <w:r w:rsidRPr="00870944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400-39-37 (1141)</w:t>
      </w:r>
    </w:p>
    <w:p w:rsidR="00870944" w:rsidRPr="00AE3006" w:rsidRDefault="00870944" w:rsidP="00870944">
      <w:pPr>
        <w:spacing w:after="0" w:line="240" w:lineRule="auto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AE300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lastRenderedPageBreak/>
        <w:t xml:space="preserve">СПРАВКА </w:t>
      </w:r>
    </w:p>
    <w:p w:rsidR="00870944" w:rsidRPr="00AE3006" w:rsidRDefault="00870944" w:rsidP="00870944">
      <w:pPr>
        <w:spacing w:after="0" w:line="240" w:lineRule="auto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AE300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 состоянии законодательства в данной сфере правового регулирования</w:t>
      </w:r>
    </w:p>
    <w:p w:rsidR="00870944" w:rsidRPr="00AE3006" w:rsidRDefault="00870944" w:rsidP="00870944">
      <w:pPr>
        <w:spacing w:after="0" w:line="240" w:lineRule="auto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ind w:firstLine="567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Законодательство в данной сфере правового регулирования:</w:t>
      </w:r>
    </w:p>
    <w:p w:rsidR="00870944" w:rsidRDefault="00870944" w:rsidP="0087094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Статья 269.2. Бюджетного кодекса Российской Федерации;</w:t>
      </w:r>
    </w:p>
    <w:p w:rsidR="00870944" w:rsidRPr="00E724C9" w:rsidRDefault="00870944" w:rsidP="0087094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E724C9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Статьи 23.7.1 и 28.3. </w:t>
      </w:r>
      <w:r w:rsidRPr="00E724C9">
        <w:rPr>
          <w:rFonts w:ascii="Times New Roman" w:hAnsi="Times New Roman"/>
          <w:sz w:val="28"/>
          <w:szCs w:val="28"/>
        </w:rPr>
        <w:t>Кодекса Российской Федерации об административных правонарушениях.</w:t>
      </w:r>
    </w:p>
    <w:p w:rsidR="00870944" w:rsidRDefault="00870944" w:rsidP="00870944">
      <w:pPr>
        <w:spacing w:after="0" w:line="240" w:lineRule="auto"/>
        <w:ind w:firstLine="567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 комитета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государственного финансового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контроля Ленинградской области                                                   </w:t>
      </w:r>
      <w:r w:rsidR="001B7692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М.А. Ляхова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P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Pr="00870944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 w:rsidRPr="00870944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Литвинчук А.В. </w:t>
      </w:r>
    </w:p>
    <w:p w:rsidR="002B443A" w:rsidRPr="00780BE8" w:rsidRDefault="00870944" w:rsidP="002B443A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 w:rsidRPr="00870944"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400-39-37 (1141)</w:t>
      </w:r>
    </w:p>
    <w:p w:rsidR="00870944" w:rsidRPr="00905356" w:rsidRDefault="00870944" w:rsidP="00870944">
      <w:pPr>
        <w:spacing w:after="0" w:line="240" w:lineRule="auto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9053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lastRenderedPageBreak/>
        <w:t>ПЕРЕЧЕНЬ</w:t>
      </w:r>
    </w:p>
    <w:p w:rsidR="00487DDE" w:rsidRPr="000149ED" w:rsidRDefault="00870944" w:rsidP="00487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5356">
        <w:rPr>
          <w:rFonts w:ascii="Times New Roman" w:hAnsi="Times New Roman"/>
          <w:bCs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Pr="00905356">
        <w:rPr>
          <w:rFonts w:ascii="Times New Roman" w:hAnsi="Times New Roman"/>
          <w:sz w:val="28"/>
          <w:szCs w:val="28"/>
        </w:rPr>
        <w:t xml:space="preserve"> </w:t>
      </w:r>
      <w:r w:rsidR="00487DDE">
        <w:rPr>
          <w:rFonts w:ascii="Times New Roman" w:eastAsiaTheme="minorHAnsi" w:hAnsi="Times New Roman"/>
          <w:bCs/>
          <w:sz w:val="28"/>
          <w:szCs w:val="28"/>
        </w:rPr>
        <w:t>«</w:t>
      </w:r>
      <w:r w:rsidR="00487DDE">
        <w:rPr>
          <w:rFonts w:ascii="Times New Roman" w:hAnsi="Times New Roman"/>
          <w:sz w:val="28"/>
          <w:szCs w:val="28"/>
        </w:rPr>
        <w:t>О внесении изменений в областной закон</w:t>
      </w:r>
    </w:p>
    <w:p w:rsidR="00487DDE" w:rsidRPr="0011313A" w:rsidRDefault="00487DDE" w:rsidP="00487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149ED">
        <w:rPr>
          <w:rFonts w:ascii="Times New Roman" w:hAnsi="Times New Roman"/>
          <w:sz w:val="28"/>
          <w:szCs w:val="28"/>
        </w:rPr>
        <w:t xml:space="preserve">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</w:t>
      </w:r>
      <w:r>
        <w:rPr>
          <w:rFonts w:ascii="Times New Roman" w:hAnsi="Times New Roman"/>
          <w:sz w:val="28"/>
          <w:szCs w:val="28"/>
        </w:rPr>
        <w:t xml:space="preserve">джетов, и о внесении изменения </w:t>
      </w:r>
      <w:r w:rsidRPr="000149ED">
        <w:rPr>
          <w:rFonts w:ascii="Times New Roman" w:hAnsi="Times New Roman"/>
          <w:sz w:val="28"/>
          <w:szCs w:val="28"/>
        </w:rPr>
        <w:t>в областной закон «О бюджетном процессе в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="00000AE6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областной закон </w:t>
      </w:r>
      <w:r w:rsidRPr="000149ED">
        <w:rPr>
          <w:rFonts w:ascii="Times New Roman" w:hAnsi="Times New Roman"/>
          <w:sz w:val="28"/>
          <w:szCs w:val="28"/>
        </w:rPr>
        <w:t xml:space="preserve">«О бюджетном процессе в Ленинградской области» </w:t>
      </w:r>
    </w:p>
    <w:p w:rsidR="00675F7A" w:rsidRP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</w:p>
    <w:p w:rsidR="00870944" w:rsidRDefault="00870944" w:rsidP="00675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0944" w:rsidRDefault="00870944" w:rsidP="00870944">
      <w:pPr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Pr="00487DDE" w:rsidRDefault="00870944" w:rsidP="00487D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В случае принятия областного закона </w:t>
      </w:r>
      <w:r w:rsidR="00487DDE" w:rsidRPr="00487DD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«О внесе</w:t>
      </w:r>
      <w:r w:rsidR="00487DD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нии изменений в областной закон</w:t>
      </w:r>
      <w:r w:rsidR="00487DDE" w:rsidRPr="00487DD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бюджетов, и о внесении изменения в областной закон «О бюджетном процес</w:t>
      </w:r>
      <w:r w:rsidR="00C53C09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се в Ленинградской области» и </w:t>
      </w:r>
      <w:r w:rsidR="00487DDE" w:rsidRPr="00487DD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областной закон «О бюджетном процессе в Ленинградской области» </w:t>
      </w:r>
      <w:r w:rsidR="00675F7A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не потребуется отмены, внесения изменений или дополнений в областные законы и иные нормативные правовые акты Ленинградской области.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 комитета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государственного финансового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контроля Ленинградской области                                                    </w:t>
      </w:r>
      <w:r w:rsidR="001B7692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М.А. Ляхова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675F7A" w:rsidRDefault="00675F7A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675F7A" w:rsidRDefault="00675F7A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675F7A" w:rsidRDefault="00675F7A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675F7A" w:rsidRDefault="00675F7A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Исп. Литвинчук А.В. </w:t>
      </w: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400-39-37 (1141)</w:t>
      </w:r>
    </w:p>
    <w:p w:rsidR="00870944" w:rsidRPr="00597DCE" w:rsidRDefault="00870944" w:rsidP="00870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97DC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lastRenderedPageBreak/>
        <w:t>ПРЕДЛОЖЕНИЯ</w:t>
      </w:r>
    </w:p>
    <w:p w:rsidR="00870944" w:rsidRDefault="00870944" w:rsidP="00870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97DC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о разработке нормативных правовых актов Ленинградской области, </w:t>
      </w:r>
    </w:p>
    <w:p w:rsidR="00870944" w:rsidRDefault="00870944" w:rsidP="009E4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7DCE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принятие которых необходимо для реализации </w:t>
      </w:r>
      <w:r w:rsidRPr="00597DCE">
        <w:rPr>
          <w:rFonts w:ascii="Times New Roman" w:hAnsi="Times New Roman"/>
          <w:bCs/>
          <w:sz w:val="28"/>
          <w:szCs w:val="28"/>
        </w:rPr>
        <w:t>областного закона</w:t>
      </w:r>
      <w:r w:rsidRPr="00597DCE">
        <w:rPr>
          <w:rFonts w:ascii="Times New Roman" w:hAnsi="Times New Roman"/>
          <w:sz w:val="28"/>
          <w:szCs w:val="28"/>
        </w:rPr>
        <w:t xml:space="preserve"> </w:t>
      </w:r>
      <w:r w:rsidR="009E4FF5" w:rsidRPr="009E4FF5">
        <w:rPr>
          <w:rFonts w:ascii="Times New Roman" w:hAnsi="Times New Roman"/>
          <w:sz w:val="28"/>
          <w:szCs w:val="28"/>
        </w:rPr>
        <w:t>«О внесении изменений в областно</w:t>
      </w:r>
      <w:r w:rsidR="009E4FF5">
        <w:rPr>
          <w:rFonts w:ascii="Times New Roman" w:hAnsi="Times New Roman"/>
          <w:sz w:val="28"/>
          <w:szCs w:val="28"/>
        </w:rPr>
        <w:t>й закон</w:t>
      </w:r>
      <w:r w:rsidR="009E4FF5" w:rsidRPr="009E4FF5">
        <w:rPr>
          <w:rFonts w:ascii="Times New Roman" w:hAnsi="Times New Roman"/>
          <w:sz w:val="28"/>
          <w:szCs w:val="28"/>
        </w:rPr>
        <w:t xml:space="preserve">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бюджетов, и о внесении изменения в областной закон «О бюджетном процес</w:t>
      </w:r>
      <w:r w:rsidR="00C53C09">
        <w:rPr>
          <w:rFonts w:ascii="Times New Roman" w:hAnsi="Times New Roman"/>
          <w:sz w:val="28"/>
          <w:szCs w:val="28"/>
        </w:rPr>
        <w:t xml:space="preserve">се в Ленинградской области» и </w:t>
      </w:r>
      <w:r w:rsidR="009E4FF5" w:rsidRPr="009E4FF5">
        <w:rPr>
          <w:rFonts w:ascii="Times New Roman" w:hAnsi="Times New Roman"/>
          <w:sz w:val="28"/>
          <w:szCs w:val="28"/>
        </w:rPr>
        <w:t>областной закон «О бюджетном процессе в Ленинградской области»</w:t>
      </w:r>
    </w:p>
    <w:p w:rsidR="00870944" w:rsidRDefault="00870944" w:rsidP="00870944">
      <w:pPr>
        <w:spacing w:after="0" w:line="240" w:lineRule="auto"/>
        <w:ind w:left="567" w:right="566"/>
        <w:jc w:val="center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Pr="009E4FF5" w:rsidRDefault="00870944" w:rsidP="009E4F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Для реализации областного закона </w:t>
      </w:r>
      <w:r w:rsidR="009E4FF5" w:rsidRPr="009E4FF5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«О внесе</w:t>
      </w:r>
      <w:r w:rsidR="009E4FF5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нии изменений в областной закон</w:t>
      </w:r>
      <w:r w:rsidR="009E4FF5" w:rsidRPr="009E4FF5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бюджетов, и о внесении изменения в областной закон «О бюджетном проце</w:t>
      </w:r>
      <w:r w:rsidR="00C53C09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ссе в Ленинградской области» и</w:t>
      </w:r>
      <w:r w:rsidR="009E4FF5" w:rsidRPr="009E4FF5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областной закон «О бюджетном пр</w:t>
      </w:r>
      <w:r w:rsidR="009E4FF5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оцессе в Ленинградской области»</w:t>
      </w:r>
      <w:r w:rsidR="00EE1A9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не потребуется разработка и принятие иных нормативных правовых актов Ленинградской области.</w:t>
      </w:r>
    </w:p>
    <w:p w:rsidR="00870944" w:rsidRDefault="00870944" w:rsidP="00870944">
      <w:pPr>
        <w:spacing w:after="0" w:line="240" w:lineRule="auto"/>
        <w:ind w:right="566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ind w:right="566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ind w:right="566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 комитета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государственного финансового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контроля Ленинградской области                                                   </w:t>
      </w:r>
      <w:r w:rsidR="00780BE8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М.А. Ляхова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EE1A9C" w:rsidRDefault="00EE1A9C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EE1A9C" w:rsidRDefault="00EE1A9C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EE1A9C" w:rsidRDefault="00EE1A9C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Исп. Литвинчук А.В.</w:t>
      </w: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 400-39-37 (1141)</w:t>
      </w:r>
    </w:p>
    <w:p w:rsidR="00870944" w:rsidRPr="00AE3006" w:rsidRDefault="00870944" w:rsidP="00870944">
      <w:pPr>
        <w:spacing w:after="0" w:line="240" w:lineRule="auto"/>
        <w:ind w:left="567" w:right="566"/>
        <w:jc w:val="center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AE300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E967C0" w:rsidRPr="000149ED" w:rsidRDefault="00870944" w:rsidP="00E967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к проекту областного закона </w:t>
      </w:r>
      <w:r w:rsidR="00E967C0">
        <w:rPr>
          <w:rFonts w:ascii="Times New Roman" w:eastAsiaTheme="minorHAnsi" w:hAnsi="Times New Roman"/>
          <w:bCs/>
          <w:sz w:val="28"/>
          <w:szCs w:val="28"/>
        </w:rPr>
        <w:t>«</w:t>
      </w:r>
      <w:r w:rsidR="00E967C0">
        <w:rPr>
          <w:rFonts w:ascii="Times New Roman" w:hAnsi="Times New Roman"/>
          <w:sz w:val="28"/>
          <w:szCs w:val="28"/>
        </w:rPr>
        <w:t>О внесении изменений в областной закон</w:t>
      </w:r>
    </w:p>
    <w:p w:rsidR="00E967C0" w:rsidRPr="0011313A" w:rsidRDefault="00E967C0" w:rsidP="00E967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149ED">
        <w:rPr>
          <w:rFonts w:ascii="Times New Roman" w:hAnsi="Times New Roman"/>
          <w:sz w:val="28"/>
          <w:szCs w:val="28"/>
        </w:rPr>
        <w:t xml:space="preserve">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</w:t>
      </w:r>
      <w:r>
        <w:rPr>
          <w:rFonts w:ascii="Times New Roman" w:hAnsi="Times New Roman"/>
          <w:sz w:val="28"/>
          <w:szCs w:val="28"/>
        </w:rPr>
        <w:t xml:space="preserve">джетов, и о внесении изменения </w:t>
      </w:r>
      <w:r w:rsidRPr="000149ED">
        <w:rPr>
          <w:rFonts w:ascii="Times New Roman" w:hAnsi="Times New Roman"/>
          <w:sz w:val="28"/>
          <w:szCs w:val="28"/>
        </w:rPr>
        <w:t>в областной закон «О бюджетном процессе в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="00C53C09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областной закон </w:t>
      </w:r>
      <w:r w:rsidRPr="000149ED">
        <w:rPr>
          <w:rFonts w:ascii="Times New Roman" w:hAnsi="Times New Roman"/>
          <w:sz w:val="28"/>
          <w:szCs w:val="28"/>
        </w:rPr>
        <w:t xml:space="preserve">«О бюджетном процессе в Ленинградской области» </w:t>
      </w:r>
    </w:p>
    <w:p w:rsidR="00780BE8" w:rsidRPr="0011313A" w:rsidRDefault="00780BE8" w:rsidP="005B36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5B3612" w:rsidRDefault="005B3612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Pr="00E967C0" w:rsidRDefault="00870944" w:rsidP="00E967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Принятие областного закона </w:t>
      </w:r>
      <w:r w:rsidR="00E967C0" w:rsidRPr="00E967C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«О внесе</w:t>
      </w:r>
      <w:r w:rsidR="00E967C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нии изменений в областной закон</w:t>
      </w:r>
      <w:r w:rsidR="00E967C0" w:rsidRPr="00E967C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«Об органах и должностных лицах, уполномоченных рассматривать дела и составлять протоколы об административных правонарушениях, совершенных в отношении средств областного бюджета Ленинградской области и местных бюджетов, и о внесении изменения в областной закон «О бюджетном проце</w:t>
      </w:r>
      <w:r w:rsidR="00C53C09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ссе в Ленинградской области» и</w:t>
      </w:r>
      <w:r w:rsidR="00E967C0" w:rsidRPr="00E967C0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областной закон «О бюджетном процессе в Ленинградской области»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не потребует дополнительных расходов  средств областного бюджета Ленинградской области.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Председатель комитета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государственного финансового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контроля Ленинградской области                                                 </w:t>
      </w:r>
      <w:r w:rsidR="00780BE8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М.А. Ляхова</w:t>
      </w: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780BE8" w:rsidRDefault="00780BE8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CD0213" w:rsidRDefault="00CD0213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CD0213" w:rsidRDefault="00CD0213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CD0213" w:rsidRDefault="00CD0213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CD0213" w:rsidRDefault="00CD0213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CD0213" w:rsidRDefault="00CD0213" w:rsidP="00870944">
      <w:pPr>
        <w:spacing w:after="0" w:line="240" w:lineRule="auto"/>
        <w:jc w:val="both"/>
        <w:outlineLvl w:val="0"/>
        <w:rPr>
          <w:rFonts w:ascii="Times New Roman" w:eastAsia="Arial Unicode MS" w:hAnsi="Times New Roman"/>
          <w:b/>
          <w:color w:val="000000"/>
          <w:sz w:val="20"/>
          <w:szCs w:val="20"/>
          <w:lang w:eastAsia="ru-RU"/>
        </w:rPr>
      </w:pP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 xml:space="preserve">Исп. Литвинчук А.В. </w:t>
      </w:r>
    </w:p>
    <w:p w:rsidR="00870944" w:rsidRDefault="00870944" w:rsidP="00870944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  <w:t>400-39-37 (1141)</w:t>
      </w:r>
    </w:p>
    <w:sectPr w:rsidR="00870944" w:rsidSect="00675F7A">
      <w:footerReference w:type="default" r:id="rId11"/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9B7" w:rsidRDefault="00ED29B7" w:rsidP="003955E0">
      <w:pPr>
        <w:spacing w:after="0" w:line="240" w:lineRule="auto"/>
      </w:pPr>
      <w:r>
        <w:separator/>
      </w:r>
    </w:p>
  </w:endnote>
  <w:endnote w:type="continuationSeparator" w:id="0">
    <w:p w:rsidR="00ED29B7" w:rsidRDefault="00ED29B7" w:rsidP="00395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5E0" w:rsidRDefault="003955E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9B7" w:rsidRDefault="00ED29B7" w:rsidP="003955E0">
      <w:pPr>
        <w:spacing w:after="0" w:line="240" w:lineRule="auto"/>
      </w:pPr>
      <w:r>
        <w:separator/>
      </w:r>
    </w:p>
  </w:footnote>
  <w:footnote w:type="continuationSeparator" w:id="0">
    <w:p w:rsidR="00ED29B7" w:rsidRDefault="00ED29B7" w:rsidP="00395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A6FA2"/>
    <w:multiLevelType w:val="hybridMultilevel"/>
    <w:tmpl w:val="E676EE6A"/>
    <w:lvl w:ilvl="0" w:tplc="535C8B8E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44208E"/>
    <w:multiLevelType w:val="hybridMultilevel"/>
    <w:tmpl w:val="12B2BC90"/>
    <w:lvl w:ilvl="0" w:tplc="B572619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B4"/>
    <w:rsid w:val="00000AE6"/>
    <w:rsid w:val="000149ED"/>
    <w:rsid w:val="00063AA4"/>
    <w:rsid w:val="0007478E"/>
    <w:rsid w:val="000B0066"/>
    <w:rsid w:val="0011313A"/>
    <w:rsid w:val="001B32C3"/>
    <w:rsid w:val="001B7692"/>
    <w:rsid w:val="00224406"/>
    <w:rsid w:val="002569B4"/>
    <w:rsid w:val="002B443A"/>
    <w:rsid w:val="002C6BF2"/>
    <w:rsid w:val="002D5EFC"/>
    <w:rsid w:val="0031441D"/>
    <w:rsid w:val="00314704"/>
    <w:rsid w:val="003955E0"/>
    <w:rsid w:val="003A5F61"/>
    <w:rsid w:val="003F582E"/>
    <w:rsid w:val="00487DDE"/>
    <w:rsid w:val="004E1F78"/>
    <w:rsid w:val="00561423"/>
    <w:rsid w:val="00597BB5"/>
    <w:rsid w:val="00597DCE"/>
    <w:rsid w:val="005B3612"/>
    <w:rsid w:val="005E33B4"/>
    <w:rsid w:val="005E557A"/>
    <w:rsid w:val="005E6907"/>
    <w:rsid w:val="005F7C27"/>
    <w:rsid w:val="00640480"/>
    <w:rsid w:val="00675F7A"/>
    <w:rsid w:val="00691343"/>
    <w:rsid w:val="006E069C"/>
    <w:rsid w:val="006F1B18"/>
    <w:rsid w:val="007108DB"/>
    <w:rsid w:val="00780BE8"/>
    <w:rsid w:val="007B6658"/>
    <w:rsid w:val="008058F3"/>
    <w:rsid w:val="008152AC"/>
    <w:rsid w:val="00837B52"/>
    <w:rsid w:val="00870944"/>
    <w:rsid w:val="00891F1C"/>
    <w:rsid w:val="008A3E63"/>
    <w:rsid w:val="008D4883"/>
    <w:rsid w:val="008F1D5D"/>
    <w:rsid w:val="00905356"/>
    <w:rsid w:val="009E4FF5"/>
    <w:rsid w:val="00A770F0"/>
    <w:rsid w:val="00A867A8"/>
    <w:rsid w:val="00AB3187"/>
    <w:rsid w:val="00AE3006"/>
    <w:rsid w:val="00AE7BEC"/>
    <w:rsid w:val="00B72684"/>
    <w:rsid w:val="00B95FE9"/>
    <w:rsid w:val="00BC30F9"/>
    <w:rsid w:val="00C50AF7"/>
    <w:rsid w:val="00C53C09"/>
    <w:rsid w:val="00C83EAA"/>
    <w:rsid w:val="00CA174E"/>
    <w:rsid w:val="00CD0213"/>
    <w:rsid w:val="00CD262C"/>
    <w:rsid w:val="00CE60B1"/>
    <w:rsid w:val="00CF3606"/>
    <w:rsid w:val="00D30678"/>
    <w:rsid w:val="00D355C5"/>
    <w:rsid w:val="00D96482"/>
    <w:rsid w:val="00E0430C"/>
    <w:rsid w:val="00E20841"/>
    <w:rsid w:val="00E40F6B"/>
    <w:rsid w:val="00E474CA"/>
    <w:rsid w:val="00E724C9"/>
    <w:rsid w:val="00E967C0"/>
    <w:rsid w:val="00ED29B7"/>
    <w:rsid w:val="00EE1A9C"/>
    <w:rsid w:val="00F47353"/>
    <w:rsid w:val="00FD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7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3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7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7DC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55E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55E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7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3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7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7DC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55E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55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9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4A68558A8FD10E6E491D3067E1D81ACF9673A6CC3F17D39AD5DF340A8UEMA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4A68558A8FD10E6E491D3067E1D81ACF9673A69C4F47D39AD5DF340A8EAD1FB5AB32D44A96C2C48U3M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AF848-D45D-4A0B-AE1D-0E761AFBE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2300</Words>
  <Characters>13115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Валентиновна БРИТОВА</dc:creator>
  <cp:lastModifiedBy>Людмила Александровна Мужикова</cp:lastModifiedBy>
  <cp:revision>17</cp:revision>
  <cp:lastPrinted>2015-05-15T06:35:00Z</cp:lastPrinted>
  <dcterms:created xsi:type="dcterms:W3CDTF">2015-05-14T08:38:00Z</dcterms:created>
  <dcterms:modified xsi:type="dcterms:W3CDTF">2015-05-25T10:40:00Z</dcterms:modified>
</cp:coreProperties>
</file>