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FA4" w:rsidRPr="00823123" w:rsidRDefault="00D63FA4" w:rsidP="00823123">
      <w:pPr>
        <w:pStyle w:val="ConsPlusTitle"/>
        <w:jc w:val="center"/>
        <w:rPr>
          <w:sz w:val="28"/>
          <w:szCs w:val="28"/>
        </w:rPr>
      </w:pPr>
    </w:p>
    <w:p w:rsidR="00D63FA4" w:rsidRPr="00823123" w:rsidRDefault="001F3094" w:rsidP="00823123">
      <w:pPr>
        <w:pStyle w:val="ConsPlusTitle"/>
        <w:jc w:val="center"/>
        <w:rPr>
          <w:sz w:val="28"/>
          <w:szCs w:val="28"/>
        </w:rPr>
      </w:pPr>
      <w:r w:rsidRPr="00823123">
        <w:rPr>
          <w:sz w:val="28"/>
          <w:szCs w:val="28"/>
        </w:rPr>
        <w:t xml:space="preserve">ФИНАНСОВО-ЭКОНОМИЧЕСКОЕ ОБОСНОВАНИЕ </w:t>
      </w:r>
    </w:p>
    <w:p w:rsidR="00B431C7" w:rsidRDefault="00D63FA4" w:rsidP="00823123">
      <w:pPr>
        <w:pStyle w:val="ConsPlusTitle"/>
        <w:jc w:val="center"/>
        <w:rPr>
          <w:b w:val="0"/>
          <w:sz w:val="28"/>
          <w:szCs w:val="28"/>
        </w:rPr>
      </w:pPr>
      <w:r w:rsidRPr="001F3094">
        <w:rPr>
          <w:b w:val="0"/>
          <w:sz w:val="28"/>
          <w:szCs w:val="28"/>
        </w:rPr>
        <w:t xml:space="preserve">принятия </w:t>
      </w:r>
      <w:r w:rsidR="00777641" w:rsidRPr="001F3094">
        <w:rPr>
          <w:b w:val="0"/>
          <w:sz w:val="28"/>
          <w:szCs w:val="28"/>
        </w:rPr>
        <w:t>областного закона</w:t>
      </w:r>
      <w:r w:rsidRPr="001F3094">
        <w:rPr>
          <w:b w:val="0"/>
          <w:sz w:val="28"/>
          <w:szCs w:val="28"/>
        </w:rPr>
        <w:t xml:space="preserve"> </w:t>
      </w:r>
    </w:p>
    <w:p w:rsidR="00823123" w:rsidRPr="001F3094" w:rsidRDefault="009A2817" w:rsidP="00823123">
      <w:pPr>
        <w:pStyle w:val="ConsPlusTitle"/>
        <w:jc w:val="center"/>
        <w:rPr>
          <w:b w:val="0"/>
          <w:sz w:val="28"/>
          <w:szCs w:val="28"/>
        </w:rPr>
      </w:pPr>
      <w:r w:rsidRPr="001F3094">
        <w:rPr>
          <w:b w:val="0"/>
          <w:sz w:val="28"/>
          <w:szCs w:val="28"/>
        </w:rPr>
        <w:t>«</w:t>
      </w:r>
      <w:r w:rsidR="00B431C7" w:rsidRPr="00B431C7">
        <w:rPr>
          <w:b w:val="0"/>
          <w:sz w:val="28"/>
          <w:szCs w:val="28"/>
        </w:rPr>
        <w:t>О внесении изменений в отдельные областные законы в связи с принятием Федерального закона «О внесении изменений в отдельные законодательные акты Российской Федерации по вопросам противодействия коррупции</w:t>
      </w:r>
      <w:r w:rsidR="00823123" w:rsidRPr="001F3094">
        <w:rPr>
          <w:b w:val="0"/>
          <w:sz w:val="28"/>
          <w:szCs w:val="28"/>
        </w:rPr>
        <w:t>»</w:t>
      </w:r>
    </w:p>
    <w:p w:rsidR="009A2817" w:rsidRPr="00823123" w:rsidRDefault="009A2817" w:rsidP="00823123">
      <w:pPr>
        <w:pStyle w:val="ConsPlusTitle"/>
        <w:jc w:val="center"/>
        <w:rPr>
          <w:sz w:val="28"/>
          <w:szCs w:val="28"/>
        </w:rPr>
      </w:pPr>
    </w:p>
    <w:p w:rsidR="00D63FA4" w:rsidRPr="00823123" w:rsidRDefault="00D63FA4" w:rsidP="00823123">
      <w:pPr>
        <w:pStyle w:val="ConsPlusTitle"/>
        <w:jc w:val="center"/>
        <w:rPr>
          <w:sz w:val="28"/>
          <w:szCs w:val="28"/>
        </w:rPr>
      </w:pPr>
    </w:p>
    <w:p w:rsidR="00D63FA4" w:rsidRPr="00823123" w:rsidRDefault="00D63FA4" w:rsidP="00823123">
      <w:pPr>
        <w:pStyle w:val="ConsPlusTitle"/>
        <w:jc w:val="center"/>
        <w:rPr>
          <w:sz w:val="28"/>
          <w:szCs w:val="28"/>
        </w:rPr>
      </w:pPr>
    </w:p>
    <w:p w:rsidR="00777641" w:rsidRPr="00823123" w:rsidRDefault="00777641" w:rsidP="00823123">
      <w:pPr>
        <w:pStyle w:val="ConsPlusTitle"/>
        <w:jc w:val="center"/>
        <w:rPr>
          <w:sz w:val="28"/>
          <w:szCs w:val="28"/>
        </w:rPr>
      </w:pPr>
    </w:p>
    <w:p w:rsidR="00777641" w:rsidRPr="00823123" w:rsidRDefault="00777641" w:rsidP="00823123">
      <w:pPr>
        <w:pStyle w:val="ConsPlusTitle"/>
        <w:jc w:val="center"/>
        <w:rPr>
          <w:sz w:val="28"/>
          <w:szCs w:val="28"/>
        </w:rPr>
      </w:pPr>
    </w:p>
    <w:p w:rsidR="00D63FA4" w:rsidRDefault="00777641" w:rsidP="00823123">
      <w:pPr>
        <w:ind w:firstLine="720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В результате р</w:t>
      </w:r>
      <w:r w:rsidR="00D63FA4">
        <w:rPr>
          <w:rFonts w:ascii="Times New Roman CYR" w:hAnsi="Times New Roman CYR"/>
          <w:sz w:val="28"/>
        </w:rPr>
        <w:t>еализаци</w:t>
      </w:r>
      <w:r>
        <w:rPr>
          <w:rFonts w:ascii="Times New Roman CYR" w:hAnsi="Times New Roman CYR"/>
          <w:sz w:val="28"/>
        </w:rPr>
        <w:t>и</w:t>
      </w:r>
      <w:r w:rsidR="00D63FA4">
        <w:rPr>
          <w:rFonts w:ascii="Times New Roman CYR" w:hAnsi="Times New Roman CYR"/>
          <w:sz w:val="28"/>
        </w:rPr>
        <w:t xml:space="preserve"> областного закона </w:t>
      </w:r>
      <w:r w:rsidRPr="00777641">
        <w:rPr>
          <w:rFonts w:ascii="Times New Roman CYR" w:hAnsi="Times New Roman CYR"/>
          <w:sz w:val="28"/>
        </w:rPr>
        <w:t>«</w:t>
      </w:r>
      <w:r w:rsidR="00B431C7" w:rsidRPr="00B431C7">
        <w:rPr>
          <w:rFonts w:ascii="Times New Roman CYR" w:hAnsi="Times New Roman CYR"/>
          <w:sz w:val="28"/>
        </w:rPr>
        <w:t>О внесении изменений в отдельные областные законы в связи с принятием Федерального закона «О внесении изменений в отдельные законодательные акты Российской Федерации по вопросам противодействия коррупции</w:t>
      </w:r>
      <w:r w:rsidR="00823123" w:rsidRPr="00823123">
        <w:rPr>
          <w:rFonts w:ascii="Times New Roman CYR" w:hAnsi="Times New Roman CYR"/>
          <w:sz w:val="28"/>
        </w:rPr>
        <w:t>»</w:t>
      </w:r>
      <w:r w:rsidR="00D63FA4" w:rsidRPr="00777641">
        <w:rPr>
          <w:rFonts w:ascii="Times New Roman CYR" w:hAnsi="Times New Roman CYR"/>
          <w:sz w:val="28"/>
        </w:rPr>
        <w:t xml:space="preserve"> </w:t>
      </w:r>
      <w:r w:rsidR="00733877">
        <w:rPr>
          <w:rFonts w:ascii="Times New Roman CYR" w:hAnsi="Times New Roman CYR"/>
          <w:sz w:val="28"/>
        </w:rPr>
        <w:t xml:space="preserve">дополнительных </w:t>
      </w:r>
      <w:r>
        <w:rPr>
          <w:rFonts w:ascii="Times New Roman CYR" w:hAnsi="Times New Roman CYR"/>
          <w:sz w:val="28"/>
        </w:rPr>
        <w:t>средств из областного бюджета не потребует</w:t>
      </w:r>
      <w:r w:rsidR="00823123">
        <w:rPr>
          <w:rFonts w:ascii="Times New Roman CYR" w:hAnsi="Times New Roman CYR"/>
          <w:sz w:val="28"/>
        </w:rPr>
        <w:t>ся</w:t>
      </w:r>
      <w:r w:rsidR="00D63FA4">
        <w:rPr>
          <w:rFonts w:ascii="Times New Roman CYR" w:hAnsi="Times New Roman CYR"/>
          <w:sz w:val="28"/>
        </w:rPr>
        <w:t>.</w:t>
      </w:r>
    </w:p>
    <w:p w:rsidR="00733877" w:rsidRDefault="00733877" w:rsidP="00733877">
      <w:pPr>
        <w:ind w:firstLine="720"/>
        <w:jc w:val="both"/>
        <w:rPr>
          <w:rFonts w:ascii="Times New Roman CYR" w:hAnsi="Times New Roman CYR"/>
          <w:sz w:val="28"/>
        </w:rPr>
      </w:pPr>
    </w:p>
    <w:p w:rsidR="00733877" w:rsidRDefault="00733877" w:rsidP="00733877">
      <w:pPr>
        <w:ind w:firstLine="720"/>
        <w:jc w:val="both"/>
        <w:rPr>
          <w:rFonts w:ascii="Times New Roman CYR" w:hAnsi="Times New Roman CYR"/>
          <w:sz w:val="28"/>
        </w:rPr>
      </w:pPr>
    </w:p>
    <w:p w:rsidR="00733877" w:rsidRDefault="00733877" w:rsidP="00733877">
      <w:pPr>
        <w:ind w:firstLine="720"/>
        <w:jc w:val="both"/>
        <w:rPr>
          <w:rFonts w:ascii="Times New Roman CYR" w:hAnsi="Times New Roman CYR"/>
          <w:sz w:val="28"/>
        </w:rPr>
      </w:pPr>
    </w:p>
    <w:p w:rsidR="002D3020" w:rsidRPr="002D3020" w:rsidRDefault="002D3020" w:rsidP="002D3020">
      <w:pPr>
        <w:jc w:val="both"/>
        <w:rPr>
          <w:rFonts w:ascii="Times New Roman CYR" w:hAnsi="Times New Roman CYR"/>
          <w:sz w:val="28"/>
        </w:rPr>
      </w:pPr>
      <w:r w:rsidRPr="002D3020">
        <w:rPr>
          <w:rFonts w:ascii="Times New Roman CYR" w:hAnsi="Times New Roman CYR"/>
          <w:sz w:val="28"/>
        </w:rPr>
        <w:t>Заместитель руководителя аппарата</w:t>
      </w:r>
    </w:p>
    <w:p w:rsidR="002D3020" w:rsidRPr="002D3020" w:rsidRDefault="002D3020" w:rsidP="002D3020">
      <w:pPr>
        <w:jc w:val="both"/>
        <w:rPr>
          <w:rFonts w:ascii="Times New Roman CYR" w:hAnsi="Times New Roman CYR"/>
          <w:sz w:val="28"/>
        </w:rPr>
      </w:pPr>
      <w:r w:rsidRPr="002D3020">
        <w:rPr>
          <w:rFonts w:ascii="Times New Roman CYR" w:hAnsi="Times New Roman CYR"/>
          <w:sz w:val="28"/>
        </w:rPr>
        <w:t xml:space="preserve">Губернатора и Правительства </w:t>
      </w:r>
    </w:p>
    <w:p w:rsidR="002D3020" w:rsidRPr="002D3020" w:rsidRDefault="002D3020" w:rsidP="002D3020">
      <w:pPr>
        <w:jc w:val="both"/>
        <w:rPr>
          <w:rFonts w:ascii="Times New Roman CYR" w:hAnsi="Times New Roman CYR"/>
          <w:sz w:val="28"/>
        </w:rPr>
      </w:pPr>
      <w:r w:rsidRPr="002D3020">
        <w:rPr>
          <w:rFonts w:ascii="Times New Roman CYR" w:hAnsi="Times New Roman CYR"/>
          <w:sz w:val="28"/>
        </w:rPr>
        <w:t xml:space="preserve">Ленинградской области – начальник </w:t>
      </w:r>
    </w:p>
    <w:p w:rsidR="00D63FA4" w:rsidRDefault="002D3020" w:rsidP="002D3020">
      <w:pPr>
        <w:jc w:val="both"/>
        <w:rPr>
          <w:rFonts w:ascii="Times New Roman CYR" w:hAnsi="Times New Roman CYR"/>
          <w:sz w:val="28"/>
        </w:rPr>
      </w:pPr>
      <w:r w:rsidRPr="002D3020">
        <w:rPr>
          <w:rFonts w:ascii="Times New Roman CYR" w:hAnsi="Times New Roman CYR"/>
          <w:sz w:val="28"/>
        </w:rPr>
        <w:t>управления координа</w:t>
      </w:r>
      <w:r>
        <w:rPr>
          <w:rFonts w:ascii="Times New Roman CYR" w:hAnsi="Times New Roman CYR"/>
          <w:sz w:val="28"/>
        </w:rPr>
        <w:t>ции и оперативного анализа</w:t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r w:rsidRPr="002D3020">
        <w:rPr>
          <w:rFonts w:ascii="Times New Roman CYR" w:hAnsi="Times New Roman CYR"/>
          <w:sz w:val="28"/>
        </w:rPr>
        <w:t xml:space="preserve"> </w:t>
      </w:r>
      <w:r>
        <w:rPr>
          <w:rFonts w:ascii="Times New Roman CYR" w:hAnsi="Times New Roman CYR"/>
          <w:sz w:val="28"/>
        </w:rPr>
        <w:t xml:space="preserve">     </w:t>
      </w:r>
      <w:bookmarkStart w:id="0" w:name="_GoBack"/>
      <w:bookmarkEnd w:id="0"/>
      <w:proofErr w:type="spellStart"/>
      <w:r w:rsidRPr="002D3020">
        <w:rPr>
          <w:rFonts w:ascii="Times New Roman CYR" w:hAnsi="Times New Roman CYR"/>
          <w:sz w:val="28"/>
        </w:rPr>
        <w:t>Г.В</w:t>
      </w:r>
      <w:proofErr w:type="spellEnd"/>
      <w:r w:rsidRPr="002D3020">
        <w:rPr>
          <w:rFonts w:ascii="Times New Roman CYR" w:hAnsi="Times New Roman CYR"/>
          <w:sz w:val="28"/>
        </w:rPr>
        <w:t>. Иванова</w:t>
      </w:r>
    </w:p>
    <w:sectPr w:rsidR="00D63F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567" w:bottom="1134" w:left="1134" w:header="720" w:footer="102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8DE" w:rsidRDefault="008E18DE">
      <w:r>
        <w:separator/>
      </w:r>
    </w:p>
  </w:endnote>
  <w:endnote w:type="continuationSeparator" w:id="0">
    <w:p w:rsidR="008E18DE" w:rsidRDefault="008E1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29E" w:rsidRDefault="0008029E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F2" w:rsidRDefault="00CD32F2">
    <w:pPr>
      <w:pStyle w:val="a4"/>
      <w:rPr>
        <w:rFonts w:ascii="Times New Roman CYR" w:hAnsi="Times New Roman CYR"/>
      </w:rPr>
    </w:pPr>
    <w:r>
      <w:rPr>
        <w:rFonts w:ascii="Times New Roman CYR" w:hAnsi="Times New Roman CYR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29E" w:rsidRDefault="0008029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8DE" w:rsidRDefault="008E18DE">
      <w:r>
        <w:separator/>
      </w:r>
    </w:p>
  </w:footnote>
  <w:footnote w:type="continuationSeparator" w:id="0">
    <w:p w:rsidR="008E18DE" w:rsidRDefault="008E18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29E" w:rsidRDefault="000802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29E" w:rsidRDefault="0008029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29E" w:rsidRDefault="000802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B8"/>
    <w:rsid w:val="0008029E"/>
    <w:rsid w:val="00084614"/>
    <w:rsid w:val="000B68D5"/>
    <w:rsid w:val="00191305"/>
    <w:rsid w:val="001E2ED1"/>
    <w:rsid w:val="001F3094"/>
    <w:rsid w:val="002316BF"/>
    <w:rsid w:val="002D028F"/>
    <w:rsid w:val="002D3020"/>
    <w:rsid w:val="00440DCD"/>
    <w:rsid w:val="004567B4"/>
    <w:rsid w:val="004635EE"/>
    <w:rsid w:val="004F496E"/>
    <w:rsid w:val="00583E54"/>
    <w:rsid w:val="0060403C"/>
    <w:rsid w:val="006808D4"/>
    <w:rsid w:val="00730843"/>
    <w:rsid w:val="00733877"/>
    <w:rsid w:val="00777641"/>
    <w:rsid w:val="007A6C1D"/>
    <w:rsid w:val="007F4016"/>
    <w:rsid w:val="00823123"/>
    <w:rsid w:val="008D4B42"/>
    <w:rsid w:val="008E18DE"/>
    <w:rsid w:val="009702B2"/>
    <w:rsid w:val="00994974"/>
    <w:rsid w:val="009A2817"/>
    <w:rsid w:val="009F271C"/>
    <w:rsid w:val="00B431C7"/>
    <w:rsid w:val="00B71F2E"/>
    <w:rsid w:val="00C46CB8"/>
    <w:rsid w:val="00CD32F2"/>
    <w:rsid w:val="00D2259D"/>
    <w:rsid w:val="00D27653"/>
    <w:rsid w:val="00D300FE"/>
    <w:rsid w:val="00D63FA4"/>
    <w:rsid w:val="00DF35C0"/>
    <w:rsid w:val="00F47E70"/>
    <w:rsid w:val="00F8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widowControl w:val="0"/>
      <w:jc w:val="both"/>
    </w:pPr>
    <w:rPr>
      <w:sz w:val="28"/>
    </w:rPr>
  </w:style>
  <w:style w:type="paragraph" w:customStyle="1" w:styleId="ConsPlusTitle">
    <w:name w:val="ConsPlusTitle"/>
    <w:uiPriority w:val="99"/>
    <w:rsid w:val="009A28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alloon Text"/>
    <w:basedOn w:val="a"/>
    <w:semiHidden/>
    <w:rsid w:val="00583E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widowControl w:val="0"/>
      <w:jc w:val="both"/>
    </w:pPr>
    <w:rPr>
      <w:sz w:val="28"/>
    </w:rPr>
  </w:style>
  <w:style w:type="paragraph" w:customStyle="1" w:styleId="ConsPlusTitle">
    <w:name w:val="ConsPlusTitle"/>
    <w:uiPriority w:val="99"/>
    <w:rsid w:val="009A28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alloon Text"/>
    <w:basedOn w:val="a"/>
    <w:semiHidden/>
    <w:rsid w:val="00583E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Правительство ЛО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Отдел госслужбы</dc:creator>
  <cp:lastModifiedBy>Наталья Леонидовна Ларина</cp:lastModifiedBy>
  <cp:revision>3</cp:revision>
  <cp:lastPrinted>2014-02-12T07:55:00Z</cp:lastPrinted>
  <dcterms:created xsi:type="dcterms:W3CDTF">2015-03-25T12:46:00Z</dcterms:created>
  <dcterms:modified xsi:type="dcterms:W3CDTF">2015-03-26T11:45:00Z</dcterms:modified>
</cp:coreProperties>
</file>