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72E" w:rsidRDefault="00C5472E" w:rsidP="00C5472E">
      <w:pPr>
        <w:jc w:val="center"/>
      </w:pPr>
      <w:r>
        <w:t>СПРАВКА</w:t>
      </w:r>
    </w:p>
    <w:p w:rsidR="00C5472E" w:rsidRDefault="00C5472E" w:rsidP="00C5472E">
      <w:pPr>
        <w:jc w:val="center"/>
      </w:pPr>
      <w:r>
        <w:t>о состоянии законодательства в сфере правового регулирования</w:t>
      </w:r>
    </w:p>
    <w:p w:rsidR="00C5472E" w:rsidRDefault="00C5472E" w:rsidP="00C5472E">
      <w:pPr>
        <w:jc w:val="center"/>
      </w:pPr>
      <w:r>
        <w:t>областного закона «</w:t>
      </w:r>
      <w:r w:rsidRPr="00C5472E">
        <w:t>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</w:t>
      </w:r>
      <w:r>
        <w:t>»</w:t>
      </w:r>
    </w:p>
    <w:p w:rsidR="00C5472E" w:rsidRDefault="00C5472E" w:rsidP="00C5472E"/>
    <w:p w:rsidR="00C5472E" w:rsidRDefault="00C5472E" w:rsidP="00C5472E"/>
    <w:p w:rsidR="00C5472E" w:rsidRDefault="00C5472E" w:rsidP="00C5472E">
      <w:pPr>
        <w:ind w:firstLine="709"/>
      </w:pPr>
      <w:r>
        <w:t xml:space="preserve">Проект областного закона </w:t>
      </w:r>
      <w:r w:rsidRPr="00C5472E">
        <w:t>«О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коррупции»</w:t>
      </w:r>
      <w:r>
        <w:t xml:space="preserve"> (далее – законопроект) разработан в соответствии с полномочиями субъекта Российской Федерации – Ленинградской области.</w:t>
      </w:r>
    </w:p>
    <w:p w:rsidR="00C5472E" w:rsidRDefault="00C5472E" w:rsidP="00C5472E">
      <w:pPr>
        <w:ind w:firstLine="709"/>
      </w:pPr>
      <w:r>
        <w:t xml:space="preserve">Сферу правового регулирования законопроекта составляют: </w:t>
      </w:r>
    </w:p>
    <w:p w:rsidR="00C5472E" w:rsidRDefault="00C5472E" w:rsidP="00C5472E">
      <w:pPr>
        <w:ind w:firstLine="709"/>
      </w:pPr>
      <w:r>
        <w:t xml:space="preserve">- </w:t>
      </w:r>
      <w:r w:rsidRPr="00C5472E">
        <w:t xml:space="preserve">Федеральный закон от 03.12.2012 №230-ФЗ «О </w:t>
      </w:r>
      <w:proofErr w:type="gramStart"/>
      <w:r w:rsidRPr="00C5472E">
        <w:t>контроле за</w:t>
      </w:r>
      <w:proofErr w:type="gramEnd"/>
      <w:r w:rsidRPr="00C5472E">
        <w:t xml:space="preserve"> соответствием расходов лиц, замещающих государственные должности, и иных лиц их доходам»</w:t>
      </w:r>
      <w:r>
        <w:t>;</w:t>
      </w:r>
    </w:p>
    <w:p w:rsidR="0091568A" w:rsidRDefault="0091568A" w:rsidP="00C5472E">
      <w:pPr>
        <w:ind w:firstLine="709"/>
      </w:pPr>
      <w:r>
        <w:t>- Федеральный закон от 22.12.2014 №431-ФЗ «</w:t>
      </w:r>
      <w:r w:rsidRPr="0025539D">
        <w:t>О внесении изменений в отдельные законодательные акты Российской Федерации по вопросам противодействия коррупции</w:t>
      </w:r>
      <w:r>
        <w:t>»;</w:t>
      </w:r>
    </w:p>
    <w:p w:rsidR="00C5472E" w:rsidRDefault="00C5472E" w:rsidP="00C5472E">
      <w:pPr>
        <w:ind w:firstLine="709"/>
      </w:pPr>
      <w:r>
        <w:t xml:space="preserve">- статья </w:t>
      </w:r>
      <w:r w:rsidRPr="00C5472E">
        <w:t>22-1</w:t>
      </w:r>
      <w:r>
        <w:t xml:space="preserve"> областного закона </w:t>
      </w:r>
      <w:r w:rsidRPr="00C5472E">
        <w:t>от 25.02.2005 №11-</w:t>
      </w:r>
      <w:proofErr w:type="spellStart"/>
      <w:r w:rsidRPr="00C5472E">
        <w:t>оз</w:t>
      </w:r>
      <w:proofErr w:type="spellEnd"/>
      <w:r w:rsidRPr="00C5472E">
        <w:t xml:space="preserve"> «О правовом регулировании государственной гражданской службы Ленинградской области»</w:t>
      </w:r>
      <w:r>
        <w:t>;</w:t>
      </w:r>
    </w:p>
    <w:p w:rsidR="00C5472E" w:rsidRDefault="00C5472E" w:rsidP="00C5472E">
      <w:pPr>
        <w:ind w:firstLine="709"/>
      </w:pPr>
      <w:r>
        <w:t xml:space="preserve">- </w:t>
      </w:r>
      <w:r w:rsidRPr="00C5472E">
        <w:t xml:space="preserve">статья </w:t>
      </w:r>
      <w:r>
        <w:t>4</w:t>
      </w:r>
      <w:r w:rsidRPr="00C5472E">
        <w:t>-1 областного закона от 16.12.2005 №117-</w:t>
      </w:r>
      <w:proofErr w:type="spellStart"/>
      <w:r w:rsidRPr="00C5472E">
        <w:t>оз</w:t>
      </w:r>
      <w:proofErr w:type="spellEnd"/>
      <w:r w:rsidRPr="00C5472E">
        <w:t xml:space="preserve"> «О государственных должностях Ленинградской области»;</w:t>
      </w:r>
    </w:p>
    <w:p w:rsidR="00C5472E" w:rsidRDefault="00C5472E" w:rsidP="00C5472E">
      <w:pPr>
        <w:ind w:firstLine="709"/>
      </w:pPr>
      <w:r w:rsidRPr="00C5472E">
        <w:t xml:space="preserve">- статья </w:t>
      </w:r>
      <w:r>
        <w:t>7-4</w:t>
      </w:r>
      <w:r w:rsidRPr="00C5472E">
        <w:t xml:space="preserve"> областного закона от 11.03.2008 №14-</w:t>
      </w:r>
      <w:proofErr w:type="spellStart"/>
      <w:r w:rsidRPr="00C5472E">
        <w:t>оз</w:t>
      </w:r>
      <w:proofErr w:type="spellEnd"/>
      <w:r w:rsidRPr="00C5472E">
        <w:t xml:space="preserve"> «О правовом регулировании муниципальной службы в Ленинградской области»;</w:t>
      </w:r>
    </w:p>
    <w:p w:rsidR="00C5472E" w:rsidRDefault="00C5472E" w:rsidP="00C5472E">
      <w:pPr>
        <w:ind w:firstLine="709"/>
      </w:pPr>
      <w:r>
        <w:t xml:space="preserve">- </w:t>
      </w:r>
      <w:bookmarkStart w:id="0" w:name="_GoBack"/>
      <w:bookmarkEnd w:id="0"/>
      <w:r w:rsidRPr="00C5472E">
        <w:t xml:space="preserve">статья </w:t>
      </w:r>
      <w:r>
        <w:t>5</w:t>
      </w:r>
      <w:r w:rsidRPr="00C5472E">
        <w:t xml:space="preserve"> областного закона </w:t>
      </w:r>
      <w:r w:rsidR="00635571" w:rsidRPr="00635571">
        <w:t>от 21.06.2013 №39-</w:t>
      </w:r>
      <w:proofErr w:type="spellStart"/>
      <w:r w:rsidR="00635571" w:rsidRPr="00635571">
        <w:t>оз</w:t>
      </w:r>
      <w:proofErr w:type="spellEnd"/>
      <w:r w:rsidR="00635571" w:rsidRPr="00635571">
        <w:t xml:space="preserve"> «О внесении изменений в отдельные областные законы в связи с принятием Федерального закона «О контроле за соответствием расходов лиц, замещающих государственные должности, и иных лиц их доходам»</w:t>
      </w:r>
      <w:r w:rsidR="00635571">
        <w:t>.</w:t>
      </w:r>
    </w:p>
    <w:p w:rsidR="00C5472E" w:rsidRDefault="00C5472E" w:rsidP="00C5472E"/>
    <w:p w:rsidR="00C5472E" w:rsidRDefault="00C5472E" w:rsidP="00C5472E"/>
    <w:p w:rsidR="00C5472E" w:rsidRDefault="00C5472E" w:rsidP="00C5472E"/>
    <w:p w:rsidR="00A67414" w:rsidRDefault="00A67414" w:rsidP="00A67414">
      <w:r>
        <w:t>Заместитель руководителя аппарата</w:t>
      </w:r>
    </w:p>
    <w:p w:rsidR="00A67414" w:rsidRDefault="00A67414" w:rsidP="00A67414">
      <w:r>
        <w:t xml:space="preserve">Губернатора и Правительства </w:t>
      </w:r>
    </w:p>
    <w:p w:rsidR="00A67414" w:rsidRDefault="00A67414" w:rsidP="00A67414">
      <w:r>
        <w:t xml:space="preserve">Ленинградской области – начальник </w:t>
      </w:r>
    </w:p>
    <w:p w:rsidR="00C5472E" w:rsidRDefault="00A67414" w:rsidP="00A67414">
      <w:r>
        <w:t>управления координац</w:t>
      </w:r>
      <w:r>
        <w:t>ии и оперативного анализа</w:t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Г.В</w:t>
      </w:r>
      <w:proofErr w:type="spellEnd"/>
      <w:r>
        <w:t>. Иванова</w:t>
      </w:r>
    </w:p>
    <w:p w:rsidR="00C306FB" w:rsidRDefault="00A67414"/>
    <w:sectPr w:rsidR="00C306FB" w:rsidSect="00E21562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72E"/>
    <w:rsid w:val="001E2DE1"/>
    <w:rsid w:val="004C2E06"/>
    <w:rsid w:val="00635571"/>
    <w:rsid w:val="00757EE8"/>
    <w:rsid w:val="0082082C"/>
    <w:rsid w:val="0091568A"/>
    <w:rsid w:val="00920EEF"/>
    <w:rsid w:val="00A67414"/>
    <w:rsid w:val="00C5472E"/>
    <w:rsid w:val="00E21562"/>
    <w:rsid w:val="00EB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Наталья Леонидовна Ларина</cp:lastModifiedBy>
  <cp:revision>3</cp:revision>
  <dcterms:created xsi:type="dcterms:W3CDTF">2015-03-25T12:36:00Z</dcterms:created>
  <dcterms:modified xsi:type="dcterms:W3CDTF">2015-03-26T11:44:00Z</dcterms:modified>
</cp:coreProperties>
</file>