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9D" w:rsidRPr="00223C27" w:rsidRDefault="0025539D" w:rsidP="0025539D">
      <w:pPr>
        <w:overflowPunct/>
        <w:jc w:val="center"/>
        <w:textAlignment w:val="auto"/>
        <w:rPr>
          <w:b/>
          <w:sz w:val="28"/>
          <w:szCs w:val="28"/>
        </w:rPr>
      </w:pPr>
      <w:r w:rsidRPr="00223C27">
        <w:rPr>
          <w:b/>
          <w:sz w:val="28"/>
          <w:szCs w:val="28"/>
        </w:rPr>
        <w:t>ОБОСНОВАНИЕ</w:t>
      </w:r>
    </w:p>
    <w:p w:rsidR="0025539D" w:rsidRDefault="0025539D" w:rsidP="0025539D">
      <w:pPr>
        <w:overflowPunct/>
        <w:jc w:val="center"/>
        <w:textAlignment w:val="auto"/>
        <w:rPr>
          <w:sz w:val="28"/>
          <w:szCs w:val="28"/>
        </w:rPr>
      </w:pPr>
      <w:r w:rsidRPr="00324FB2">
        <w:rPr>
          <w:sz w:val="28"/>
          <w:szCs w:val="28"/>
        </w:rPr>
        <w:t>необходимости принятия областного закона</w:t>
      </w:r>
    </w:p>
    <w:p w:rsidR="0025539D" w:rsidRDefault="0025539D" w:rsidP="0025539D">
      <w:pPr>
        <w:overflowPunct/>
        <w:jc w:val="center"/>
        <w:textAlignment w:val="auto"/>
        <w:rPr>
          <w:sz w:val="28"/>
          <w:szCs w:val="28"/>
        </w:rPr>
      </w:pPr>
      <w:r w:rsidRPr="0025539D">
        <w:rPr>
          <w:sz w:val="28"/>
          <w:szCs w:val="28"/>
        </w:rPr>
        <w:t>«О внесении изменений в отдельные областные законы в связи с принятием Федерального закона «О внесении изменений в отдельные законодательные акты Российской Федерации по вопросам противодействия коррупции»</w:t>
      </w:r>
    </w:p>
    <w:p w:rsidR="0025539D" w:rsidRDefault="0025539D" w:rsidP="0025539D">
      <w:pPr>
        <w:overflowPunct/>
        <w:jc w:val="center"/>
        <w:textAlignment w:val="auto"/>
        <w:rPr>
          <w:sz w:val="28"/>
          <w:szCs w:val="28"/>
        </w:rPr>
      </w:pPr>
    </w:p>
    <w:p w:rsidR="0025539D" w:rsidRDefault="0025539D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01.01.2015 вступил в силу Федеральный закон от 22.12.2014 №431-ФЗ «</w:t>
      </w:r>
      <w:r w:rsidRPr="0025539D">
        <w:rPr>
          <w:sz w:val="28"/>
          <w:szCs w:val="28"/>
        </w:rPr>
        <w:t>О внесении изменений в отдельные законодательные акты Российской Федерации по вопросам противодействия коррупции</w:t>
      </w:r>
      <w:r>
        <w:rPr>
          <w:sz w:val="28"/>
          <w:szCs w:val="28"/>
        </w:rPr>
        <w:t>».</w:t>
      </w:r>
    </w:p>
    <w:p w:rsidR="0025539D" w:rsidRDefault="005214F4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Статьей </w:t>
      </w:r>
      <w:r w:rsidR="00DA4FE6">
        <w:rPr>
          <w:sz w:val="28"/>
          <w:szCs w:val="28"/>
        </w:rPr>
        <w:t>11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7418C5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="007418C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7418C5">
        <w:rPr>
          <w:sz w:val="28"/>
          <w:szCs w:val="28"/>
        </w:rPr>
        <w:t xml:space="preserve"> №431-ФЗ </w:t>
      </w:r>
      <w:r>
        <w:rPr>
          <w:sz w:val="28"/>
          <w:szCs w:val="28"/>
        </w:rPr>
        <w:t xml:space="preserve">внесены следующие изменения в </w:t>
      </w:r>
      <w:r w:rsidR="00473AAD" w:rsidRPr="00473AAD">
        <w:rPr>
          <w:sz w:val="28"/>
          <w:szCs w:val="28"/>
        </w:rPr>
        <w:t xml:space="preserve">Федеральный закон от 03.12.2012 </w:t>
      </w:r>
      <w:r w:rsidR="00473AAD">
        <w:rPr>
          <w:sz w:val="28"/>
          <w:szCs w:val="28"/>
        </w:rPr>
        <w:t>№</w:t>
      </w:r>
      <w:r w:rsidR="00473AAD" w:rsidRPr="00473AAD">
        <w:rPr>
          <w:sz w:val="28"/>
          <w:szCs w:val="28"/>
        </w:rPr>
        <w:t>230-ФЗ</w:t>
      </w:r>
      <w:r w:rsidR="00473AAD">
        <w:rPr>
          <w:sz w:val="28"/>
          <w:szCs w:val="28"/>
        </w:rPr>
        <w:t xml:space="preserve"> «</w:t>
      </w:r>
      <w:r w:rsidR="00473AAD" w:rsidRPr="00473AAD">
        <w:rPr>
          <w:sz w:val="28"/>
          <w:szCs w:val="28"/>
        </w:rPr>
        <w:t xml:space="preserve">О </w:t>
      </w:r>
      <w:proofErr w:type="gramStart"/>
      <w:r w:rsidR="00473AAD" w:rsidRPr="00473AAD">
        <w:rPr>
          <w:sz w:val="28"/>
          <w:szCs w:val="28"/>
        </w:rPr>
        <w:t>контроле за</w:t>
      </w:r>
      <w:proofErr w:type="gramEnd"/>
      <w:r w:rsidR="00473AAD" w:rsidRPr="00473AAD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</w:t>
      </w:r>
      <w:r w:rsidR="00473AAD">
        <w:rPr>
          <w:sz w:val="28"/>
          <w:szCs w:val="28"/>
        </w:rPr>
        <w:t>»</w:t>
      </w:r>
      <w:r w:rsidR="000B1D03">
        <w:rPr>
          <w:sz w:val="28"/>
          <w:szCs w:val="28"/>
        </w:rPr>
        <w:t>.</w:t>
      </w:r>
    </w:p>
    <w:p w:rsidR="00AD2945" w:rsidRDefault="00AD2945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472E8">
        <w:rPr>
          <w:sz w:val="28"/>
          <w:szCs w:val="28"/>
        </w:rPr>
        <w:t>К</w:t>
      </w:r>
      <w:r w:rsidR="00206EAF">
        <w:rPr>
          <w:sz w:val="28"/>
          <w:szCs w:val="28"/>
        </w:rPr>
        <w:t>онкретизирован</w:t>
      </w:r>
      <w:r w:rsidR="00287705">
        <w:rPr>
          <w:sz w:val="28"/>
          <w:szCs w:val="28"/>
        </w:rPr>
        <w:t>ы положения</w:t>
      </w:r>
      <w:r w:rsidR="004A62D4">
        <w:rPr>
          <w:sz w:val="28"/>
          <w:szCs w:val="28"/>
        </w:rPr>
        <w:t xml:space="preserve">, устанавливающие обязанность </w:t>
      </w:r>
      <w:r w:rsidR="00206EAF">
        <w:rPr>
          <w:sz w:val="28"/>
          <w:szCs w:val="28"/>
        </w:rPr>
        <w:t xml:space="preserve">лиц, </w:t>
      </w:r>
      <w:r w:rsidR="00BD155D">
        <w:rPr>
          <w:sz w:val="28"/>
          <w:szCs w:val="28"/>
        </w:rPr>
        <w:t>обязанных</w:t>
      </w:r>
      <w:r w:rsidR="00206EAF" w:rsidRPr="00206EAF">
        <w:rPr>
          <w:sz w:val="28"/>
          <w:szCs w:val="28"/>
        </w:rPr>
        <w:t xml:space="preserve"> представлять сведения о доходах, об имуществе и обязательствах имущественного характера</w:t>
      </w:r>
      <w:r w:rsidR="00206EAF">
        <w:rPr>
          <w:sz w:val="28"/>
          <w:szCs w:val="28"/>
        </w:rPr>
        <w:t>,</w:t>
      </w:r>
      <w:r w:rsidR="00BD155D">
        <w:rPr>
          <w:sz w:val="28"/>
          <w:szCs w:val="28"/>
        </w:rPr>
        <w:t xml:space="preserve"> </w:t>
      </w:r>
      <w:r w:rsidR="00287705">
        <w:rPr>
          <w:sz w:val="28"/>
          <w:szCs w:val="28"/>
        </w:rPr>
        <w:t xml:space="preserve">представлять </w:t>
      </w:r>
      <w:r>
        <w:rPr>
          <w:sz w:val="28"/>
          <w:szCs w:val="28"/>
        </w:rPr>
        <w:t>сведени</w:t>
      </w:r>
      <w:r w:rsidR="00287705">
        <w:rPr>
          <w:sz w:val="28"/>
          <w:szCs w:val="28"/>
        </w:rPr>
        <w:t>я</w:t>
      </w:r>
      <w:r>
        <w:rPr>
          <w:sz w:val="28"/>
          <w:szCs w:val="28"/>
        </w:rPr>
        <w:t xml:space="preserve"> о расходах:</w:t>
      </w:r>
    </w:p>
    <w:p w:rsidR="005214F4" w:rsidRDefault="00AD2945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введена норма, в соответствии с которой данные сведения представляются </w:t>
      </w:r>
      <w:r w:rsidRPr="00AD2945">
        <w:rPr>
          <w:i/>
          <w:sz w:val="28"/>
          <w:szCs w:val="28"/>
        </w:rPr>
        <w:t>ежегодно</w:t>
      </w:r>
      <w:r>
        <w:rPr>
          <w:sz w:val="28"/>
          <w:szCs w:val="28"/>
        </w:rPr>
        <w:t xml:space="preserve"> и в </w:t>
      </w:r>
      <w:r w:rsidRPr="00AD2945">
        <w:rPr>
          <w:i/>
          <w:sz w:val="28"/>
          <w:szCs w:val="28"/>
        </w:rPr>
        <w:t>сроки</w:t>
      </w:r>
      <w:r>
        <w:rPr>
          <w:sz w:val="28"/>
          <w:szCs w:val="28"/>
        </w:rPr>
        <w:t xml:space="preserve">, </w:t>
      </w:r>
      <w:r w:rsidRPr="00AD2945">
        <w:rPr>
          <w:sz w:val="28"/>
          <w:szCs w:val="28"/>
        </w:rPr>
        <w:t>установленные для представления сведений о доходах, об имуществе и обязательствах имущественного характера</w:t>
      </w:r>
      <w:r>
        <w:rPr>
          <w:sz w:val="28"/>
          <w:szCs w:val="28"/>
        </w:rPr>
        <w:t>;</w:t>
      </w:r>
    </w:p>
    <w:p w:rsidR="000B7387" w:rsidRDefault="000B7387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122B9">
        <w:rPr>
          <w:sz w:val="28"/>
          <w:szCs w:val="28"/>
        </w:rPr>
        <w:t>периодом, за который представляются сведения о расходах</w:t>
      </w:r>
      <w:r>
        <w:rPr>
          <w:sz w:val="28"/>
          <w:szCs w:val="28"/>
        </w:rPr>
        <w:t xml:space="preserve"> </w:t>
      </w:r>
      <w:r w:rsidR="007122B9">
        <w:rPr>
          <w:sz w:val="28"/>
          <w:szCs w:val="28"/>
        </w:rPr>
        <w:t>(</w:t>
      </w:r>
      <w:r w:rsidRPr="00AC3118">
        <w:rPr>
          <w:i/>
          <w:sz w:val="28"/>
          <w:szCs w:val="28"/>
        </w:rPr>
        <w:t>отчетным периодом</w:t>
      </w:r>
      <w:r w:rsidR="007122B9">
        <w:rPr>
          <w:sz w:val="28"/>
          <w:szCs w:val="28"/>
        </w:rPr>
        <w:t>)</w:t>
      </w:r>
      <w:r w:rsidR="00685808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 календарный год, предшествующий году представления таких сведений;</w:t>
      </w:r>
    </w:p>
    <w:p w:rsidR="000B7387" w:rsidRDefault="00AD2945" w:rsidP="007122B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57A6">
        <w:rPr>
          <w:sz w:val="28"/>
          <w:szCs w:val="28"/>
        </w:rPr>
        <w:t xml:space="preserve">сведения о расходах представляются в случае, </w:t>
      </w:r>
      <w:r w:rsidR="009857A6" w:rsidRPr="009857A6">
        <w:rPr>
          <w:i/>
          <w:sz w:val="28"/>
          <w:szCs w:val="28"/>
        </w:rPr>
        <w:t xml:space="preserve">если общая сумма </w:t>
      </w:r>
      <w:r w:rsidR="009857A6" w:rsidRPr="00287705">
        <w:rPr>
          <w:i/>
          <w:sz w:val="28"/>
          <w:szCs w:val="28"/>
          <w:u w:val="single"/>
        </w:rPr>
        <w:t>всех</w:t>
      </w:r>
      <w:r w:rsidR="009857A6" w:rsidRPr="009857A6">
        <w:rPr>
          <w:i/>
          <w:sz w:val="28"/>
          <w:szCs w:val="28"/>
        </w:rPr>
        <w:t xml:space="preserve"> сделок</w:t>
      </w:r>
      <w:r w:rsidR="009857A6">
        <w:rPr>
          <w:sz w:val="28"/>
          <w:szCs w:val="28"/>
        </w:rPr>
        <w:t xml:space="preserve"> по приобретению </w:t>
      </w:r>
      <w:r w:rsidR="009857A6" w:rsidRPr="009857A6">
        <w:rPr>
          <w:sz w:val="28"/>
          <w:szCs w:val="28"/>
        </w:rPr>
        <w:t>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</w:t>
      </w:r>
      <w:r w:rsidR="009857A6">
        <w:rPr>
          <w:sz w:val="28"/>
          <w:szCs w:val="28"/>
        </w:rPr>
        <w:t xml:space="preserve">, </w:t>
      </w:r>
      <w:r w:rsidR="009857A6" w:rsidRPr="009857A6">
        <w:rPr>
          <w:sz w:val="28"/>
          <w:szCs w:val="28"/>
        </w:rPr>
        <w:t>в течение отчетн</w:t>
      </w:r>
      <w:r w:rsidR="007122B9">
        <w:rPr>
          <w:sz w:val="28"/>
          <w:szCs w:val="28"/>
        </w:rPr>
        <w:t>ого</w:t>
      </w:r>
      <w:r w:rsidR="009857A6" w:rsidRPr="009857A6">
        <w:rPr>
          <w:sz w:val="28"/>
          <w:szCs w:val="28"/>
        </w:rPr>
        <w:t xml:space="preserve"> период</w:t>
      </w:r>
      <w:r w:rsidR="007122B9">
        <w:rPr>
          <w:sz w:val="28"/>
          <w:szCs w:val="28"/>
        </w:rPr>
        <w:t>а</w:t>
      </w:r>
      <w:r w:rsidR="009857A6" w:rsidRPr="009857A6">
        <w:rPr>
          <w:sz w:val="28"/>
          <w:szCs w:val="28"/>
        </w:rPr>
        <w:t>, превышает общий доход данного лица и его супруги (супруга) за три последних года, предшествующих отчетному периоду</w:t>
      </w:r>
      <w:r w:rsidR="00685808">
        <w:rPr>
          <w:sz w:val="28"/>
          <w:szCs w:val="28"/>
        </w:rPr>
        <w:t xml:space="preserve"> (ранее – за три последних года, предшествовавших совершению </w:t>
      </w:r>
      <w:r w:rsidR="00685808" w:rsidRPr="00287705">
        <w:rPr>
          <w:sz w:val="28"/>
          <w:szCs w:val="28"/>
          <w:u w:val="single"/>
        </w:rPr>
        <w:t>одной</w:t>
      </w:r>
      <w:r w:rsidR="00685808">
        <w:rPr>
          <w:sz w:val="28"/>
          <w:szCs w:val="28"/>
        </w:rPr>
        <w:t xml:space="preserve"> сделки по приобретению такого имущества)</w:t>
      </w:r>
      <w:r w:rsidR="007122B9">
        <w:rPr>
          <w:sz w:val="28"/>
          <w:szCs w:val="28"/>
        </w:rPr>
        <w:t>.</w:t>
      </w:r>
    </w:p>
    <w:p w:rsidR="004472E8" w:rsidRDefault="004472E8" w:rsidP="007122B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2) Уточнен состав сведений о расходах, размещаемых в сети «Интернет» - </w:t>
      </w:r>
      <w:proofErr w:type="gramStart"/>
      <w:r>
        <w:rPr>
          <w:sz w:val="28"/>
          <w:szCs w:val="28"/>
        </w:rPr>
        <w:t xml:space="preserve">размещаются </w:t>
      </w:r>
      <w:r w:rsidRPr="004472E8">
        <w:rPr>
          <w:sz w:val="28"/>
          <w:szCs w:val="28"/>
        </w:rPr>
        <w:t xml:space="preserve">сведения об источниках получения средств, за счет которых </w:t>
      </w:r>
      <w:r w:rsidR="001C323F">
        <w:rPr>
          <w:sz w:val="28"/>
          <w:szCs w:val="28"/>
        </w:rPr>
        <w:t xml:space="preserve">лицом </w:t>
      </w:r>
      <w:r w:rsidRPr="00B81FE4">
        <w:rPr>
          <w:i/>
          <w:sz w:val="28"/>
          <w:szCs w:val="28"/>
        </w:rPr>
        <w:t>совершены сделки</w:t>
      </w:r>
      <w:r w:rsidRPr="004472E8">
        <w:rPr>
          <w:sz w:val="28"/>
          <w:szCs w:val="28"/>
        </w:rPr>
        <w:t xml:space="preserve">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 и его супруги (супруга) за три последних года, </w:t>
      </w:r>
      <w:r w:rsidRPr="00B81FE4">
        <w:rPr>
          <w:i/>
          <w:sz w:val="28"/>
          <w:szCs w:val="28"/>
        </w:rPr>
        <w:t>предшествующих отчетному периоду</w:t>
      </w:r>
      <w:r w:rsidR="001C323F">
        <w:rPr>
          <w:sz w:val="28"/>
          <w:szCs w:val="28"/>
        </w:rPr>
        <w:t>.</w:t>
      </w:r>
      <w:proofErr w:type="gramEnd"/>
    </w:p>
    <w:p w:rsidR="002F2AB3" w:rsidRDefault="002F2AB3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75089" w:rsidRDefault="00AC3118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</w:t>
      </w:r>
      <w:r w:rsidR="00E83170">
        <w:rPr>
          <w:sz w:val="28"/>
          <w:szCs w:val="28"/>
          <w:u w:val="single"/>
        </w:rPr>
        <w:t>с</w:t>
      </w:r>
      <w:r w:rsidR="008F247A" w:rsidRPr="008F247A">
        <w:rPr>
          <w:sz w:val="28"/>
          <w:szCs w:val="28"/>
          <w:u w:val="single"/>
        </w:rPr>
        <w:t>тать</w:t>
      </w:r>
      <w:r w:rsidR="00B75089">
        <w:rPr>
          <w:sz w:val="28"/>
          <w:szCs w:val="28"/>
          <w:u w:val="single"/>
        </w:rPr>
        <w:t>и</w:t>
      </w:r>
      <w:r w:rsidR="008F247A" w:rsidRPr="008F247A">
        <w:rPr>
          <w:sz w:val="28"/>
          <w:szCs w:val="28"/>
          <w:u w:val="single"/>
        </w:rPr>
        <w:t xml:space="preserve"> 1</w:t>
      </w:r>
      <w:r w:rsidR="00B75089">
        <w:rPr>
          <w:sz w:val="28"/>
          <w:szCs w:val="28"/>
          <w:u w:val="single"/>
        </w:rPr>
        <w:t xml:space="preserve"> – 4</w:t>
      </w:r>
      <w:r w:rsidR="008F247A" w:rsidRPr="008F247A">
        <w:rPr>
          <w:sz w:val="28"/>
          <w:szCs w:val="28"/>
          <w:u w:val="single"/>
        </w:rPr>
        <w:t xml:space="preserve"> законопроекта</w:t>
      </w:r>
      <w:r w:rsidR="008F247A">
        <w:rPr>
          <w:sz w:val="28"/>
          <w:szCs w:val="28"/>
        </w:rPr>
        <w:t xml:space="preserve"> предусматрива</w:t>
      </w:r>
      <w:r w:rsidR="00B75089">
        <w:rPr>
          <w:sz w:val="28"/>
          <w:szCs w:val="28"/>
        </w:rPr>
        <w:t>ю</w:t>
      </w:r>
      <w:r w:rsidR="008F247A">
        <w:rPr>
          <w:sz w:val="28"/>
          <w:szCs w:val="28"/>
        </w:rPr>
        <w:t>т внесение изменений в</w:t>
      </w:r>
      <w:r w:rsidR="00B75089">
        <w:rPr>
          <w:sz w:val="28"/>
          <w:szCs w:val="28"/>
        </w:rPr>
        <w:t xml:space="preserve"> областные законы:</w:t>
      </w:r>
      <w:r w:rsidR="008F247A">
        <w:rPr>
          <w:sz w:val="28"/>
          <w:szCs w:val="28"/>
        </w:rPr>
        <w:t xml:space="preserve"> </w:t>
      </w:r>
    </w:p>
    <w:p w:rsidR="00E83170" w:rsidRDefault="00AC3118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C3118">
        <w:rPr>
          <w:sz w:val="28"/>
          <w:szCs w:val="28"/>
        </w:rPr>
        <w:t xml:space="preserve">от </w:t>
      </w:r>
      <w:r w:rsidR="00F17E1B">
        <w:rPr>
          <w:sz w:val="28"/>
          <w:szCs w:val="28"/>
        </w:rPr>
        <w:t xml:space="preserve">25.02.2005 </w:t>
      </w:r>
      <w:r w:rsidRPr="00AC3118">
        <w:rPr>
          <w:sz w:val="28"/>
          <w:szCs w:val="28"/>
        </w:rPr>
        <w:t>№11-</w:t>
      </w:r>
      <w:proofErr w:type="spellStart"/>
      <w:r w:rsidRPr="00AC3118">
        <w:rPr>
          <w:sz w:val="28"/>
          <w:szCs w:val="28"/>
        </w:rPr>
        <w:t>оз</w:t>
      </w:r>
      <w:proofErr w:type="spellEnd"/>
      <w:r w:rsidRPr="00AC3118">
        <w:rPr>
          <w:sz w:val="28"/>
          <w:szCs w:val="28"/>
        </w:rPr>
        <w:t xml:space="preserve"> «О правовом регулировании государственной гражданской службы Ленинградской области»</w:t>
      </w:r>
      <w:r w:rsidR="00B75089">
        <w:rPr>
          <w:sz w:val="28"/>
          <w:szCs w:val="28"/>
        </w:rPr>
        <w:t xml:space="preserve"> (ст. 22-1);</w:t>
      </w:r>
    </w:p>
    <w:p w:rsidR="00B75089" w:rsidRDefault="00B75089" w:rsidP="00B7508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от 16.12.2005 №</w:t>
      </w:r>
      <w:r w:rsidRPr="00F45AD6">
        <w:rPr>
          <w:sz w:val="28"/>
          <w:szCs w:val="28"/>
        </w:rPr>
        <w:t>117-</w:t>
      </w:r>
      <w:proofErr w:type="spellStart"/>
      <w:r w:rsidRPr="00F45AD6">
        <w:rPr>
          <w:sz w:val="28"/>
          <w:szCs w:val="28"/>
        </w:rPr>
        <w:t>оз</w:t>
      </w:r>
      <w:proofErr w:type="spellEnd"/>
      <w:r w:rsidRPr="00F45AD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45AD6">
        <w:rPr>
          <w:sz w:val="28"/>
          <w:szCs w:val="28"/>
        </w:rPr>
        <w:t>О государственных должностях Ленинградской области</w:t>
      </w:r>
      <w:r>
        <w:rPr>
          <w:sz w:val="28"/>
          <w:szCs w:val="28"/>
        </w:rPr>
        <w:t>» (ст. 4-1);</w:t>
      </w:r>
    </w:p>
    <w:p w:rsidR="00B75089" w:rsidRDefault="00B75089" w:rsidP="00B75089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F17E1B">
        <w:rPr>
          <w:sz w:val="28"/>
          <w:szCs w:val="28"/>
        </w:rPr>
        <w:t>от 11</w:t>
      </w:r>
      <w:r>
        <w:rPr>
          <w:sz w:val="28"/>
          <w:szCs w:val="28"/>
        </w:rPr>
        <w:t xml:space="preserve">.03.2008 </w:t>
      </w:r>
      <w:r w:rsidRPr="00F17E1B">
        <w:rPr>
          <w:sz w:val="28"/>
          <w:szCs w:val="28"/>
        </w:rPr>
        <w:t>№14-</w:t>
      </w:r>
      <w:proofErr w:type="spellStart"/>
      <w:r w:rsidRPr="00F17E1B">
        <w:rPr>
          <w:sz w:val="28"/>
          <w:szCs w:val="28"/>
        </w:rPr>
        <w:t>оз</w:t>
      </w:r>
      <w:proofErr w:type="spellEnd"/>
      <w:r w:rsidRPr="00F17E1B">
        <w:rPr>
          <w:sz w:val="28"/>
          <w:szCs w:val="28"/>
        </w:rPr>
        <w:t xml:space="preserve"> «О правовом регулировании муниципальной службы в Ленинградской области»</w:t>
      </w:r>
      <w:r>
        <w:rPr>
          <w:sz w:val="28"/>
          <w:szCs w:val="28"/>
        </w:rPr>
        <w:t xml:space="preserve"> (ст. 7-4);</w:t>
      </w:r>
    </w:p>
    <w:p w:rsidR="00B75089" w:rsidRDefault="00B75089" w:rsidP="00B75089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F17E1B">
        <w:rPr>
          <w:sz w:val="28"/>
          <w:szCs w:val="28"/>
        </w:rPr>
        <w:lastRenderedPageBreak/>
        <w:t>от 21</w:t>
      </w:r>
      <w:r>
        <w:rPr>
          <w:sz w:val="28"/>
          <w:szCs w:val="28"/>
        </w:rPr>
        <w:t>.06.2013</w:t>
      </w:r>
      <w:r w:rsidRPr="00F17E1B">
        <w:rPr>
          <w:sz w:val="28"/>
          <w:szCs w:val="28"/>
        </w:rPr>
        <w:t xml:space="preserve"> №39-</w:t>
      </w:r>
      <w:proofErr w:type="spellStart"/>
      <w:r w:rsidRPr="00F17E1B">
        <w:rPr>
          <w:sz w:val="28"/>
          <w:szCs w:val="28"/>
        </w:rPr>
        <w:t>оз</w:t>
      </w:r>
      <w:proofErr w:type="spellEnd"/>
      <w:r w:rsidRPr="00F17E1B">
        <w:rPr>
          <w:sz w:val="28"/>
          <w:szCs w:val="28"/>
        </w:rPr>
        <w:t xml:space="preserve"> «О внесении изменений в отдельные областные законы в связи с принятием Федерального закона «О </w:t>
      </w:r>
      <w:proofErr w:type="gramStart"/>
      <w:r w:rsidRPr="00F17E1B">
        <w:rPr>
          <w:sz w:val="28"/>
          <w:szCs w:val="28"/>
        </w:rPr>
        <w:t>контроле за</w:t>
      </w:r>
      <w:proofErr w:type="gramEnd"/>
      <w:r w:rsidRPr="00F17E1B">
        <w:rPr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>
        <w:rPr>
          <w:sz w:val="28"/>
          <w:szCs w:val="28"/>
        </w:rPr>
        <w:t xml:space="preserve"> (ст. 5).</w:t>
      </w:r>
    </w:p>
    <w:p w:rsidR="00B75089" w:rsidRDefault="00B75089" w:rsidP="00B75089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B75089" w:rsidRDefault="00B75089" w:rsidP="00B7508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Изменениями, предусмотренными статьями 1 – 4 законопроекта:</w:t>
      </w:r>
    </w:p>
    <w:p w:rsidR="00297B1A" w:rsidRDefault="00297B1A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B75089">
        <w:rPr>
          <w:sz w:val="28"/>
          <w:szCs w:val="28"/>
        </w:rPr>
        <w:t>уточняется</w:t>
      </w:r>
      <w:r>
        <w:rPr>
          <w:sz w:val="28"/>
          <w:szCs w:val="28"/>
        </w:rPr>
        <w:t>, что</w:t>
      </w:r>
      <w:r w:rsidR="00E83170">
        <w:rPr>
          <w:sz w:val="28"/>
          <w:szCs w:val="28"/>
        </w:rPr>
        <w:t xml:space="preserve"> </w:t>
      </w:r>
      <w:r w:rsidR="00B75089">
        <w:rPr>
          <w:sz w:val="28"/>
          <w:szCs w:val="28"/>
        </w:rPr>
        <w:t>лиц</w:t>
      </w:r>
      <w:r w:rsidR="00113DB2">
        <w:rPr>
          <w:sz w:val="28"/>
          <w:szCs w:val="28"/>
        </w:rPr>
        <w:t>а</w:t>
      </w:r>
      <w:r w:rsidR="00B75089">
        <w:rPr>
          <w:sz w:val="28"/>
          <w:szCs w:val="28"/>
        </w:rPr>
        <w:t>, замещающи</w:t>
      </w:r>
      <w:r w:rsidR="00113DB2">
        <w:rPr>
          <w:sz w:val="28"/>
          <w:szCs w:val="28"/>
        </w:rPr>
        <w:t>е</w:t>
      </w:r>
      <w:r w:rsidR="00B75089">
        <w:rPr>
          <w:sz w:val="28"/>
          <w:szCs w:val="28"/>
        </w:rPr>
        <w:t xml:space="preserve"> государственные и муниципальные должности </w:t>
      </w:r>
      <w:r w:rsidR="00E83170">
        <w:rPr>
          <w:sz w:val="28"/>
          <w:szCs w:val="28"/>
        </w:rPr>
        <w:t>Ленинградской области</w:t>
      </w:r>
      <w:r w:rsidR="00B75089">
        <w:rPr>
          <w:sz w:val="28"/>
          <w:szCs w:val="28"/>
        </w:rPr>
        <w:t xml:space="preserve"> </w:t>
      </w:r>
      <w:r w:rsidR="00113DB2">
        <w:rPr>
          <w:sz w:val="28"/>
          <w:szCs w:val="28"/>
        </w:rPr>
        <w:t xml:space="preserve">и </w:t>
      </w:r>
      <w:r w:rsidR="00B75089">
        <w:rPr>
          <w:sz w:val="28"/>
          <w:szCs w:val="28"/>
        </w:rPr>
        <w:t>должности гражданской и муниципальной службы Ленинградской области</w:t>
      </w:r>
      <w:r w:rsidR="00E83170" w:rsidRPr="00E83170">
        <w:rPr>
          <w:sz w:val="28"/>
          <w:szCs w:val="28"/>
        </w:rPr>
        <w:t xml:space="preserve">, на которых возложена обязанность по представлению сведений о доходах, об имуществе и обязательствах имущественного характера, </w:t>
      </w:r>
      <w:r w:rsidR="00113DB2">
        <w:rPr>
          <w:sz w:val="28"/>
          <w:szCs w:val="28"/>
        </w:rPr>
        <w:t xml:space="preserve">обязаны </w:t>
      </w:r>
      <w:r w:rsidRPr="00E83170">
        <w:rPr>
          <w:sz w:val="28"/>
          <w:szCs w:val="28"/>
        </w:rPr>
        <w:t>представлять сведения о расходах</w:t>
      </w:r>
      <w:r w:rsidR="00E83170" w:rsidRPr="00E83170">
        <w:rPr>
          <w:sz w:val="28"/>
          <w:szCs w:val="28"/>
        </w:rPr>
        <w:t xml:space="preserve"> </w:t>
      </w:r>
      <w:r w:rsidR="00E83170" w:rsidRPr="00297B1A">
        <w:rPr>
          <w:i/>
          <w:sz w:val="28"/>
          <w:szCs w:val="28"/>
        </w:rPr>
        <w:t>ежегодно в сроки, установленные для представления сведений о доходах, об имуществе и обязательствах имущественного характера</w:t>
      </w:r>
      <w:r w:rsidRPr="00297B1A">
        <w:rPr>
          <w:sz w:val="28"/>
          <w:szCs w:val="28"/>
        </w:rPr>
        <w:t>;</w:t>
      </w:r>
      <w:proofErr w:type="gramEnd"/>
    </w:p>
    <w:p w:rsidR="000B1D03" w:rsidRDefault="000B1D03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 исключен</w:t>
      </w:r>
      <w:r w:rsidR="000A4EB8">
        <w:rPr>
          <w:sz w:val="28"/>
          <w:szCs w:val="28"/>
        </w:rPr>
        <w:t>а</w:t>
      </w:r>
      <w:r>
        <w:rPr>
          <w:sz w:val="28"/>
          <w:szCs w:val="28"/>
        </w:rPr>
        <w:t xml:space="preserve"> формулировк</w:t>
      </w:r>
      <w:r w:rsidR="000A4EB8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Pr="00357B59">
        <w:rPr>
          <w:sz w:val="28"/>
          <w:szCs w:val="28"/>
        </w:rPr>
        <w:t>за три последних года, предшествующих совершению сделки</w:t>
      </w:r>
      <w:r>
        <w:rPr>
          <w:sz w:val="28"/>
          <w:szCs w:val="28"/>
        </w:rPr>
        <w:t>», не соответствующая понятию «отчетный период»;</w:t>
      </w:r>
    </w:p>
    <w:p w:rsidR="00E02600" w:rsidRDefault="00460055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-</w:t>
      </w:r>
      <w:r w:rsidR="000B1D03">
        <w:rPr>
          <w:sz w:val="28"/>
          <w:szCs w:val="28"/>
        </w:rPr>
        <w:t xml:space="preserve"> </w:t>
      </w:r>
      <w:proofErr w:type="gramStart"/>
      <w:r w:rsidR="00E02600">
        <w:rPr>
          <w:sz w:val="28"/>
          <w:szCs w:val="28"/>
        </w:rPr>
        <w:t xml:space="preserve">в целях исключения сложной конструкции </w:t>
      </w:r>
      <w:r w:rsidR="006627A3">
        <w:rPr>
          <w:sz w:val="28"/>
          <w:szCs w:val="28"/>
        </w:rPr>
        <w:t xml:space="preserve">текста </w:t>
      </w:r>
      <w:r w:rsidR="000A4EB8">
        <w:rPr>
          <w:sz w:val="28"/>
          <w:szCs w:val="28"/>
        </w:rPr>
        <w:t xml:space="preserve">из </w:t>
      </w:r>
      <w:r w:rsidR="006627A3">
        <w:rPr>
          <w:sz w:val="28"/>
          <w:szCs w:val="28"/>
        </w:rPr>
        <w:t>норм</w:t>
      </w:r>
      <w:r w:rsidR="000A4EB8">
        <w:rPr>
          <w:sz w:val="28"/>
          <w:szCs w:val="28"/>
        </w:rPr>
        <w:t xml:space="preserve"> </w:t>
      </w:r>
      <w:r w:rsidR="00113DB2">
        <w:rPr>
          <w:sz w:val="28"/>
          <w:szCs w:val="28"/>
        </w:rPr>
        <w:t xml:space="preserve">указанных областных законов </w:t>
      </w:r>
      <w:r w:rsidR="000A4EB8">
        <w:rPr>
          <w:sz w:val="28"/>
          <w:szCs w:val="28"/>
        </w:rPr>
        <w:t>о размещении сведений о расходах в сети</w:t>
      </w:r>
      <w:proofErr w:type="gramEnd"/>
      <w:r w:rsidR="000A4EB8">
        <w:rPr>
          <w:sz w:val="28"/>
          <w:szCs w:val="28"/>
        </w:rPr>
        <w:t xml:space="preserve"> «Интернет» исключена формулировка</w:t>
      </w:r>
      <w:r>
        <w:rPr>
          <w:sz w:val="28"/>
          <w:szCs w:val="28"/>
        </w:rPr>
        <w:t>, дублирующ</w:t>
      </w:r>
      <w:r w:rsidR="000A4EB8">
        <w:rPr>
          <w:sz w:val="28"/>
          <w:szCs w:val="28"/>
        </w:rPr>
        <w:t>ая</w:t>
      </w:r>
      <w:r>
        <w:rPr>
          <w:sz w:val="28"/>
          <w:szCs w:val="28"/>
        </w:rPr>
        <w:t xml:space="preserve"> часть нормы </w:t>
      </w:r>
      <w:proofErr w:type="spellStart"/>
      <w:r w:rsidR="00473AAD">
        <w:rPr>
          <w:sz w:val="28"/>
          <w:szCs w:val="28"/>
        </w:rPr>
        <w:t>ст.8</w:t>
      </w:r>
      <w:proofErr w:type="spellEnd"/>
      <w:r w:rsidR="00473AAD">
        <w:rPr>
          <w:sz w:val="28"/>
          <w:szCs w:val="28"/>
        </w:rPr>
        <w:t xml:space="preserve"> Федерального закона №230-ФЗ (в прежней редакции)</w:t>
      </w:r>
      <w:r w:rsidR="000A4EB8">
        <w:rPr>
          <w:sz w:val="28"/>
          <w:szCs w:val="28"/>
        </w:rPr>
        <w:t xml:space="preserve">, </w:t>
      </w:r>
      <w:r w:rsidR="00F329C2">
        <w:rPr>
          <w:sz w:val="28"/>
          <w:szCs w:val="28"/>
        </w:rPr>
        <w:t>устанавливающей перечень размещаемых сведений</w:t>
      </w:r>
      <w:r w:rsidR="00E02600">
        <w:rPr>
          <w:sz w:val="28"/>
          <w:szCs w:val="28"/>
        </w:rPr>
        <w:t>:</w:t>
      </w:r>
    </w:p>
    <w:p w:rsidR="00E02600" w:rsidRDefault="00E02600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E02600">
        <w:rPr>
          <w:sz w:val="28"/>
          <w:szCs w:val="28"/>
        </w:rPr>
        <w:t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и его супруги (супруга) за три последних года, предшествующих совершению сделки</w:t>
      </w:r>
      <w:r>
        <w:rPr>
          <w:sz w:val="28"/>
          <w:szCs w:val="28"/>
        </w:rPr>
        <w:t>»</w:t>
      </w:r>
      <w:r w:rsidR="00473AAD">
        <w:rPr>
          <w:sz w:val="28"/>
          <w:szCs w:val="28"/>
        </w:rPr>
        <w:t xml:space="preserve">. </w:t>
      </w:r>
    </w:p>
    <w:p w:rsidR="000B1D03" w:rsidRDefault="00473AAD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Данная формулировка заменена ссылкой на </w:t>
      </w:r>
      <w:r w:rsidR="00E02600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Федеральн</w:t>
      </w:r>
      <w:r w:rsidR="00E02600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E02600">
        <w:rPr>
          <w:sz w:val="28"/>
          <w:szCs w:val="28"/>
        </w:rPr>
        <w:t>а №230-ФЗ</w:t>
      </w:r>
      <w:r>
        <w:rPr>
          <w:sz w:val="28"/>
          <w:szCs w:val="28"/>
        </w:rPr>
        <w:t>.</w:t>
      </w:r>
    </w:p>
    <w:p w:rsidR="00F329C2" w:rsidRDefault="00F329C2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329C2" w:rsidRDefault="00F329C2" w:rsidP="0025539D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  <w:u w:val="single"/>
        </w:rPr>
        <w:t>С</w:t>
      </w:r>
      <w:r w:rsidRPr="00A76BED">
        <w:rPr>
          <w:sz w:val="28"/>
          <w:szCs w:val="28"/>
          <w:u w:val="single"/>
        </w:rPr>
        <w:t>татьей 2</w:t>
      </w:r>
      <w:r>
        <w:rPr>
          <w:sz w:val="28"/>
          <w:szCs w:val="28"/>
          <w:u w:val="single"/>
        </w:rPr>
        <w:t xml:space="preserve"> законопроекта</w:t>
      </w:r>
      <w:r w:rsidRPr="00D3743B">
        <w:rPr>
          <w:sz w:val="28"/>
          <w:szCs w:val="28"/>
        </w:rPr>
        <w:t xml:space="preserve"> определ</w:t>
      </w:r>
      <w:r>
        <w:rPr>
          <w:sz w:val="28"/>
          <w:szCs w:val="28"/>
        </w:rPr>
        <w:t>ен</w:t>
      </w:r>
      <w:r w:rsidRPr="00D3743B">
        <w:rPr>
          <w:sz w:val="28"/>
          <w:szCs w:val="28"/>
        </w:rPr>
        <w:t xml:space="preserve"> порядок вступления областного закона </w:t>
      </w:r>
      <w:r>
        <w:rPr>
          <w:sz w:val="28"/>
          <w:szCs w:val="28"/>
        </w:rPr>
        <w:t xml:space="preserve"> </w:t>
      </w:r>
      <w:r w:rsidRPr="00D3743B">
        <w:rPr>
          <w:sz w:val="28"/>
          <w:szCs w:val="28"/>
        </w:rPr>
        <w:t xml:space="preserve"> в силу через 10 дней со дня его официального опубликования.</w:t>
      </w:r>
    </w:p>
    <w:p w:rsidR="006627A3" w:rsidRDefault="006627A3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6627A3" w:rsidRDefault="006627A3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4250F7" w:rsidRPr="004250F7" w:rsidRDefault="004250F7" w:rsidP="004250F7">
      <w:pPr>
        <w:overflowPunct/>
        <w:jc w:val="both"/>
        <w:textAlignment w:val="auto"/>
        <w:rPr>
          <w:sz w:val="28"/>
          <w:szCs w:val="28"/>
        </w:rPr>
      </w:pPr>
      <w:r w:rsidRPr="004250F7">
        <w:rPr>
          <w:sz w:val="28"/>
          <w:szCs w:val="28"/>
        </w:rPr>
        <w:t>Заместитель руководителя аппарата</w:t>
      </w:r>
    </w:p>
    <w:p w:rsidR="004250F7" w:rsidRPr="004250F7" w:rsidRDefault="004250F7" w:rsidP="004250F7">
      <w:pPr>
        <w:overflowPunct/>
        <w:jc w:val="both"/>
        <w:textAlignment w:val="auto"/>
        <w:rPr>
          <w:sz w:val="28"/>
          <w:szCs w:val="28"/>
        </w:rPr>
      </w:pPr>
      <w:r w:rsidRPr="004250F7">
        <w:rPr>
          <w:sz w:val="28"/>
          <w:szCs w:val="28"/>
        </w:rPr>
        <w:t xml:space="preserve">Губернатора и Правительства </w:t>
      </w:r>
    </w:p>
    <w:p w:rsidR="004250F7" w:rsidRPr="004250F7" w:rsidRDefault="004250F7" w:rsidP="004250F7">
      <w:pPr>
        <w:overflowPunct/>
        <w:jc w:val="both"/>
        <w:textAlignment w:val="auto"/>
        <w:rPr>
          <w:sz w:val="28"/>
          <w:szCs w:val="28"/>
        </w:rPr>
      </w:pPr>
      <w:r w:rsidRPr="004250F7">
        <w:rPr>
          <w:sz w:val="28"/>
          <w:szCs w:val="28"/>
        </w:rPr>
        <w:t xml:space="preserve">Ленинградской области – начальник </w:t>
      </w:r>
    </w:p>
    <w:p w:rsidR="00AC3118" w:rsidRDefault="004250F7" w:rsidP="004250F7">
      <w:pPr>
        <w:overflowPunct/>
        <w:jc w:val="both"/>
        <w:textAlignment w:val="auto"/>
        <w:rPr>
          <w:sz w:val="28"/>
          <w:szCs w:val="28"/>
        </w:rPr>
      </w:pPr>
      <w:r w:rsidRPr="004250F7">
        <w:rPr>
          <w:sz w:val="28"/>
          <w:szCs w:val="28"/>
        </w:rPr>
        <w:t>управления координации и оперативного анализа</w:t>
      </w:r>
      <w:r w:rsidRPr="004250F7">
        <w:rPr>
          <w:sz w:val="28"/>
          <w:szCs w:val="28"/>
        </w:rPr>
        <w:tab/>
      </w:r>
      <w:r w:rsidRPr="004250F7">
        <w:rPr>
          <w:sz w:val="28"/>
          <w:szCs w:val="28"/>
        </w:rPr>
        <w:tab/>
      </w:r>
      <w:r w:rsidRPr="004250F7">
        <w:rPr>
          <w:sz w:val="28"/>
          <w:szCs w:val="28"/>
        </w:rPr>
        <w:tab/>
      </w:r>
      <w:r w:rsidRPr="004250F7">
        <w:rPr>
          <w:sz w:val="28"/>
          <w:szCs w:val="28"/>
        </w:rPr>
        <w:tab/>
        <w:t xml:space="preserve">  </w:t>
      </w:r>
      <w:proofErr w:type="spellStart"/>
      <w:r w:rsidRPr="004250F7">
        <w:rPr>
          <w:sz w:val="28"/>
          <w:szCs w:val="28"/>
        </w:rPr>
        <w:t>Г.В</w:t>
      </w:r>
      <w:proofErr w:type="spellEnd"/>
      <w:r w:rsidRPr="004250F7">
        <w:rPr>
          <w:sz w:val="28"/>
          <w:szCs w:val="28"/>
        </w:rPr>
        <w:t>. Иванова</w:t>
      </w:r>
      <w:r w:rsidR="00E83170" w:rsidRPr="00E83170">
        <w:rPr>
          <w:sz w:val="28"/>
          <w:szCs w:val="28"/>
        </w:rPr>
        <w:t xml:space="preserve"> </w:t>
      </w:r>
    </w:p>
    <w:p w:rsidR="00E83170" w:rsidRDefault="00E83170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E83170" w:rsidRDefault="00E83170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17E1B" w:rsidRDefault="00F17E1B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17E1B" w:rsidRPr="00324FB2" w:rsidRDefault="00F17E1B" w:rsidP="0025539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F8610B" w:rsidRDefault="00F8610B" w:rsidP="00F8610B">
      <w:pPr>
        <w:jc w:val="both"/>
      </w:pPr>
    </w:p>
    <w:p w:rsidR="00C306FB" w:rsidRDefault="00F8610B" w:rsidP="00F8610B">
      <w:pPr>
        <w:jc w:val="both"/>
      </w:pPr>
      <w:r w:rsidRPr="00D3743B">
        <w:t xml:space="preserve">Ларина </w:t>
      </w:r>
      <w:proofErr w:type="spellStart"/>
      <w:r w:rsidRPr="00D3743B">
        <w:t>Н.Л</w:t>
      </w:r>
      <w:proofErr w:type="spellEnd"/>
      <w:r w:rsidRPr="00D3743B">
        <w:t>. 576-69-58, 2330</w:t>
      </w:r>
    </w:p>
    <w:sectPr w:rsidR="00C306FB" w:rsidSect="009E25E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A07" w:rsidRDefault="00E56A07" w:rsidP="009E25EC">
      <w:r>
        <w:separator/>
      </w:r>
    </w:p>
  </w:endnote>
  <w:endnote w:type="continuationSeparator" w:id="0">
    <w:p w:rsidR="00E56A07" w:rsidRDefault="00E56A07" w:rsidP="009E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A07" w:rsidRDefault="00E56A07" w:rsidP="009E25EC">
      <w:r>
        <w:separator/>
      </w:r>
    </w:p>
  </w:footnote>
  <w:footnote w:type="continuationSeparator" w:id="0">
    <w:p w:rsidR="00E56A07" w:rsidRDefault="00E56A07" w:rsidP="009E25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9490634"/>
      <w:docPartObj>
        <w:docPartGallery w:val="Page Numbers (Top of Page)"/>
        <w:docPartUnique/>
      </w:docPartObj>
    </w:sdtPr>
    <w:sdtEndPr/>
    <w:sdtContent>
      <w:p w:rsidR="009E25EC" w:rsidRDefault="009E25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FE6">
          <w:rPr>
            <w:noProof/>
          </w:rPr>
          <w:t>2</w:t>
        </w:r>
        <w:r>
          <w:fldChar w:fldCharType="end"/>
        </w:r>
      </w:p>
    </w:sdtContent>
  </w:sdt>
  <w:p w:rsidR="009E25EC" w:rsidRDefault="009E25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39D"/>
    <w:rsid w:val="000A4EB8"/>
    <w:rsid w:val="000B1D03"/>
    <w:rsid w:val="000B7387"/>
    <w:rsid w:val="000B7584"/>
    <w:rsid w:val="00113DB2"/>
    <w:rsid w:val="001C323F"/>
    <w:rsid w:val="001E2DE1"/>
    <w:rsid w:val="00206EAF"/>
    <w:rsid w:val="0025539D"/>
    <w:rsid w:val="00287705"/>
    <w:rsid w:val="00297B1A"/>
    <w:rsid w:val="002F2AB3"/>
    <w:rsid w:val="004250F7"/>
    <w:rsid w:val="004472E8"/>
    <w:rsid w:val="00460055"/>
    <w:rsid w:val="00473AAD"/>
    <w:rsid w:val="004A62D4"/>
    <w:rsid w:val="004C2E06"/>
    <w:rsid w:val="005214F4"/>
    <w:rsid w:val="006627A3"/>
    <w:rsid w:val="00685808"/>
    <w:rsid w:val="007122B9"/>
    <w:rsid w:val="007418C5"/>
    <w:rsid w:val="00757EE8"/>
    <w:rsid w:val="007C600A"/>
    <w:rsid w:val="0082082C"/>
    <w:rsid w:val="008F247A"/>
    <w:rsid w:val="00920EEF"/>
    <w:rsid w:val="009857A6"/>
    <w:rsid w:val="009E25EC"/>
    <w:rsid w:val="00AC3118"/>
    <w:rsid w:val="00AD2945"/>
    <w:rsid w:val="00B75089"/>
    <w:rsid w:val="00B81FE4"/>
    <w:rsid w:val="00BD155D"/>
    <w:rsid w:val="00DA4FE6"/>
    <w:rsid w:val="00E02600"/>
    <w:rsid w:val="00E21562"/>
    <w:rsid w:val="00E56A07"/>
    <w:rsid w:val="00E83170"/>
    <w:rsid w:val="00EB13B5"/>
    <w:rsid w:val="00F17E1B"/>
    <w:rsid w:val="00F329C2"/>
    <w:rsid w:val="00F8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9D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9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25EC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25EC"/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39D"/>
    <w:pPr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9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25EC"/>
    <w:rPr>
      <w:rFonts w:eastAsia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E25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E25EC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Ларина</dc:creator>
  <cp:lastModifiedBy>Наталья Леонидовна Ларина</cp:lastModifiedBy>
  <cp:revision>11</cp:revision>
  <dcterms:created xsi:type="dcterms:W3CDTF">2015-03-25T10:41:00Z</dcterms:created>
  <dcterms:modified xsi:type="dcterms:W3CDTF">2015-04-22T10:21:00Z</dcterms:modified>
</cp:coreProperties>
</file>