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23" w:rsidRPr="00955400" w:rsidRDefault="00874D23" w:rsidP="00747EA5">
      <w:pPr>
        <w:pStyle w:val="ConsPlusTitle"/>
        <w:widowControl/>
        <w:ind w:left="12474" w:hanging="1134"/>
        <w:outlineLvl w:val="0"/>
        <w:rPr>
          <w:b w:val="0"/>
        </w:rPr>
      </w:pPr>
      <w:r w:rsidRPr="00955400">
        <w:rPr>
          <w:b w:val="0"/>
        </w:rPr>
        <w:t xml:space="preserve">УТВЕРЖДЕНЫ </w:t>
      </w:r>
    </w:p>
    <w:p w:rsidR="00747EA5" w:rsidRDefault="00874D23" w:rsidP="00747EA5">
      <w:pPr>
        <w:pStyle w:val="ConsPlusTitle"/>
        <w:widowControl/>
        <w:ind w:left="12474" w:hanging="1134"/>
        <w:outlineLvl w:val="0"/>
        <w:rPr>
          <w:b w:val="0"/>
        </w:rPr>
      </w:pPr>
      <w:r w:rsidRPr="00955400">
        <w:rPr>
          <w:b w:val="0"/>
        </w:rPr>
        <w:t>областным законом</w:t>
      </w:r>
    </w:p>
    <w:p w:rsidR="00747EA5" w:rsidRPr="00747EA5" w:rsidRDefault="00747EA5" w:rsidP="00747EA5">
      <w:pPr>
        <w:pStyle w:val="ConsPlusTitle"/>
        <w:widowControl/>
        <w:ind w:left="12474" w:hanging="1134"/>
        <w:outlineLvl w:val="0"/>
        <w:rPr>
          <w:b w:val="0"/>
        </w:rPr>
      </w:pPr>
      <w:r w:rsidRPr="00747EA5">
        <w:rPr>
          <w:b w:val="0"/>
        </w:rPr>
        <w:t>от 22 декабря 2014 года № 96-оз</w:t>
      </w:r>
    </w:p>
    <w:p w:rsidR="00874D23" w:rsidRDefault="00874D23" w:rsidP="00747EA5">
      <w:pPr>
        <w:pStyle w:val="ConsPlusTitle"/>
        <w:widowControl/>
        <w:ind w:left="12474" w:hanging="1134"/>
        <w:outlineLvl w:val="0"/>
        <w:rPr>
          <w:b w:val="0"/>
        </w:rPr>
      </w:pPr>
      <w:r w:rsidRPr="00955400">
        <w:rPr>
          <w:b w:val="0"/>
        </w:rPr>
        <w:t>(приложение</w:t>
      </w:r>
      <w:r w:rsidR="008129DA">
        <w:rPr>
          <w:b w:val="0"/>
        </w:rPr>
        <w:t xml:space="preserve"> </w:t>
      </w:r>
      <w:r w:rsidR="000A7FA3">
        <w:rPr>
          <w:b w:val="0"/>
        </w:rPr>
        <w:t>91</w:t>
      </w:r>
      <w:r w:rsidRPr="00955400">
        <w:rPr>
          <w:b w:val="0"/>
        </w:rPr>
        <w:t>)</w:t>
      </w:r>
    </w:p>
    <w:p w:rsidR="009A74C8" w:rsidRPr="00955400" w:rsidRDefault="00734D58" w:rsidP="00747EA5">
      <w:pPr>
        <w:pStyle w:val="ConsPlusTitle"/>
        <w:widowControl/>
        <w:ind w:left="12474" w:hanging="1134"/>
        <w:outlineLvl w:val="0"/>
        <w:rPr>
          <w:b w:val="0"/>
        </w:rPr>
      </w:pPr>
      <w:proofErr w:type="gramStart"/>
      <w:r>
        <w:rPr>
          <w:b w:val="0"/>
        </w:rPr>
        <w:t>(</w:t>
      </w:r>
      <w:r w:rsidR="009A74C8">
        <w:rPr>
          <w:b w:val="0"/>
        </w:rPr>
        <w:t>в редакции областного закона</w:t>
      </w:r>
      <w:proofErr w:type="gramEnd"/>
    </w:p>
    <w:p w:rsidR="00955400" w:rsidRPr="0089579C" w:rsidRDefault="00955400" w:rsidP="00747EA5">
      <w:pPr>
        <w:widowControl w:val="0"/>
        <w:autoSpaceDE w:val="0"/>
        <w:autoSpaceDN w:val="0"/>
        <w:adjustRightInd w:val="0"/>
        <w:ind w:hanging="1134"/>
      </w:pPr>
    </w:p>
    <w:p w:rsidR="00874D23" w:rsidRPr="008129DA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129DA">
        <w:rPr>
          <w:b/>
          <w:sz w:val="26"/>
          <w:szCs w:val="26"/>
        </w:rPr>
        <w:t>СУБВЕНЦИИ</w:t>
      </w:r>
      <w:r w:rsidR="008129DA">
        <w:rPr>
          <w:b/>
          <w:sz w:val="26"/>
          <w:szCs w:val="26"/>
        </w:rPr>
        <w:t xml:space="preserve"> </w:t>
      </w:r>
    </w:p>
    <w:p w:rsidR="00E25837" w:rsidRPr="008129DA" w:rsidRDefault="00874D23" w:rsidP="00E150A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129DA">
        <w:rPr>
          <w:b/>
          <w:sz w:val="26"/>
          <w:szCs w:val="26"/>
        </w:rPr>
        <w:t>бюджетам муниципальных образований на осуществление отдельных государственных п</w:t>
      </w:r>
      <w:r w:rsidR="00E25837" w:rsidRPr="008129DA">
        <w:rPr>
          <w:b/>
          <w:sz w:val="26"/>
          <w:szCs w:val="26"/>
        </w:rPr>
        <w:t>олномочий Ленинградской области</w:t>
      </w:r>
      <w:r w:rsidR="00EA6687">
        <w:rPr>
          <w:b/>
          <w:sz w:val="26"/>
          <w:szCs w:val="26"/>
        </w:rPr>
        <w:t xml:space="preserve"> </w:t>
      </w:r>
    </w:p>
    <w:p w:rsidR="00EA6687" w:rsidRDefault="00874D23" w:rsidP="00E150A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129DA">
        <w:rPr>
          <w:b/>
          <w:sz w:val="26"/>
          <w:szCs w:val="26"/>
        </w:rPr>
        <w:t xml:space="preserve">по </w:t>
      </w:r>
      <w:r w:rsidR="00E150A3" w:rsidRPr="008129DA">
        <w:rPr>
          <w:b/>
          <w:sz w:val="26"/>
          <w:szCs w:val="26"/>
        </w:rPr>
        <w:t xml:space="preserve">предоставлению жилых помещений детям-сиротам и детям, оставшимся без попечения родителей, лицам из их числа </w:t>
      </w:r>
    </w:p>
    <w:p w:rsidR="00874D23" w:rsidRDefault="00E150A3" w:rsidP="00E150A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129DA">
        <w:rPr>
          <w:b/>
          <w:sz w:val="26"/>
          <w:szCs w:val="26"/>
        </w:rPr>
        <w:t xml:space="preserve">по договорам найма специализированных жилых помещений </w:t>
      </w:r>
      <w:r w:rsidR="00874D23" w:rsidRPr="008129DA">
        <w:rPr>
          <w:b/>
          <w:sz w:val="26"/>
          <w:szCs w:val="26"/>
        </w:rPr>
        <w:t xml:space="preserve">на </w:t>
      </w:r>
      <w:r w:rsidR="00D621C6" w:rsidRPr="008129DA">
        <w:rPr>
          <w:b/>
          <w:sz w:val="26"/>
          <w:szCs w:val="26"/>
        </w:rPr>
        <w:t>плановый период 2016 и 2017 годов</w:t>
      </w:r>
    </w:p>
    <w:p w:rsidR="00C42482" w:rsidRPr="008129DA" w:rsidRDefault="00C42482" w:rsidP="008129DA">
      <w:pPr>
        <w:widowControl w:val="0"/>
        <w:autoSpaceDE w:val="0"/>
        <w:autoSpaceDN w:val="0"/>
        <w:adjustRightInd w:val="0"/>
        <w:jc w:val="right"/>
        <w:rPr>
          <w:bCs/>
        </w:rPr>
      </w:pPr>
      <w:bookmarkStart w:id="0" w:name="_GoBack"/>
      <w:bookmarkEnd w:id="0"/>
      <w:r w:rsidRPr="008129DA">
        <w:rPr>
          <w:bCs/>
        </w:rPr>
        <w:t>(тысяч рублей)</w:t>
      </w:r>
    </w:p>
    <w:tbl>
      <w:tblPr>
        <w:tblW w:w="153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394"/>
        <w:gridCol w:w="1417"/>
        <w:gridCol w:w="1843"/>
        <w:gridCol w:w="1701"/>
        <w:gridCol w:w="1942"/>
        <w:gridCol w:w="1885"/>
        <w:gridCol w:w="1701"/>
      </w:tblGrid>
      <w:tr w:rsidR="00D621C6" w:rsidRPr="008129DA" w:rsidTr="008129DA">
        <w:trPr>
          <w:cantSplit/>
          <w:trHeight w:val="137"/>
        </w:trPr>
        <w:tc>
          <w:tcPr>
            <w:tcW w:w="49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29DA" w:rsidRPr="008129DA" w:rsidRDefault="00D621C6" w:rsidP="008129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8129DA"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D621C6" w:rsidRPr="008129DA" w:rsidRDefault="00D621C6" w:rsidP="008129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8129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D621C6" w:rsidRPr="008129DA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29DA">
              <w:rPr>
                <w:b/>
                <w:bCs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29DA">
              <w:rPr>
                <w:b/>
                <w:bCs/>
                <w:color w:val="000000"/>
                <w:sz w:val="22"/>
                <w:szCs w:val="22"/>
              </w:rPr>
              <w:t>2017 год</w:t>
            </w:r>
          </w:p>
        </w:tc>
      </w:tr>
      <w:tr w:rsidR="00D621C6" w:rsidRPr="008129DA" w:rsidTr="008129DA">
        <w:trPr>
          <w:cantSplit/>
          <w:trHeight w:val="175"/>
        </w:trPr>
        <w:tc>
          <w:tcPr>
            <w:tcW w:w="49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9DA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29DA">
              <w:rPr>
                <w:b/>
                <w:bCs/>
                <w:color w:val="000000"/>
                <w:sz w:val="22"/>
                <w:szCs w:val="22"/>
              </w:rPr>
              <w:t>в том числе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29D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29DA">
              <w:rPr>
                <w:b/>
                <w:bCs/>
                <w:color w:val="000000"/>
                <w:sz w:val="22"/>
                <w:szCs w:val="22"/>
              </w:rPr>
              <w:t>в том числе</w:t>
            </w:r>
          </w:p>
        </w:tc>
      </w:tr>
      <w:tr w:rsidR="00D621C6" w:rsidRPr="008129DA" w:rsidTr="008129DA">
        <w:trPr>
          <w:cantSplit/>
          <w:trHeight w:val="481"/>
        </w:trPr>
        <w:tc>
          <w:tcPr>
            <w:tcW w:w="49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C42482">
            <w:pPr>
              <w:ind w:right="116"/>
              <w:jc w:val="center"/>
              <w:rPr>
                <w:b/>
                <w:sz w:val="22"/>
                <w:szCs w:val="22"/>
              </w:rPr>
            </w:pPr>
            <w:r w:rsidRPr="008129DA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B15D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129DA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  <w:tc>
          <w:tcPr>
            <w:tcW w:w="19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B15D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964F0A">
            <w:pPr>
              <w:ind w:right="116"/>
              <w:jc w:val="center"/>
              <w:rPr>
                <w:b/>
                <w:sz w:val="22"/>
                <w:szCs w:val="22"/>
              </w:rPr>
            </w:pPr>
            <w:r w:rsidRPr="008129DA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8129DA" w:rsidRDefault="00D621C6" w:rsidP="00964F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129DA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812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2 504,1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F23FCF">
            <w:pPr>
              <w:jc w:val="center"/>
            </w:pPr>
            <w:r>
              <w:t>1</w:t>
            </w:r>
            <w:r w:rsidR="00F23FCF">
              <w:t>97,4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2 306,7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2 571,4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264,7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2 306,7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26 964,1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F23FCF" w:rsidP="00F23FCF">
            <w:pPr>
              <w:jc w:val="center"/>
            </w:pPr>
            <w:r>
              <w:t>2</w:t>
            </w:r>
            <w:r w:rsidR="00E62759">
              <w:t xml:space="preserve"> </w:t>
            </w:r>
            <w:r>
              <w:t>126,5</w:t>
            </w:r>
            <w:r w:rsidR="00D621C6">
              <w:t> 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24 837,6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20 765,5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2 137,3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18 628,2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25 918,3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F23FCF" w:rsidP="00F23FCF">
            <w:pPr>
              <w:jc w:val="center"/>
            </w:pPr>
            <w:r>
              <w:t>2</w:t>
            </w:r>
            <w:r w:rsidR="00E62759">
              <w:t xml:space="preserve"> </w:t>
            </w:r>
            <w:r>
              <w:t>044,0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23 874,3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12 606,5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1 297,6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11 308,9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17 450,2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1</w:t>
            </w:r>
            <w:r w:rsidR="00E62759">
              <w:t xml:space="preserve"> </w:t>
            </w:r>
            <w:r>
              <w:t>376,3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16 073,9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9 954,7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1 024,7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8 930,0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23 903,7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1</w:t>
            </w:r>
            <w:r w:rsidR="00E62759">
              <w:t xml:space="preserve"> </w:t>
            </w:r>
            <w:r>
              <w:t>885,2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22 018,5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26 298,0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2 706,8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23 591,2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39 013,8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3</w:t>
            </w:r>
            <w:r w:rsidR="00E62759">
              <w:t xml:space="preserve"> </w:t>
            </w:r>
            <w:r>
              <w:t>076,8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35 937,0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34 597,5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3 561,0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31 036,5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14 792,7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1</w:t>
            </w:r>
            <w:r w:rsidR="00E62759">
              <w:t xml:space="preserve"> </w:t>
            </w:r>
            <w:r>
              <w:t>166,6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13 626,1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11 392,2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1 172,6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10 219,6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10 853,3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855,9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9 997,4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6 368,2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655,4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5 712,8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21 645,7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3248CE">
            <w:pPr>
              <w:jc w:val="center"/>
            </w:pPr>
            <w:r>
              <w:t>1</w:t>
            </w:r>
            <w:r w:rsidR="00E62759">
              <w:t xml:space="preserve"> </w:t>
            </w:r>
            <w:r>
              <w:t>707,1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A44599">
            <w:pPr>
              <w:jc w:val="center"/>
            </w:pPr>
            <w:r>
              <w:t>19 938,6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A44599">
            <w:pPr>
              <w:jc w:val="center"/>
            </w:pPr>
            <w:r>
              <w:t>20 374,1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2 097,0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A44599">
            <w:pPr>
              <w:jc w:val="center"/>
            </w:pPr>
            <w:r>
              <w:t>18 277,1</w:t>
            </w:r>
          </w:p>
        </w:tc>
      </w:tr>
      <w:tr w:rsidR="00D621C6" w:rsidTr="008129DA">
        <w:trPr>
          <w:cantSplit/>
          <w:trHeight w:val="281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13 318,4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1</w:t>
            </w:r>
            <w:r w:rsidR="00E62759">
              <w:t xml:space="preserve"> </w:t>
            </w:r>
            <w:r>
              <w:t>050,3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12 268,1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13 675,7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1 407,6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12 268,1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3 630,5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286,3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3 344,2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7 455,7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767,4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6 688,3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27 100,1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2</w:t>
            </w:r>
            <w:r w:rsidR="00E62759">
              <w:t xml:space="preserve"> </w:t>
            </w:r>
            <w:r>
              <w:t>137,3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24 962,8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6 547,6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674,0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5 873,6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5 874,0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463,2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5 410,8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2 412,6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248,3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2 164,3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10 244,6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807,9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9 436,7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10 519,4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1 082,7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9 436,7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6 563,2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517,6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6 045,6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8 761,0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901,7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7 859,3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10 305,7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812,8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9 492,9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10 582,1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1 089,2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9 492,9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12 255,6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966,6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11 289,0</w:t>
            </w:r>
          </w:p>
        </w:tc>
        <w:tc>
          <w:tcPr>
            <w:tcW w:w="1942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1 797,7</w:t>
            </w:r>
          </w:p>
        </w:tc>
        <w:tc>
          <w:tcPr>
            <w:tcW w:w="188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185,0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1 612,7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54F83" w:rsidP="001C666A">
            <w:pPr>
              <w:jc w:val="center"/>
            </w:pPr>
            <w:r>
              <w:t>6 506,4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5D4D95" w:rsidP="005D4D95">
            <w:pPr>
              <w:jc w:val="center"/>
            </w:pPr>
            <w:r>
              <w:t>513,0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5 993,4</w:t>
            </w:r>
          </w:p>
        </w:tc>
        <w:tc>
          <w:tcPr>
            <w:tcW w:w="19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</w:pPr>
            <w:r>
              <w:t>4 454,2</w:t>
            </w:r>
          </w:p>
        </w:tc>
        <w:tc>
          <w:tcPr>
            <w:tcW w:w="18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</w:pPr>
            <w:r>
              <w:t>458,6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3 995,6</w:t>
            </w:r>
          </w:p>
        </w:tc>
      </w:tr>
      <w:tr w:rsidR="00D621C6" w:rsidTr="008129DA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8129D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F06316" w:rsidRDefault="00554F83" w:rsidP="001C666A">
            <w:pPr>
              <w:jc w:val="center"/>
              <w:rPr>
                <w:b/>
              </w:rPr>
            </w:pPr>
            <w:r>
              <w:rPr>
                <w:b/>
              </w:rPr>
              <w:t>278 844,4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6E763E" w:rsidRDefault="005D4D95" w:rsidP="005D4D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E6275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990,8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256 853,6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554F83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211 134,1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E62759" w:rsidP="00E627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21 731,6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189 402,5</w:t>
            </w:r>
          </w:p>
        </w:tc>
      </w:tr>
    </w:tbl>
    <w:p w:rsidR="00B410DF" w:rsidRDefault="00B410DF" w:rsidP="00734D58">
      <w:pPr>
        <w:autoSpaceDE w:val="0"/>
        <w:autoSpaceDN w:val="0"/>
        <w:adjustRightInd w:val="0"/>
        <w:ind w:firstLine="540"/>
        <w:jc w:val="both"/>
      </w:pPr>
    </w:p>
    <w:sectPr w:rsidR="00B410DF" w:rsidSect="00554F83">
      <w:pgSz w:w="16838" w:h="11906" w:orient="landscape"/>
      <w:pgMar w:top="993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bfb7a2-3db1-42af-9710-a813751788a6"/>
  </w:docVars>
  <w:rsids>
    <w:rsidRoot w:val="00874D23"/>
    <w:rsid w:val="000A7FA3"/>
    <w:rsid w:val="000D44FB"/>
    <w:rsid w:val="004747A4"/>
    <w:rsid w:val="004D2A2F"/>
    <w:rsid w:val="004D5034"/>
    <w:rsid w:val="00554F83"/>
    <w:rsid w:val="005C384D"/>
    <w:rsid w:val="005D4D95"/>
    <w:rsid w:val="005F2C00"/>
    <w:rsid w:val="00677670"/>
    <w:rsid w:val="006E763E"/>
    <w:rsid w:val="00734D58"/>
    <w:rsid w:val="00747EA5"/>
    <w:rsid w:val="007665D4"/>
    <w:rsid w:val="008129DA"/>
    <w:rsid w:val="00823C1A"/>
    <w:rsid w:val="00874D23"/>
    <w:rsid w:val="0089579C"/>
    <w:rsid w:val="008C039F"/>
    <w:rsid w:val="008C0443"/>
    <w:rsid w:val="008F05A0"/>
    <w:rsid w:val="0092110F"/>
    <w:rsid w:val="00955400"/>
    <w:rsid w:val="009A74C8"/>
    <w:rsid w:val="00A44599"/>
    <w:rsid w:val="00AB3C5A"/>
    <w:rsid w:val="00AE4894"/>
    <w:rsid w:val="00B410DF"/>
    <w:rsid w:val="00C42482"/>
    <w:rsid w:val="00C4734A"/>
    <w:rsid w:val="00C75BEB"/>
    <w:rsid w:val="00D621C6"/>
    <w:rsid w:val="00DB2472"/>
    <w:rsid w:val="00E03847"/>
    <w:rsid w:val="00E150A3"/>
    <w:rsid w:val="00E25837"/>
    <w:rsid w:val="00E62759"/>
    <w:rsid w:val="00EA6687"/>
    <w:rsid w:val="00F06316"/>
    <w:rsid w:val="00F23FCF"/>
    <w:rsid w:val="00FD2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4D2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74D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0A7F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F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7EA5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4D2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74D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0A7F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F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7EA5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2014-12-09T11:28:00Z</cp:lastPrinted>
  <dcterms:created xsi:type="dcterms:W3CDTF">2015-02-24T07:20:00Z</dcterms:created>
  <dcterms:modified xsi:type="dcterms:W3CDTF">2015-02-24T09:29:00Z</dcterms:modified>
</cp:coreProperties>
</file>