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0B7" w:rsidRPr="004344F7" w:rsidRDefault="003250B7" w:rsidP="008B63F6">
      <w:pPr>
        <w:ind w:left="6237"/>
      </w:pPr>
      <w:bookmarkStart w:id="0" w:name="_GoBack"/>
      <w:r w:rsidRPr="004344F7">
        <w:t>УТВЕРЖДЕНЫ</w:t>
      </w:r>
    </w:p>
    <w:p w:rsidR="003250B7" w:rsidRPr="004344F7" w:rsidRDefault="003250B7" w:rsidP="008B63F6">
      <w:pPr>
        <w:ind w:left="6237"/>
      </w:pPr>
      <w:r w:rsidRPr="004344F7">
        <w:t>областным законом</w:t>
      </w:r>
    </w:p>
    <w:p w:rsidR="00550673" w:rsidRDefault="00550673" w:rsidP="008B63F6">
      <w:pPr>
        <w:pStyle w:val="ConsPlusNormal"/>
        <w:ind w:left="6237" w:right="-73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22 декабря 2014 года № 96-оз</w:t>
      </w:r>
    </w:p>
    <w:p w:rsidR="00276E98" w:rsidRDefault="003250B7" w:rsidP="008B63F6">
      <w:pPr>
        <w:ind w:left="6237"/>
      </w:pPr>
      <w:r w:rsidRPr="004344F7">
        <w:t>(приложение 40)</w:t>
      </w:r>
    </w:p>
    <w:p w:rsidR="008B63F6" w:rsidRDefault="008B63F6" w:rsidP="008B63F6">
      <w:pPr>
        <w:ind w:left="6237"/>
      </w:pPr>
      <w:proofErr w:type="gramStart"/>
      <w:r>
        <w:t>(в редакции областного закона</w:t>
      </w:r>
      <w:proofErr w:type="gramEnd"/>
    </w:p>
    <w:bookmarkEnd w:id="0"/>
    <w:p w:rsidR="003250B7" w:rsidRPr="003250B7" w:rsidRDefault="003250B7" w:rsidP="003250B7">
      <w:pPr>
        <w:rPr>
          <w:sz w:val="28"/>
          <w:szCs w:val="28"/>
        </w:rPr>
      </w:pPr>
    </w:p>
    <w:p w:rsidR="003250B7" w:rsidRPr="003250B7" w:rsidRDefault="003250B7" w:rsidP="003250B7">
      <w:pPr>
        <w:rPr>
          <w:sz w:val="28"/>
          <w:szCs w:val="28"/>
        </w:rPr>
      </w:pPr>
    </w:p>
    <w:p w:rsidR="003250B7" w:rsidRDefault="003250B7" w:rsidP="003250B7">
      <w:pPr>
        <w:rPr>
          <w:sz w:val="28"/>
          <w:szCs w:val="28"/>
        </w:rPr>
      </w:pPr>
    </w:p>
    <w:p w:rsidR="003250B7" w:rsidRDefault="003250B7" w:rsidP="003250B7">
      <w:pPr>
        <w:rPr>
          <w:sz w:val="28"/>
          <w:szCs w:val="28"/>
        </w:rPr>
      </w:pPr>
    </w:p>
    <w:p w:rsidR="003250B7" w:rsidRP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>СУБВЕНЦИИ</w:t>
      </w:r>
      <w:r>
        <w:rPr>
          <w:b/>
          <w:bCs/>
          <w:sz w:val="26"/>
          <w:szCs w:val="26"/>
        </w:rPr>
        <w:t xml:space="preserve"> </w:t>
      </w:r>
    </w:p>
    <w:p w:rsid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>бюджетам муниципальных образований</w:t>
      </w:r>
      <w:r>
        <w:rPr>
          <w:b/>
          <w:bCs/>
          <w:sz w:val="26"/>
          <w:szCs w:val="26"/>
        </w:rPr>
        <w:t xml:space="preserve"> </w:t>
      </w:r>
    </w:p>
    <w:p w:rsid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 xml:space="preserve">на осуществление отдельных государственных полномочий </w:t>
      </w:r>
    </w:p>
    <w:p w:rsid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 xml:space="preserve">Ленинградской области по предоставлению ежемесячной компенсации </w:t>
      </w:r>
    </w:p>
    <w:p w:rsid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 xml:space="preserve">на полноценное питание беременным женщинам, кормящим матерям, </w:t>
      </w:r>
    </w:p>
    <w:p w:rsid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 xml:space="preserve">а также детям в возрасте до трех лет </w:t>
      </w:r>
      <w:r>
        <w:rPr>
          <w:b/>
          <w:bCs/>
          <w:sz w:val="26"/>
          <w:szCs w:val="26"/>
        </w:rPr>
        <w:t xml:space="preserve">в семьях </w:t>
      </w:r>
      <w:r w:rsidRPr="003250B7">
        <w:rPr>
          <w:b/>
          <w:bCs/>
          <w:sz w:val="26"/>
          <w:szCs w:val="26"/>
        </w:rPr>
        <w:t xml:space="preserve">со среднедушевым доходом, </w:t>
      </w:r>
    </w:p>
    <w:p w:rsid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proofErr w:type="gramStart"/>
      <w:r w:rsidRPr="003250B7">
        <w:rPr>
          <w:b/>
          <w:bCs/>
          <w:sz w:val="26"/>
          <w:szCs w:val="26"/>
        </w:rPr>
        <w:t>размер</w:t>
      </w:r>
      <w:proofErr w:type="gramEnd"/>
      <w:r w:rsidRPr="003250B7">
        <w:rPr>
          <w:b/>
          <w:bCs/>
          <w:sz w:val="26"/>
          <w:szCs w:val="26"/>
        </w:rPr>
        <w:t xml:space="preserve"> которого не превышает величины прожиточного минимума </w:t>
      </w:r>
    </w:p>
    <w:p w:rsid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proofErr w:type="gramStart"/>
      <w:r w:rsidRPr="003250B7">
        <w:rPr>
          <w:b/>
          <w:bCs/>
          <w:sz w:val="26"/>
          <w:szCs w:val="26"/>
        </w:rPr>
        <w:t xml:space="preserve">на душу населения, установленной в Ленинградской области; </w:t>
      </w:r>
      <w:proofErr w:type="gramEnd"/>
    </w:p>
    <w:p w:rsid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 xml:space="preserve">мер социальной поддержки семьям с детьми, проживающим </w:t>
      </w:r>
    </w:p>
    <w:p w:rsid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 xml:space="preserve">в Ленинградской области, в виде ежемесячных пособий </w:t>
      </w:r>
    </w:p>
    <w:p w:rsidR="003250B7" w:rsidRPr="003250B7" w:rsidRDefault="003250B7" w:rsidP="003250B7">
      <w:pPr>
        <w:ind w:left="189" w:hanging="189"/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>на детей и единовременных пособий при рождении детей</w:t>
      </w:r>
      <w:r>
        <w:rPr>
          <w:b/>
          <w:bCs/>
          <w:sz w:val="26"/>
          <w:szCs w:val="26"/>
        </w:rPr>
        <w:t xml:space="preserve"> </w:t>
      </w:r>
    </w:p>
    <w:p w:rsidR="003250B7" w:rsidRDefault="003250B7" w:rsidP="003250B7">
      <w:pPr>
        <w:jc w:val="center"/>
        <w:rPr>
          <w:b/>
          <w:bCs/>
          <w:sz w:val="26"/>
          <w:szCs w:val="26"/>
        </w:rPr>
      </w:pPr>
      <w:r w:rsidRPr="003250B7">
        <w:rPr>
          <w:b/>
          <w:bCs/>
          <w:sz w:val="26"/>
          <w:szCs w:val="26"/>
        </w:rPr>
        <w:t>на 2015 год</w:t>
      </w:r>
      <w:r>
        <w:rPr>
          <w:b/>
          <w:bCs/>
          <w:sz w:val="26"/>
          <w:szCs w:val="26"/>
        </w:rPr>
        <w:t xml:space="preserve"> </w:t>
      </w:r>
    </w:p>
    <w:p w:rsidR="003250B7" w:rsidRPr="003250B7" w:rsidRDefault="003250B7" w:rsidP="003250B7">
      <w:pPr>
        <w:rPr>
          <w:bCs/>
          <w:sz w:val="28"/>
          <w:szCs w:val="28"/>
        </w:rPr>
      </w:pPr>
    </w:p>
    <w:p w:rsidR="003250B7" w:rsidRPr="003250B7" w:rsidRDefault="003250B7" w:rsidP="003250B7">
      <w:pPr>
        <w:rPr>
          <w:bCs/>
          <w:sz w:val="28"/>
          <w:szCs w:val="28"/>
        </w:rPr>
      </w:pPr>
    </w:p>
    <w:tbl>
      <w:tblPr>
        <w:tblW w:w="9497" w:type="dxa"/>
        <w:jc w:val="center"/>
        <w:tblInd w:w="392" w:type="dxa"/>
        <w:tblLook w:val="0000" w:firstRow="0" w:lastRow="0" w:firstColumn="0" w:lastColumn="0" w:noHBand="0" w:noVBand="0"/>
      </w:tblPr>
      <w:tblGrid>
        <w:gridCol w:w="617"/>
        <w:gridCol w:w="6471"/>
        <w:gridCol w:w="2409"/>
      </w:tblGrid>
      <w:tr w:rsidR="003250B7" w:rsidRPr="003250B7" w:rsidTr="003250B7">
        <w:trPr>
          <w:trHeight w:val="322"/>
          <w:jc w:val="center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  <w:rPr>
                <w:b/>
                <w:bCs/>
                <w:sz w:val="22"/>
                <w:szCs w:val="22"/>
              </w:rPr>
            </w:pPr>
            <w:r w:rsidRPr="003250B7">
              <w:rPr>
                <w:b/>
                <w:bCs/>
                <w:sz w:val="22"/>
                <w:szCs w:val="22"/>
              </w:rPr>
              <w:t>№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3250B7" w:rsidRPr="003250B7" w:rsidRDefault="003250B7" w:rsidP="00D278AE">
            <w:pPr>
              <w:jc w:val="center"/>
              <w:rPr>
                <w:b/>
                <w:bCs/>
                <w:sz w:val="22"/>
                <w:szCs w:val="22"/>
              </w:rPr>
            </w:pPr>
            <w:proofErr w:type="gramStart"/>
            <w:r w:rsidRPr="003250B7">
              <w:rPr>
                <w:b/>
                <w:bCs/>
                <w:sz w:val="22"/>
                <w:szCs w:val="22"/>
              </w:rPr>
              <w:t>п</w:t>
            </w:r>
            <w:proofErr w:type="gramEnd"/>
            <w:r w:rsidRPr="003250B7">
              <w:rPr>
                <w:b/>
                <w:bCs/>
                <w:sz w:val="22"/>
                <w:szCs w:val="22"/>
              </w:rPr>
              <w:t>/п</w:t>
            </w:r>
          </w:p>
        </w:tc>
        <w:tc>
          <w:tcPr>
            <w:tcW w:w="64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  <w:rPr>
                <w:b/>
                <w:bCs/>
                <w:sz w:val="22"/>
                <w:szCs w:val="22"/>
              </w:rPr>
            </w:pPr>
            <w:r w:rsidRPr="003250B7">
              <w:rPr>
                <w:b/>
                <w:bCs/>
                <w:sz w:val="22"/>
                <w:szCs w:val="22"/>
              </w:rPr>
              <w:t>Наименование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3250B7" w:rsidRPr="003250B7" w:rsidRDefault="003250B7" w:rsidP="00D278AE">
            <w:pPr>
              <w:jc w:val="center"/>
              <w:rPr>
                <w:b/>
                <w:bCs/>
                <w:sz w:val="22"/>
                <w:szCs w:val="22"/>
              </w:rPr>
            </w:pPr>
            <w:r w:rsidRPr="003250B7">
              <w:rPr>
                <w:b/>
                <w:bCs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3250B7" w:rsidRPr="003250B7" w:rsidRDefault="003250B7" w:rsidP="00D278AE">
            <w:pPr>
              <w:jc w:val="center"/>
              <w:rPr>
                <w:b/>
                <w:bCs/>
                <w:sz w:val="22"/>
                <w:szCs w:val="22"/>
              </w:rPr>
            </w:pPr>
            <w:r w:rsidRPr="003250B7">
              <w:rPr>
                <w:b/>
                <w:bCs/>
                <w:sz w:val="22"/>
                <w:szCs w:val="22"/>
              </w:rPr>
              <w:t>Сумма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3250B7" w:rsidRPr="003250B7" w:rsidRDefault="003250B7" w:rsidP="00D278AE">
            <w:pPr>
              <w:jc w:val="center"/>
              <w:rPr>
                <w:b/>
                <w:bCs/>
                <w:sz w:val="22"/>
                <w:szCs w:val="22"/>
              </w:rPr>
            </w:pPr>
            <w:r w:rsidRPr="003250B7">
              <w:rPr>
                <w:b/>
                <w:bCs/>
                <w:sz w:val="22"/>
                <w:szCs w:val="22"/>
              </w:rPr>
              <w:t>(тысяч рублей)</w:t>
            </w:r>
          </w:p>
        </w:tc>
      </w:tr>
      <w:tr w:rsidR="00405A4F" w:rsidRPr="00384A74" w:rsidTr="003250B7">
        <w:trPr>
          <w:trHeight w:val="258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Pr>
              <w:jc w:val="center"/>
            </w:pPr>
            <w:r w:rsidRPr="003250B7">
              <w:t>1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roofErr w:type="spellStart"/>
            <w:r w:rsidRPr="003250B7">
              <w:t>Бокситогорский</w:t>
            </w:r>
            <w:proofErr w:type="spellEnd"/>
            <w:r w:rsidRPr="003250B7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5A4F" w:rsidRDefault="00405A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21 487,2</w:t>
            </w:r>
          </w:p>
        </w:tc>
      </w:tr>
      <w:tr w:rsidR="00405A4F" w:rsidRPr="00384A74" w:rsidTr="003250B7">
        <w:trPr>
          <w:trHeight w:val="129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Pr>
              <w:jc w:val="center"/>
            </w:pPr>
            <w:r w:rsidRPr="003250B7">
              <w:t>2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Pr>
              <w:ind w:left="-5" w:firstLine="5"/>
            </w:pPr>
            <w:proofErr w:type="spellStart"/>
            <w:r w:rsidRPr="003250B7">
              <w:t>Волосовский</w:t>
            </w:r>
            <w:proofErr w:type="spellEnd"/>
            <w:r w:rsidRPr="003250B7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5A4F" w:rsidRDefault="00405A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24 614,1</w:t>
            </w:r>
          </w:p>
        </w:tc>
      </w:tr>
      <w:tr w:rsidR="00405A4F" w:rsidRPr="00384A74" w:rsidTr="003250B7">
        <w:trPr>
          <w:trHeight w:val="134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Pr>
              <w:jc w:val="center"/>
            </w:pPr>
            <w:r w:rsidRPr="003250B7">
              <w:t>3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roofErr w:type="spellStart"/>
            <w:r w:rsidRPr="003250B7">
              <w:t>Волховский</w:t>
            </w:r>
            <w:proofErr w:type="spellEnd"/>
            <w:r w:rsidRPr="003250B7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5A4F" w:rsidRDefault="00405A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40 438,0</w:t>
            </w:r>
          </w:p>
        </w:tc>
      </w:tr>
      <w:tr w:rsidR="00405A4F" w:rsidRPr="00384A74" w:rsidTr="003250B7">
        <w:trPr>
          <w:trHeight w:val="137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Pr>
              <w:jc w:val="center"/>
            </w:pPr>
            <w:r w:rsidRPr="003250B7">
              <w:t>4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r w:rsidRPr="003250B7">
              <w:t>Всеволожский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5A4F" w:rsidRDefault="00405A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99 822,1</w:t>
            </w:r>
          </w:p>
        </w:tc>
      </w:tr>
      <w:tr w:rsidR="00405A4F" w:rsidRPr="00384A74" w:rsidTr="003250B7">
        <w:trPr>
          <w:trHeight w:val="71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Pr>
              <w:jc w:val="center"/>
            </w:pPr>
            <w:r w:rsidRPr="003250B7">
              <w:t>5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r w:rsidRPr="003250B7">
              <w:t>Выборгский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5A4F" w:rsidRDefault="00405A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62 409,7</w:t>
            </w:r>
          </w:p>
        </w:tc>
      </w:tr>
      <w:tr w:rsidR="00405A4F" w:rsidRPr="00384A74" w:rsidTr="003250B7">
        <w:trPr>
          <w:trHeight w:val="159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Pr>
              <w:jc w:val="center"/>
            </w:pPr>
            <w:r w:rsidRPr="003250B7">
              <w:t>6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r w:rsidRPr="003250B7">
              <w:t>Гатчинский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5A4F" w:rsidRDefault="00405A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79 446,9</w:t>
            </w:r>
          </w:p>
        </w:tc>
      </w:tr>
      <w:tr w:rsidR="00405A4F" w:rsidRPr="00384A74" w:rsidTr="003250B7">
        <w:trPr>
          <w:trHeight w:val="305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Pr>
              <w:jc w:val="center"/>
            </w:pPr>
            <w:r w:rsidRPr="003250B7">
              <w:t>7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roofErr w:type="spellStart"/>
            <w:r w:rsidRPr="003250B7">
              <w:t>Кингисеппский</w:t>
            </w:r>
            <w:proofErr w:type="spellEnd"/>
            <w:r w:rsidRPr="003250B7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5A4F" w:rsidRDefault="00405A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31 801,7</w:t>
            </w:r>
          </w:p>
        </w:tc>
      </w:tr>
      <w:tr w:rsidR="00405A4F" w:rsidRPr="00384A74" w:rsidTr="003250B7">
        <w:trPr>
          <w:trHeight w:val="139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Pr>
              <w:jc w:val="center"/>
            </w:pPr>
            <w:r w:rsidRPr="003250B7">
              <w:t>8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roofErr w:type="spellStart"/>
            <w:r w:rsidRPr="003250B7">
              <w:t>Киришский</w:t>
            </w:r>
            <w:proofErr w:type="spellEnd"/>
            <w:r w:rsidRPr="003250B7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5A4F" w:rsidRDefault="00405A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22 468,9</w:t>
            </w:r>
          </w:p>
        </w:tc>
      </w:tr>
      <w:tr w:rsidR="00405A4F" w:rsidRPr="00384A74" w:rsidTr="003250B7">
        <w:trPr>
          <w:trHeight w:val="143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Pr>
              <w:jc w:val="center"/>
            </w:pPr>
            <w:r w:rsidRPr="003250B7">
              <w:t>9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r w:rsidRPr="003250B7">
              <w:t>Кировский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5A4F" w:rsidRDefault="00405A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28 476,2</w:t>
            </w:r>
          </w:p>
        </w:tc>
      </w:tr>
      <w:tr w:rsidR="00405A4F" w:rsidRPr="00384A74" w:rsidTr="003250B7">
        <w:trPr>
          <w:trHeight w:val="161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Pr>
              <w:jc w:val="center"/>
            </w:pPr>
            <w:r w:rsidRPr="003250B7">
              <w:t>10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roofErr w:type="spellStart"/>
            <w:r w:rsidRPr="003250B7">
              <w:t>Лодейнопольский</w:t>
            </w:r>
            <w:proofErr w:type="spellEnd"/>
            <w:r w:rsidRPr="003250B7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5A4F" w:rsidRDefault="00405A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17 481,1</w:t>
            </w:r>
          </w:p>
        </w:tc>
      </w:tr>
      <w:tr w:rsidR="00405A4F" w:rsidRPr="00384A74" w:rsidTr="003250B7">
        <w:trPr>
          <w:trHeight w:val="165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Pr>
              <w:jc w:val="center"/>
            </w:pPr>
            <w:r w:rsidRPr="003250B7">
              <w:t>11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r w:rsidRPr="003250B7">
              <w:t>Ломоносовский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5A4F" w:rsidRDefault="00405A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21 324,2</w:t>
            </w:r>
          </w:p>
        </w:tc>
      </w:tr>
      <w:tr w:rsidR="00405A4F" w:rsidRPr="00384A74" w:rsidTr="003250B7">
        <w:trPr>
          <w:trHeight w:val="169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Pr>
              <w:jc w:val="center"/>
            </w:pPr>
            <w:r w:rsidRPr="003250B7">
              <w:t>12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roofErr w:type="spellStart"/>
            <w:r w:rsidRPr="003250B7">
              <w:t>Лужский</w:t>
            </w:r>
            <w:proofErr w:type="spellEnd"/>
            <w:r w:rsidRPr="003250B7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5A4F" w:rsidRDefault="00405A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31 189,9</w:t>
            </w:r>
          </w:p>
        </w:tc>
      </w:tr>
      <w:tr w:rsidR="00405A4F" w:rsidRPr="00384A74" w:rsidTr="003250B7">
        <w:trPr>
          <w:trHeight w:val="173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Pr>
              <w:jc w:val="center"/>
            </w:pPr>
            <w:r w:rsidRPr="003250B7">
              <w:t>13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roofErr w:type="spellStart"/>
            <w:r w:rsidRPr="003250B7">
              <w:t>Подпорожский</w:t>
            </w:r>
            <w:proofErr w:type="spellEnd"/>
            <w:r w:rsidRPr="003250B7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5A4F" w:rsidRDefault="00405A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17 335,8</w:t>
            </w:r>
          </w:p>
        </w:tc>
      </w:tr>
      <w:tr w:rsidR="00405A4F" w:rsidRPr="00384A74" w:rsidTr="003250B7">
        <w:trPr>
          <w:trHeight w:val="191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Pr>
              <w:jc w:val="center"/>
            </w:pPr>
            <w:r w:rsidRPr="003250B7">
              <w:t>14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roofErr w:type="spellStart"/>
            <w:r w:rsidRPr="003250B7">
              <w:t>Приозерский</w:t>
            </w:r>
            <w:proofErr w:type="spellEnd"/>
            <w:r w:rsidRPr="003250B7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5A4F" w:rsidRDefault="00405A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24 899,9</w:t>
            </w:r>
          </w:p>
        </w:tc>
      </w:tr>
      <w:tr w:rsidR="00405A4F" w:rsidRPr="00384A74" w:rsidTr="003250B7">
        <w:trPr>
          <w:trHeight w:val="71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Pr>
              <w:jc w:val="center"/>
            </w:pPr>
            <w:r w:rsidRPr="003250B7">
              <w:t>15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roofErr w:type="spellStart"/>
            <w:r w:rsidRPr="003250B7">
              <w:t>Сланцевский</w:t>
            </w:r>
            <w:proofErr w:type="spellEnd"/>
            <w:r w:rsidRPr="003250B7">
              <w:t xml:space="preserve">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5A4F" w:rsidRDefault="00405A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20 746,6</w:t>
            </w:r>
          </w:p>
        </w:tc>
      </w:tr>
      <w:tr w:rsidR="00405A4F" w:rsidRPr="00384A74" w:rsidTr="003250B7">
        <w:trPr>
          <w:trHeight w:val="199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Pr>
              <w:jc w:val="center"/>
            </w:pPr>
            <w:r w:rsidRPr="003250B7">
              <w:t>16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r w:rsidRPr="003250B7">
              <w:t>Тихвинский муниципальный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5A4F" w:rsidRDefault="00405A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33 611,1</w:t>
            </w:r>
          </w:p>
        </w:tc>
      </w:tr>
      <w:tr w:rsidR="00405A4F" w:rsidRPr="00384A74" w:rsidTr="003250B7">
        <w:trPr>
          <w:trHeight w:val="71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Pr>
              <w:jc w:val="center"/>
            </w:pPr>
            <w:r w:rsidRPr="003250B7">
              <w:t>17</w:t>
            </w:r>
          </w:p>
        </w:tc>
        <w:tc>
          <w:tcPr>
            <w:tcW w:w="647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roofErr w:type="spellStart"/>
            <w:r w:rsidRPr="003250B7">
              <w:t>Тосненский</w:t>
            </w:r>
            <w:proofErr w:type="spellEnd"/>
            <w:r w:rsidRPr="003250B7">
              <w:t xml:space="preserve"> район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05A4F" w:rsidRDefault="00405A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38 161,3</w:t>
            </w:r>
          </w:p>
        </w:tc>
      </w:tr>
      <w:tr w:rsidR="00405A4F" w:rsidRPr="00384A74" w:rsidTr="003250B7">
        <w:trPr>
          <w:trHeight w:val="221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Pr>
              <w:jc w:val="center"/>
            </w:pPr>
            <w:r w:rsidRPr="003250B7">
              <w:t>18</w:t>
            </w:r>
          </w:p>
        </w:tc>
        <w:tc>
          <w:tcPr>
            <w:tcW w:w="64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roofErr w:type="spellStart"/>
            <w:r w:rsidRPr="003250B7">
              <w:t>Сосновоборский</w:t>
            </w:r>
            <w:proofErr w:type="spellEnd"/>
            <w:r w:rsidRPr="003250B7">
              <w:t xml:space="preserve"> городской округ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A4F" w:rsidRDefault="00405A4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14 426,4</w:t>
            </w:r>
          </w:p>
        </w:tc>
      </w:tr>
      <w:tr w:rsidR="00405A4F" w:rsidRPr="00384A74" w:rsidTr="003250B7">
        <w:trPr>
          <w:trHeight w:val="50"/>
          <w:jc w:val="center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05A4F" w:rsidRPr="003250B7" w:rsidRDefault="00405A4F" w:rsidP="00D278AE">
            <w:r w:rsidRPr="003250B7">
              <w:t> </w:t>
            </w:r>
          </w:p>
        </w:tc>
        <w:tc>
          <w:tcPr>
            <w:tcW w:w="6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5A4F" w:rsidRPr="003250B7" w:rsidRDefault="00405A4F" w:rsidP="00D278AE">
            <w:pPr>
              <w:rPr>
                <w:b/>
                <w:bCs/>
              </w:rPr>
            </w:pPr>
            <w:r w:rsidRPr="003250B7">
              <w:rPr>
                <w:b/>
                <w:bCs/>
              </w:rPr>
              <w:t>Итого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5A4F" w:rsidRDefault="00405A4F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630 141,1</w:t>
            </w:r>
          </w:p>
        </w:tc>
      </w:tr>
    </w:tbl>
    <w:p w:rsidR="003250B7" w:rsidRPr="003250B7" w:rsidRDefault="003250B7" w:rsidP="003250B7">
      <w:pPr>
        <w:rPr>
          <w:sz w:val="28"/>
          <w:szCs w:val="28"/>
        </w:rPr>
      </w:pPr>
    </w:p>
    <w:sectPr w:rsidR="003250B7" w:rsidRPr="003250B7" w:rsidSect="00310424">
      <w:pgSz w:w="11906" w:h="16838"/>
      <w:pgMar w:top="1134" w:right="851" w:bottom="1134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2"/>
  </w:compat>
  <w:docVars>
    <w:docVar w:name="BossProviderVariable" w:val="25_01_2006!d91a5883-86c3-4053-ade1-63fb690c841b"/>
  </w:docVars>
  <w:rsids>
    <w:rsidRoot w:val="00310424"/>
    <w:rsid w:val="00276E98"/>
    <w:rsid w:val="00307D2B"/>
    <w:rsid w:val="00310424"/>
    <w:rsid w:val="003250B7"/>
    <w:rsid w:val="00405A4F"/>
    <w:rsid w:val="00550673"/>
    <w:rsid w:val="007B0F6B"/>
    <w:rsid w:val="008B63F6"/>
    <w:rsid w:val="00A02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50673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8B63F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B63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29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Рыженкова Елена Николаевна</cp:lastModifiedBy>
  <cp:revision>5</cp:revision>
  <cp:lastPrinted>2015-02-24T06:51:00Z</cp:lastPrinted>
  <dcterms:created xsi:type="dcterms:W3CDTF">2015-02-06T06:31:00Z</dcterms:created>
  <dcterms:modified xsi:type="dcterms:W3CDTF">2015-02-24T06:51:00Z</dcterms:modified>
</cp:coreProperties>
</file>