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4B73" w:rsidRPr="00B04B73" w:rsidRDefault="00B04B73" w:rsidP="00B04B7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4B7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ПОЯСНИТЕЛЬНАЯ ЗАПИСКА</w:t>
      </w:r>
    </w:p>
    <w:p w:rsidR="00B04B73" w:rsidRPr="00B04B73" w:rsidRDefault="00B04B73" w:rsidP="00B04B7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4B73">
        <w:rPr>
          <w:rFonts w:ascii="Times New Roman" w:eastAsia="Times New Roman" w:hAnsi="Times New Roman" w:cs="Times New Roman"/>
          <w:sz w:val="28"/>
          <w:szCs w:val="28"/>
          <w:lang w:eastAsia="ru-RU"/>
        </w:rPr>
        <w:t>к проекту федерального закона «О внесении изменени</w:t>
      </w:r>
      <w:r w:rsidR="00924125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B04B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статью 11 Федерального закона «Об основах системы профилактики безнадзорности и правонарушений несовершеннолетних»</w:t>
      </w:r>
    </w:p>
    <w:p w:rsidR="00B04B73" w:rsidRDefault="00B04B73" w:rsidP="00B04B7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4125" w:rsidRPr="00B04B73" w:rsidRDefault="00924125" w:rsidP="00B04B7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4B73" w:rsidRPr="00B04B73" w:rsidRDefault="00B04B73" w:rsidP="00B04B73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4B7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gramStart"/>
      <w:r w:rsidRPr="00B04B73">
        <w:rPr>
          <w:rFonts w:ascii="Times New Roman" w:eastAsia="Times New Roman" w:hAnsi="Times New Roman" w:cs="Times New Roman"/>
          <w:sz w:val="28"/>
          <w:szCs w:val="28"/>
          <w:lang w:eastAsia="ru-RU"/>
        </w:rPr>
        <w:t>В настоящее время федеральным законодательством установлены ограничения, касающиеся допуска к занятию педагогической деятельностью (статья 331 Трудового кодекса Российской Федерации), а также ограничения на занятие трудовой деятельностью в сфере образования, воспитания, развития несовершеннолетних, организации их отдыха и оздоровления, медицинского обеспечения, социальной защиты и социального обслуживания, в сфере детско-юношеского спорта, культуры и искусства с участием несовершеннолетних (статья 351.1 Трудового кодекса Российской Федерации).</w:t>
      </w:r>
      <w:proofErr w:type="gramEnd"/>
    </w:p>
    <w:p w:rsidR="00B04B73" w:rsidRPr="00B04B73" w:rsidRDefault="00B04B73" w:rsidP="00B04B7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04B73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Так, согласно указанным статьям к осуществлению педагогической деятельности и трудовой деятельности в сфере образования, воспитания, развития несовершеннолетних, организации их отдыха и оздоровления, медицинского обеспечения, социальной защиты и социального обслуживания, в сфере детско-юношеского спорта, культуры и искусства с участием несовершеннолетних не допускаются лица, лишенные права заниматься педагогической деятельностью в соответствии с вступившим в законную силу приговором суда,</w:t>
      </w:r>
      <w:bookmarkStart w:id="0" w:name="Par1"/>
      <w:bookmarkEnd w:id="0"/>
      <w:r w:rsidRPr="00B04B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имеющие или имевшие судимость</w:t>
      </w:r>
      <w:proofErr w:type="gramEnd"/>
      <w:r w:rsidRPr="00B04B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gramStart"/>
      <w:r w:rsidRPr="00B04B7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подвергавшиеся уголовному преследованию (за исключением лиц, уголовное преследование в отношении которых прекращено по реабилитирующим основаниям) за преступления против жизни и здоровья, свободы, чести и достоинства личности (за исключением незаконной госпитализации в медицинскую организацию, оказывающую психиатрическую помощь в стационарных условиях, и клеветы), половой неприкосновенности и половой свободы личности, против семьи и несовершеннолетних, здоровья населения и общественной нравственности, основ конституционного строя и</w:t>
      </w:r>
      <w:proofErr w:type="gramEnd"/>
      <w:r w:rsidRPr="00B04B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безопасности государства, а также против общественной безопасности, имеющие неснятую или непогашенную судимость за иные умышленные тяжкие и особо тяжкие преступления, признанные недееспособными в установленном федеральным законом порядке, имеющие заболевания, предусмотренные перечнем, утверждаемым федеральным органом исполнительной власти, осуществляющим функции по выработке государственной политики и нормативно-правовому регулированию в области здравоохранения.</w:t>
      </w:r>
    </w:p>
    <w:p w:rsidR="00B04B73" w:rsidRPr="00B04B73" w:rsidRDefault="00B04B73" w:rsidP="00B04B7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Par7"/>
      <w:bookmarkEnd w:id="1"/>
      <w:proofErr w:type="gramStart"/>
      <w:r w:rsidRPr="00B04B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этом отдельные лица из числа указанных в абзаце третьем части второй статьи 331 Трудового кодекса Российской Федерации, имевшие судимость за совершение преступлений небольшой тяжести и преступлений средней тяжести против жизни и здоровья, свободы, чести и достоинства личности (за исключением незаконной госпитализации в медицинскую организацию, оказывающую психиатрическую помощь в стационарных </w:t>
      </w:r>
      <w:r w:rsidRPr="00B04B7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условиях, и клеветы), семьи и несовершеннолетних, здоровья населения и общественной</w:t>
      </w:r>
      <w:proofErr w:type="gramEnd"/>
      <w:r w:rsidRPr="00B04B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B04B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нравственности, основ конституционного строя и безопасности государства, а также против общественной безопасности, и лица, уголовное преследование в отношении которых по обвинению в совершении этих преступлений прекращено по </w:t>
      </w:r>
      <w:proofErr w:type="spellStart"/>
      <w:r w:rsidRPr="00B04B73">
        <w:rPr>
          <w:rFonts w:ascii="Times New Roman" w:eastAsia="Times New Roman" w:hAnsi="Times New Roman" w:cs="Times New Roman"/>
          <w:sz w:val="28"/>
          <w:szCs w:val="28"/>
          <w:lang w:eastAsia="ru-RU"/>
        </w:rPr>
        <w:t>нереабилитирующим</w:t>
      </w:r>
      <w:proofErr w:type="spellEnd"/>
      <w:r w:rsidRPr="00B04B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основаниям, могут быть допущены к педагогической деятельности и к трудовой деятельности в сфере образования, воспитания, развития несовершеннолетних, организации их отдыха и оздоровления, медицинского обеспечения, социальной защиты и социального обслуживания, в сфере детско-юношеского</w:t>
      </w:r>
      <w:proofErr w:type="gramEnd"/>
      <w:r w:rsidRPr="00B04B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спорта, культуры и искусства с участием несовершеннолетних при наличии решения комиссии по делам несовершеннолетних и защите их прав, созданной высшим исполнительным органом государственной власти субъекта Российской Федерации, о допуске их к педагогической деятельности.</w:t>
      </w:r>
    </w:p>
    <w:p w:rsidR="00B04B73" w:rsidRPr="00B04B73" w:rsidRDefault="00B04B73" w:rsidP="00B04B7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04B73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указано в статье 11 Федерального закона от 24 июня 1999 года № 120-ФЗ «Об основах системы профилактики безнадзорности и правонарушений несовершеннолетних» комиссии по делам несовершеннолетних и защите их прав создаются высшими исполнительными органами государственной власти субъектов Российской Федерации и органами местного самоуправления в целях координации деятельности органов и учреждений системы профилактики безнадзорности и правонарушений несовершеннолетних по предупреждению безнадзорности, беспризорности, правонарушений</w:t>
      </w:r>
      <w:proofErr w:type="gramEnd"/>
      <w:r w:rsidRPr="00B04B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антиобщественных действий несовершеннолетних, выявлению и устранению причин и условий, способствующих этому, обеспечению защиты прав и законных интересов несовершеннолетних, социально-педагогической реабилитации несовершеннолетних, находящихся в социально опасном положении, выявлению и пресечению случаев вовлечения несовершеннолетних в совершение преступлений и антиобщественных действий.</w:t>
      </w:r>
    </w:p>
    <w:p w:rsidR="00B04B73" w:rsidRPr="00B04B73" w:rsidRDefault="00B04B73" w:rsidP="00B04B7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4B7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Примерное положение о комиссиях по делам несовершеннолетних и защите их прав утверждено Постановлением Правительства Российской Федерации от 6 ноября 2013 года № 995 (далее – Положение).</w:t>
      </w:r>
    </w:p>
    <w:p w:rsidR="00B04B73" w:rsidRPr="00B04B73" w:rsidRDefault="00B04B73" w:rsidP="00B04B7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4B73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Положению, деятельность комиссий по делам несовершеннолетних и защите их прав (далее также – комиссии) основывается на принципах законности, демократизма, поддержки семьи с несовершеннолетними детьми и взаимодействия с ней, гуманного обращения с несовершеннолетними, индивидуального подхода к несовершеннолетним с соблюдением конфиденциальности полученной информации.</w:t>
      </w:r>
    </w:p>
    <w:p w:rsidR="00B04B73" w:rsidRPr="00B04B73" w:rsidRDefault="00B04B73" w:rsidP="00B04B7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04B7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Задачами комиссий, в частности, являются предупреждение безнадзорности, беспризорности, правонарушений и антиобщественных действий несовершеннолетних, выявление и устранение причин и условий, способствующих этому, обеспечение защиты прав и законных интересов несовершеннолетних, социально-педагогическая реабилитация несовершеннолетних, находящихся в социально опасном положении, в том числе</w:t>
      </w:r>
      <w:r w:rsidR="00D00FA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B04B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связанном с немедицинским потреблением наркотических средств и </w:t>
      </w:r>
      <w:r w:rsidRPr="00B04B7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психотропных веществ, выявление и пресечение случаев вовлечения несовершеннолетних в совершение преступлений и антиобщественных действий.</w:t>
      </w:r>
      <w:proofErr w:type="gramEnd"/>
    </w:p>
    <w:p w:rsidR="00B04B73" w:rsidRPr="00B04B73" w:rsidRDefault="00B04B73" w:rsidP="00B04B7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4B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решения возложенных на них задач комиссии </w:t>
      </w:r>
      <w:proofErr w:type="gramStart"/>
      <w:r w:rsidRPr="00B04B73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организуют</w:t>
      </w:r>
      <w:proofErr w:type="gramEnd"/>
      <w:r w:rsidRPr="00B04B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осуществление мер по защите и восстановлению прав и законных интересов несовершеннолетних, защите их от всех форм дискриминации, физического или психического насилия, оскорбления, грубого обращения, сексуальной и иной эксплуатации, выявлению и устранению причин и условий, способствующих безнадзорности, беспризорности, правонарушениям и антиобщественным действиям несовершеннолетних, могут принимать участие в работе по </w:t>
      </w:r>
      <w:proofErr w:type="spellStart"/>
      <w:r w:rsidRPr="00B04B73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ресоциализации</w:t>
      </w:r>
      <w:proofErr w:type="spellEnd"/>
      <w:r w:rsidRPr="00B04B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несовершеннолетних осужденных, содержащихся </w:t>
      </w:r>
      <w:proofErr w:type="gramStart"/>
      <w:r w:rsidRPr="00B04B73">
        <w:rPr>
          <w:rFonts w:ascii="Times New Roman" w:eastAsia="Times New Roman" w:hAnsi="Times New Roman" w:cs="Times New Roman"/>
          <w:sz w:val="28"/>
          <w:szCs w:val="28"/>
          <w:lang w:eastAsia="ru-RU"/>
        </w:rPr>
        <w:t>в воспитательных колониях, дислоцируемых в других субъектах Российской Федерации, и вправе в установленном порядке посещать указанные исправительные учреждения, обеспечивают оказание помощи в трудовом и бытовом устройстве несовершеннолетних, освобожденных из учреждений уголовно-исполнительной системы либо вернувшихся из специальных учебно-воспитательных учреждений, а также состоящих на учете в уголовно-исполнительных инспекциях, содействия в определении форм устройства других несовершеннолетних, нуждающихся в помощи государства, применяют меры воздействия</w:t>
      </w:r>
      <w:proofErr w:type="gramEnd"/>
      <w:r w:rsidRPr="00B04B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отношении несовершеннолетних, их родителей или иных законных представителей в случаях и порядке, которые предусмотрены законодательством Российской Федерации и законодательством субъектов Российской Федерации.</w:t>
      </w:r>
    </w:p>
    <w:p w:rsidR="00B04B73" w:rsidRPr="00B04B73" w:rsidRDefault="00B04B73" w:rsidP="00B04B7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4B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состав комиссии входят председатель комиссии, заместитель (заместители) председателя комиссии, ответственный секретарь комиссии и члены комиссии.</w:t>
      </w:r>
    </w:p>
    <w:p w:rsidR="00B04B73" w:rsidRPr="00B04B73" w:rsidRDefault="00B04B73" w:rsidP="00B04B7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4B73">
        <w:rPr>
          <w:rFonts w:ascii="Times New Roman" w:eastAsia="Times New Roman" w:hAnsi="Times New Roman" w:cs="Times New Roman"/>
          <w:sz w:val="28"/>
          <w:szCs w:val="28"/>
          <w:lang w:eastAsia="ru-RU"/>
        </w:rPr>
        <w:t>Членами комиссии могут быть руководители (их заместители) органов и учреждений системы профилактики, представители иных государственных (муниципальных) органов и учреждений, представители общественных объединений, религиозных конфессий, граждане, имеющие опыт работы с несовершеннолетними, депутаты соответствующих представительных органов, а также другие заинтересованные лица.</w:t>
      </w:r>
    </w:p>
    <w:p w:rsidR="00B04B73" w:rsidRPr="00B04B73" w:rsidRDefault="00B04B73" w:rsidP="00B04B7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4B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Члены комиссии осуществляют свою деятельность, как правило, на общественных началах, в </w:t>
      </w:r>
      <w:proofErr w:type="gramStart"/>
      <w:r w:rsidRPr="00B04B73">
        <w:rPr>
          <w:rFonts w:ascii="Times New Roman" w:eastAsia="Times New Roman" w:hAnsi="Times New Roman" w:cs="Times New Roman"/>
          <w:sz w:val="28"/>
          <w:szCs w:val="28"/>
          <w:lang w:eastAsia="ru-RU"/>
        </w:rPr>
        <w:t>связи</w:t>
      </w:r>
      <w:proofErr w:type="gramEnd"/>
      <w:r w:rsidRPr="00B04B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чем их деятельность не регулируется нормами трудового законодательства, устанавливающего ограничения на занятие педагогической деятельностью и трудовой деятельностью в сфере образования, воспитания, развития несовершеннолетних, организации их отдыха и оздоровления, медицинского обеспечения, социальной защиты и социального обслуживания, в сфере детско-юношеского спорта, культуры и искусства с участием несовершеннолетних.</w:t>
      </w:r>
    </w:p>
    <w:p w:rsidR="00B04B73" w:rsidRPr="00B04B73" w:rsidRDefault="00B04B73" w:rsidP="00B04B7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04B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Вместе с тем члены комиссии осуществляют деятельность, которая непосредственно связана с несовершеннолетними (так, например, согласно Положению, члены комиссии посещают организации, обеспечивающие реализацию несовершеннолетними их прав на образование, труд, отдых, охрану здоровья и медицинскую помощь, жилище и иных прав, в целях </w:t>
      </w:r>
      <w:r w:rsidRPr="00B04B7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проверки поступивших в комиссию сообщений о нарушении прав и законных интересов несовершеннолетних, наличии угрозы в отношении их жизни и здоровья</w:t>
      </w:r>
      <w:proofErr w:type="gramEnd"/>
      <w:r w:rsidRPr="00B04B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gramStart"/>
      <w:r w:rsidRPr="00B04B7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ставших известными случаях применения насилия и других форм жестокого обращения с несовершеннолетними, а также в целях выявления причин и условий, способствовавших нарушению прав и законных интересов несовершеннолетних, их безнадзорности и совершению правонарушений).</w:t>
      </w:r>
      <w:proofErr w:type="gramEnd"/>
    </w:p>
    <w:p w:rsidR="00B04B73" w:rsidRPr="00B04B73" w:rsidRDefault="00B04B73" w:rsidP="00B04B7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04B73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Более того, в силу положений статей 331 и 351.1 Трудового кодекса Российской Федерации именно комиссии по делам несовершеннолетних и защите их прав, созданные высшими исполнительными органами государственной власти субъектов Российской Федерации, уполномочены на принятие решений о допуске к педагогической деятельности и деятельности в сфере образования, воспитания, развития несовершеннолетних, организации их отдыха и оздоровления, медицинского обеспечения, социальной защиты и социального обслуживания</w:t>
      </w:r>
      <w:proofErr w:type="gramEnd"/>
      <w:r w:rsidRPr="00B04B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gramStart"/>
      <w:r w:rsidRPr="00B04B73">
        <w:rPr>
          <w:rFonts w:ascii="Times New Roman" w:eastAsia="Times New Roman" w:hAnsi="Times New Roman" w:cs="Times New Roman"/>
          <w:sz w:val="28"/>
          <w:szCs w:val="28"/>
          <w:lang w:eastAsia="ru-RU"/>
        </w:rPr>
        <w:t>в сфере детско-юношеского спорта, культуры и искусства с участием несовершеннолетних лиц из числа указанных в абзаце третьем части второй статьи 331 Трудового кодекса Российской Федерации, имевших судимость за совершение преступлений небольшой тяжести и преступлений средней тяжести против жизни и здоровья, свободы, чести и достоинства личности (за исключением незаконной госпитализации в медицинскую организацию, оказывающую психиатрическую помощь в стационарных условиях, и клеветы</w:t>
      </w:r>
      <w:proofErr w:type="gramEnd"/>
      <w:r w:rsidRPr="00B04B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семьи и несовершеннолетних, здоровья населения и общественной нравственности, основ конституционного строя и безопасности государства, а также против общественной безопасности, и лица, уголовное преследование в отношении которых по обвинению в совершении этих преступлений прекращено по </w:t>
      </w:r>
      <w:proofErr w:type="spellStart"/>
      <w:r w:rsidRPr="00B04B73">
        <w:rPr>
          <w:rFonts w:ascii="Times New Roman" w:eastAsia="Times New Roman" w:hAnsi="Times New Roman" w:cs="Times New Roman"/>
          <w:sz w:val="28"/>
          <w:szCs w:val="28"/>
          <w:lang w:eastAsia="ru-RU"/>
        </w:rPr>
        <w:t>нереабилитирующим</w:t>
      </w:r>
      <w:proofErr w:type="spellEnd"/>
      <w:r w:rsidRPr="00B04B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основаниям.</w:t>
      </w:r>
    </w:p>
    <w:p w:rsidR="00B04B73" w:rsidRPr="00B04B73" w:rsidRDefault="00B04B73" w:rsidP="00B04B7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4B73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вызывает сомнения тот факт, что лица, принимающие решение о допуске к деятельности, связанной с несовершеннолетними, сами должны соответствовать тем требованиям, которые установлены федеральным законодательством.</w:t>
      </w:r>
    </w:p>
    <w:p w:rsidR="00B04B73" w:rsidRPr="00B04B73" w:rsidRDefault="00B04B73" w:rsidP="00B04B7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4B73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связи с этим возникает необходимость распространения действия ограничений, установленных трудовым законодательством Российской Федерации, на деятельность членов комиссий по делам несовершеннолетних и защите их прав.</w:t>
      </w:r>
    </w:p>
    <w:p w:rsidR="00B04B73" w:rsidRPr="00B04B73" w:rsidRDefault="00B04B73" w:rsidP="00B04B7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4B73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части 3 статьи 55 Конституции Российской Федерации права и свободы человека и гражданина могут быть ограничены федеральным законом только в той мере, в какой это необходимо в целях защиты основ конституционного строя, нравственности, здоровья, прав и законных интересов других лиц, обеспечения обороны страны и безопасности государства.</w:t>
      </w:r>
    </w:p>
    <w:p w:rsidR="00B04B73" w:rsidRPr="00B04B73" w:rsidRDefault="00B04B73" w:rsidP="00B04B7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4B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рассматриваемом случае введение соответствующих ограничений </w:t>
      </w:r>
      <w:proofErr w:type="gramStart"/>
      <w:r w:rsidRPr="00B04B73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возможно</w:t>
      </w:r>
      <w:proofErr w:type="gramEnd"/>
      <w:r w:rsidRPr="00B04B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том числе и для достижения такой конституционно значимой цели, как защита жизни, здоровья и нравственности несовершеннолетних.</w:t>
      </w:r>
    </w:p>
    <w:p w:rsidR="00B04B73" w:rsidRPr="00B04B73" w:rsidRDefault="00B04B73" w:rsidP="00B04B7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4B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связи с этим указанные ограничения предлагается ввести путем внесения изменений в статью 11 Федерального закона от 24 июня 1999 года </w:t>
      </w:r>
      <w:bookmarkStart w:id="2" w:name="_GoBack"/>
      <w:bookmarkEnd w:id="2"/>
      <w:r w:rsidRPr="00B04B7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№ 120-ФЗ «Об основах системы профилактики безнадзорности и правонарушений несовершеннолетних».</w:t>
      </w:r>
    </w:p>
    <w:p w:rsidR="00B04B73" w:rsidRPr="00B04B73" w:rsidRDefault="00B04B73" w:rsidP="00B04B7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4B73" w:rsidRPr="00B04B73" w:rsidRDefault="00B04B73" w:rsidP="00B04B7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4B73" w:rsidRPr="00B04B73" w:rsidRDefault="00B04B73" w:rsidP="00B04B7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02E8" w:rsidRDefault="009702E8" w:rsidP="009702E8">
      <w:pPr>
        <w:pStyle w:val="u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Председатель </w:t>
      </w:r>
    </w:p>
    <w:p w:rsidR="009702E8" w:rsidRDefault="009702E8" w:rsidP="009702E8">
      <w:pPr>
        <w:pStyle w:val="u"/>
        <w:ind w:firstLine="0"/>
        <w:rPr>
          <w:sz w:val="28"/>
          <w:szCs w:val="28"/>
        </w:rPr>
      </w:pPr>
      <w:r>
        <w:rPr>
          <w:sz w:val="28"/>
          <w:szCs w:val="28"/>
        </w:rPr>
        <w:t>Законодательного собрания</w:t>
      </w:r>
    </w:p>
    <w:p w:rsidR="009702E8" w:rsidRDefault="009702E8" w:rsidP="009702E8">
      <w:pPr>
        <w:pStyle w:val="u"/>
        <w:ind w:firstLine="0"/>
        <w:rPr>
          <w:sz w:val="28"/>
          <w:szCs w:val="28"/>
        </w:rPr>
      </w:pPr>
      <w:r>
        <w:rPr>
          <w:sz w:val="28"/>
          <w:szCs w:val="28"/>
        </w:rPr>
        <w:t>Ленинградской области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С. </w:t>
      </w:r>
      <w:proofErr w:type="spellStart"/>
      <w:r>
        <w:rPr>
          <w:sz w:val="28"/>
          <w:szCs w:val="28"/>
        </w:rPr>
        <w:t>Бебенин</w:t>
      </w:r>
      <w:proofErr w:type="spellEnd"/>
    </w:p>
    <w:p w:rsidR="00BE0018" w:rsidRDefault="00D00FA8"/>
    <w:sectPr w:rsidR="00BE00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6FBE"/>
    <w:rsid w:val="00924125"/>
    <w:rsid w:val="009702E8"/>
    <w:rsid w:val="00B04B73"/>
    <w:rsid w:val="00CD6FBE"/>
    <w:rsid w:val="00D00FA8"/>
    <w:rsid w:val="00D038C9"/>
    <w:rsid w:val="00D10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u">
    <w:name w:val="u"/>
    <w:basedOn w:val="a"/>
    <w:rsid w:val="009702E8"/>
    <w:pPr>
      <w:spacing w:after="0" w:line="240" w:lineRule="auto"/>
      <w:ind w:firstLine="184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u">
    <w:name w:val="u"/>
    <w:basedOn w:val="a"/>
    <w:rsid w:val="009702E8"/>
    <w:pPr>
      <w:spacing w:after="0" w:line="240" w:lineRule="auto"/>
      <w:ind w:firstLine="184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1696</Words>
  <Characters>9673</Characters>
  <Application>Microsoft Office Word</Application>
  <DocSecurity>0</DocSecurity>
  <Lines>80</Lines>
  <Paragraphs>22</Paragraphs>
  <ScaleCrop>false</ScaleCrop>
  <Company/>
  <LinksUpToDate>false</LinksUpToDate>
  <CharactersWithSpaces>11347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Katja</dc:creator>
  <cp:keywords/>
  <dc:description/>
  <cp:lastModifiedBy>Katja</cp:lastModifiedBy>
  <cp:revision>5</cp:revision>
  <dcterms:created xsi:type="dcterms:W3CDTF">2015-03-06T11:59:00Z</dcterms:created>
  <dcterms:modified xsi:type="dcterms:W3CDTF">2015-03-06T12:21:00Z</dcterms:modified>
</cp:coreProperties>
</file>