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563" w:rsidRDefault="00177563" w:rsidP="000E7384">
      <w:pPr>
        <w:autoSpaceDE w:val="0"/>
        <w:autoSpaceDN w:val="0"/>
        <w:adjustRightInd w:val="0"/>
        <w:spacing w:line="240" w:lineRule="auto"/>
        <w:ind w:left="0" w:right="0"/>
        <w:outlineLvl w:val="0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СПРАВКА</w:t>
      </w:r>
    </w:p>
    <w:p w:rsidR="00D54F28" w:rsidRDefault="00177563" w:rsidP="000E7384">
      <w:pPr>
        <w:autoSpaceDE w:val="0"/>
        <w:autoSpaceDN w:val="0"/>
        <w:adjustRightInd w:val="0"/>
        <w:spacing w:line="240" w:lineRule="auto"/>
        <w:ind w:left="0" w:right="0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состоянии законодательства</w:t>
      </w:r>
      <w:r w:rsidR="00D54F28">
        <w:rPr>
          <w:rFonts w:ascii="Times New Roman" w:hAnsi="Times New Roman"/>
          <w:b/>
          <w:sz w:val="28"/>
          <w:szCs w:val="28"/>
        </w:rPr>
        <w:t xml:space="preserve">, в целях реализации которого и в соответствии с которым будет принят областной закон </w:t>
      </w:r>
    </w:p>
    <w:p w:rsidR="00A270AD" w:rsidRDefault="00A270AD" w:rsidP="00A270AD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«О внесении изменений </w:t>
      </w:r>
      <w:r w:rsidRPr="00D2057D">
        <w:rPr>
          <w:sz w:val="28"/>
          <w:szCs w:val="28"/>
        </w:rPr>
        <w:t xml:space="preserve">в </w:t>
      </w:r>
      <w:r w:rsidR="00C83FA9">
        <w:rPr>
          <w:sz w:val="28"/>
          <w:szCs w:val="28"/>
        </w:rPr>
        <w:t>статью</w:t>
      </w:r>
      <w:r w:rsidRPr="00D2057D">
        <w:rPr>
          <w:sz w:val="28"/>
          <w:szCs w:val="28"/>
        </w:rPr>
        <w:t xml:space="preserve"> 1</w:t>
      </w:r>
      <w:r w:rsidRPr="003D12D0">
        <w:rPr>
          <w:sz w:val="28"/>
          <w:szCs w:val="28"/>
        </w:rPr>
        <w:t xml:space="preserve"> </w:t>
      </w:r>
      <w:r w:rsidRPr="00D2057D">
        <w:rPr>
          <w:sz w:val="28"/>
          <w:szCs w:val="28"/>
        </w:rPr>
        <w:t>областного закона</w:t>
      </w:r>
    </w:p>
    <w:p w:rsidR="00A270AD" w:rsidRDefault="00A270AD" w:rsidP="00A270AD">
      <w:pPr>
        <w:pStyle w:val="ConsPlusTitle"/>
        <w:widowControl/>
        <w:jc w:val="center"/>
        <w:rPr>
          <w:sz w:val="28"/>
          <w:szCs w:val="28"/>
        </w:rPr>
      </w:pPr>
      <w:r w:rsidRPr="00D2057D">
        <w:rPr>
          <w:sz w:val="28"/>
          <w:szCs w:val="28"/>
        </w:rPr>
        <w:t xml:space="preserve">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</w:p>
    <w:p w:rsidR="007028A1" w:rsidRPr="007028A1" w:rsidRDefault="007028A1" w:rsidP="00A957DD">
      <w:pPr>
        <w:autoSpaceDE w:val="0"/>
        <w:autoSpaceDN w:val="0"/>
        <w:adjustRightInd w:val="0"/>
        <w:spacing w:line="240" w:lineRule="auto"/>
        <w:ind w:left="0" w:right="0" w:firstLine="540"/>
        <w:rPr>
          <w:rFonts w:ascii="Times New Roman" w:hAnsi="Times New Roman"/>
          <w:b/>
          <w:sz w:val="26"/>
          <w:szCs w:val="26"/>
        </w:rPr>
      </w:pPr>
    </w:p>
    <w:p w:rsidR="00E928F5" w:rsidRPr="00E928F5" w:rsidRDefault="00E928F5" w:rsidP="00D54F28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right="0"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928F5">
        <w:rPr>
          <w:rFonts w:ascii="Times New Roman" w:hAnsi="Times New Roman"/>
          <w:sz w:val="28"/>
          <w:szCs w:val="28"/>
        </w:rPr>
        <w:t xml:space="preserve">Федеральный </w:t>
      </w:r>
      <w:hyperlink r:id="rId6" w:history="1">
        <w:r w:rsidRPr="00E928F5">
          <w:rPr>
            <w:rFonts w:ascii="Times New Roman" w:hAnsi="Times New Roman"/>
            <w:sz w:val="28"/>
            <w:szCs w:val="28"/>
          </w:rPr>
          <w:t>закон</w:t>
        </w:r>
      </w:hyperlink>
      <w:r w:rsidRPr="00E928F5">
        <w:rPr>
          <w:rFonts w:ascii="Times New Roman" w:hAnsi="Times New Roman"/>
          <w:sz w:val="28"/>
          <w:szCs w:val="28"/>
        </w:rPr>
        <w:t xml:space="preserve"> от 06 октября 2003 года № 131-ФЗ «Об общих принципах деятельности органов местного самоуправления в Российской Федерации» </w:t>
      </w:r>
      <w:r>
        <w:rPr>
          <w:rFonts w:ascii="Times New Roman" w:hAnsi="Times New Roman"/>
          <w:sz w:val="28"/>
          <w:szCs w:val="28"/>
        </w:rPr>
        <w:t>(</w:t>
      </w:r>
      <w:r w:rsidRPr="00E928F5">
        <w:rPr>
          <w:rFonts w:ascii="Times New Roman" w:hAnsi="Times New Roman"/>
          <w:sz w:val="28"/>
          <w:szCs w:val="28"/>
        </w:rPr>
        <w:t>часть 1.2 статьи 17</w:t>
      </w:r>
      <w:r>
        <w:rPr>
          <w:rFonts w:ascii="Times New Roman" w:hAnsi="Times New Roman"/>
          <w:sz w:val="28"/>
          <w:szCs w:val="28"/>
        </w:rPr>
        <w:t>).</w:t>
      </w:r>
    </w:p>
    <w:p w:rsidR="00E928F5" w:rsidRPr="00E928F5" w:rsidRDefault="00E928F5" w:rsidP="00E928F5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right="0"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928F5">
        <w:rPr>
          <w:rFonts w:ascii="Times New Roman" w:hAnsi="Times New Roman"/>
          <w:sz w:val="28"/>
          <w:szCs w:val="28"/>
        </w:rPr>
        <w:t xml:space="preserve">Федеральный закон от 6 октября 1999 года № 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</w:t>
      </w:r>
      <w:r w:rsidRPr="00E928F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</w:t>
      </w:r>
      <w:r w:rsidRPr="00E928F5">
        <w:rPr>
          <w:rFonts w:ascii="Times New Roman" w:hAnsi="Times New Roman"/>
          <w:sz w:val="28"/>
          <w:szCs w:val="28"/>
        </w:rPr>
        <w:t>часть 6.1 статьи 26.3</w:t>
      </w:r>
      <w:r w:rsidRPr="00E928F5">
        <w:rPr>
          <w:rFonts w:ascii="Times New Roman" w:eastAsia="Times New Roman" w:hAnsi="Times New Roman"/>
          <w:bCs/>
          <w:sz w:val="28"/>
          <w:szCs w:val="28"/>
          <w:lang w:eastAsia="ru-RU"/>
        </w:rPr>
        <w:t>).</w:t>
      </w:r>
    </w:p>
    <w:p w:rsidR="00E928F5" w:rsidRDefault="00E928F5" w:rsidP="00E928F5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right="0"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Градостроительный кодекс Российской </w:t>
      </w:r>
      <w:r w:rsidRPr="00E928F5">
        <w:rPr>
          <w:rFonts w:ascii="Times New Roman" w:eastAsia="Times New Roman" w:hAnsi="Times New Roman"/>
          <w:bCs/>
          <w:sz w:val="28"/>
          <w:szCs w:val="28"/>
          <w:lang w:eastAsia="ru-RU"/>
        </w:rPr>
        <w:t>Федерации (</w:t>
      </w:r>
      <w:r w:rsidRPr="00E928F5">
        <w:rPr>
          <w:rFonts w:ascii="Times New Roman" w:hAnsi="Times New Roman"/>
          <w:sz w:val="28"/>
          <w:szCs w:val="28"/>
        </w:rPr>
        <w:t>пункт  6 части 2</w:t>
      </w:r>
      <w:r w:rsidRPr="00E928F5">
        <w:rPr>
          <w:rFonts w:ascii="Times New Roman" w:hAnsi="Times New Roman"/>
          <w:b/>
          <w:sz w:val="28"/>
          <w:szCs w:val="28"/>
        </w:rPr>
        <w:t>,</w:t>
      </w:r>
      <w:r w:rsidRPr="00E928F5">
        <w:rPr>
          <w:rFonts w:ascii="Times New Roman" w:hAnsi="Times New Roman"/>
          <w:sz w:val="28"/>
          <w:szCs w:val="28"/>
        </w:rPr>
        <w:t xml:space="preserve"> пункт 6 части 3 статьи  7, </w:t>
      </w:r>
      <w:r w:rsidRPr="00E928F5">
        <w:rPr>
          <w:rFonts w:ascii="Times New Roman" w:eastAsia="Times New Roman" w:hAnsi="Times New Roman"/>
          <w:bCs/>
          <w:sz w:val="28"/>
          <w:szCs w:val="28"/>
          <w:lang w:eastAsia="ru-RU"/>
        </w:rPr>
        <w:t>статья 47, часть 18 статьи 51, статьи 56, 57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)</w:t>
      </w:r>
      <w:r w:rsidRPr="00D54F2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</w:p>
    <w:p w:rsidR="00D54F28" w:rsidRPr="00E928F5" w:rsidRDefault="00A07926" w:rsidP="00D54F28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right="0"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Областной </w:t>
      </w:r>
      <w:r w:rsidR="000C04FD" w:rsidRPr="00E928F5">
        <w:rPr>
          <w:rFonts w:ascii="Times New Roman" w:hAnsi="Times New Roman"/>
          <w:sz w:val="28"/>
          <w:szCs w:val="28"/>
        </w:rPr>
        <w:t xml:space="preserve">закон </w:t>
      </w:r>
      <w:r w:rsidR="00E928F5" w:rsidRPr="00E928F5">
        <w:rPr>
          <w:rFonts w:ascii="Times New Roman" w:hAnsi="Times New Roman"/>
          <w:sz w:val="28"/>
          <w:szCs w:val="28"/>
        </w:rPr>
        <w:t>от 7 июля 2014 года № 45-оз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 w:rsidR="00E928F5">
        <w:rPr>
          <w:rFonts w:ascii="Times New Roman" w:hAnsi="Times New Roman"/>
          <w:sz w:val="28"/>
          <w:szCs w:val="28"/>
        </w:rPr>
        <w:t>.</w:t>
      </w:r>
    </w:p>
    <w:p w:rsidR="00D54F28" w:rsidRDefault="00D54F28" w:rsidP="004338E7">
      <w:pPr>
        <w:autoSpaceDE w:val="0"/>
        <w:autoSpaceDN w:val="0"/>
        <w:adjustRightInd w:val="0"/>
        <w:spacing w:line="240" w:lineRule="auto"/>
        <w:ind w:left="0" w:righ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95343C" w:rsidRDefault="0095343C" w:rsidP="004338E7">
      <w:pPr>
        <w:autoSpaceDE w:val="0"/>
        <w:autoSpaceDN w:val="0"/>
        <w:adjustRightInd w:val="0"/>
        <w:spacing w:line="240" w:lineRule="auto"/>
        <w:ind w:left="0" w:righ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447D" w:rsidRPr="00187CB3" w:rsidRDefault="00893845" w:rsidP="002E447D">
      <w:pPr>
        <w:autoSpaceDE w:val="0"/>
        <w:autoSpaceDN w:val="0"/>
        <w:adjustRightInd w:val="0"/>
        <w:spacing w:line="240" w:lineRule="auto"/>
        <w:ind w:left="0" w:right="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187CB3">
        <w:rPr>
          <w:rFonts w:ascii="Times New Roman" w:hAnsi="Times New Roman"/>
          <w:b/>
          <w:sz w:val="28"/>
          <w:szCs w:val="28"/>
        </w:rPr>
        <w:t>П</w:t>
      </w:r>
      <w:r w:rsidR="00CF6886" w:rsidRPr="00187CB3">
        <w:rPr>
          <w:rFonts w:ascii="Times New Roman" w:hAnsi="Times New Roman"/>
          <w:b/>
          <w:sz w:val="28"/>
          <w:szCs w:val="28"/>
        </w:rPr>
        <w:t>редседател</w:t>
      </w:r>
      <w:r w:rsidRPr="00187CB3">
        <w:rPr>
          <w:rFonts w:ascii="Times New Roman" w:hAnsi="Times New Roman"/>
          <w:b/>
          <w:sz w:val="28"/>
          <w:szCs w:val="28"/>
        </w:rPr>
        <w:t>ь</w:t>
      </w:r>
      <w:r w:rsidR="002B2B2C" w:rsidRPr="00187CB3">
        <w:rPr>
          <w:rFonts w:ascii="Times New Roman" w:hAnsi="Times New Roman"/>
          <w:b/>
          <w:sz w:val="28"/>
          <w:szCs w:val="28"/>
        </w:rPr>
        <w:t xml:space="preserve"> </w:t>
      </w:r>
      <w:r w:rsidR="003C0378" w:rsidRPr="00187CB3">
        <w:rPr>
          <w:rFonts w:ascii="Times New Roman" w:hAnsi="Times New Roman"/>
          <w:b/>
          <w:sz w:val="28"/>
          <w:szCs w:val="28"/>
        </w:rPr>
        <w:t>к</w:t>
      </w:r>
      <w:r w:rsidR="002B2B2C" w:rsidRPr="00187CB3">
        <w:rPr>
          <w:rFonts w:ascii="Times New Roman" w:hAnsi="Times New Roman"/>
          <w:b/>
          <w:sz w:val="28"/>
          <w:szCs w:val="28"/>
        </w:rPr>
        <w:t>омитета</w:t>
      </w:r>
      <w:r w:rsidR="002E447D" w:rsidRPr="00187CB3">
        <w:rPr>
          <w:rFonts w:ascii="Times New Roman" w:hAnsi="Times New Roman"/>
          <w:b/>
          <w:sz w:val="28"/>
          <w:szCs w:val="28"/>
        </w:rPr>
        <w:t xml:space="preserve"> </w:t>
      </w:r>
      <w:r w:rsidR="002B2B2C" w:rsidRPr="00187CB3">
        <w:rPr>
          <w:rFonts w:ascii="Times New Roman" w:hAnsi="Times New Roman"/>
          <w:b/>
          <w:sz w:val="28"/>
          <w:szCs w:val="28"/>
        </w:rPr>
        <w:t xml:space="preserve">государственного </w:t>
      </w:r>
    </w:p>
    <w:p w:rsidR="002E447D" w:rsidRPr="00187CB3" w:rsidRDefault="002B2B2C" w:rsidP="002E447D">
      <w:pPr>
        <w:autoSpaceDE w:val="0"/>
        <w:autoSpaceDN w:val="0"/>
        <w:adjustRightInd w:val="0"/>
        <w:spacing w:line="240" w:lineRule="auto"/>
        <w:ind w:left="0" w:right="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187CB3">
        <w:rPr>
          <w:rFonts w:ascii="Times New Roman" w:hAnsi="Times New Roman"/>
          <w:b/>
          <w:sz w:val="28"/>
          <w:szCs w:val="28"/>
        </w:rPr>
        <w:t>строительного надзора</w:t>
      </w:r>
      <w:r w:rsidR="002E447D" w:rsidRPr="00187CB3">
        <w:rPr>
          <w:rFonts w:ascii="Times New Roman" w:hAnsi="Times New Roman"/>
          <w:b/>
          <w:sz w:val="28"/>
          <w:szCs w:val="28"/>
        </w:rPr>
        <w:t xml:space="preserve"> </w:t>
      </w:r>
      <w:r w:rsidRPr="00187CB3">
        <w:rPr>
          <w:rFonts w:ascii="Times New Roman" w:hAnsi="Times New Roman"/>
          <w:b/>
          <w:sz w:val="28"/>
          <w:szCs w:val="28"/>
        </w:rPr>
        <w:t xml:space="preserve">и </w:t>
      </w:r>
      <w:proofErr w:type="gramStart"/>
      <w:r w:rsidRPr="00187CB3">
        <w:rPr>
          <w:rFonts w:ascii="Times New Roman" w:hAnsi="Times New Roman"/>
          <w:b/>
          <w:sz w:val="28"/>
          <w:szCs w:val="28"/>
        </w:rPr>
        <w:t>государственной</w:t>
      </w:r>
      <w:proofErr w:type="gramEnd"/>
      <w:r w:rsidRPr="00187CB3">
        <w:rPr>
          <w:rFonts w:ascii="Times New Roman" w:hAnsi="Times New Roman"/>
          <w:b/>
          <w:sz w:val="28"/>
          <w:szCs w:val="28"/>
        </w:rPr>
        <w:t xml:space="preserve"> </w:t>
      </w:r>
    </w:p>
    <w:p w:rsidR="002B2B2C" w:rsidRPr="00187CB3" w:rsidRDefault="002B2B2C" w:rsidP="002E447D">
      <w:pPr>
        <w:autoSpaceDE w:val="0"/>
        <w:autoSpaceDN w:val="0"/>
        <w:adjustRightInd w:val="0"/>
        <w:spacing w:line="240" w:lineRule="auto"/>
        <w:ind w:left="0" w:right="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187CB3">
        <w:rPr>
          <w:rFonts w:ascii="Times New Roman" w:hAnsi="Times New Roman"/>
          <w:b/>
          <w:sz w:val="28"/>
          <w:szCs w:val="28"/>
        </w:rPr>
        <w:t>экспертизы</w:t>
      </w:r>
      <w:r w:rsidR="002E447D" w:rsidRPr="00187CB3">
        <w:rPr>
          <w:rFonts w:ascii="Times New Roman" w:hAnsi="Times New Roman"/>
          <w:b/>
          <w:sz w:val="28"/>
          <w:szCs w:val="28"/>
        </w:rPr>
        <w:t xml:space="preserve"> </w:t>
      </w:r>
      <w:r w:rsidRPr="00187CB3">
        <w:rPr>
          <w:rFonts w:ascii="Times New Roman" w:hAnsi="Times New Roman"/>
          <w:b/>
          <w:sz w:val="28"/>
          <w:szCs w:val="28"/>
        </w:rPr>
        <w:t>Ленинградской области</w:t>
      </w:r>
      <w:r w:rsidR="00187CB3">
        <w:rPr>
          <w:rFonts w:ascii="Times New Roman" w:hAnsi="Times New Roman"/>
          <w:b/>
          <w:sz w:val="28"/>
          <w:szCs w:val="28"/>
        </w:rPr>
        <w:tab/>
      </w:r>
      <w:r w:rsidR="00187CB3">
        <w:rPr>
          <w:rFonts w:ascii="Times New Roman" w:hAnsi="Times New Roman"/>
          <w:b/>
          <w:sz w:val="28"/>
          <w:szCs w:val="28"/>
        </w:rPr>
        <w:tab/>
      </w:r>
      <w:r w:rsidR="00187CB3">
        <w:rPr>
          <w:rFonts w:ascii="Times New Roman" w:hAnsi="Times New Roman"/>
          <w:b/>
          <w:sz w:val="28"/>
          <w:szCs w:val="28"/>
        </w:rPr>
        <w:tab/>
      </w:r>
      <w:r w:rsidR="00187CB3">
        <w:rPr>
          <w:rFonts w:ascii="Times New Roman" w:hAnsi="Times New Roman"/>
          <w:b/>
          <w:sz w:val="28"/>
          <w:szCs w:val="28"/>
        </w:rPr>
        <w:tab/>
      </w:r>
      <w:r w:rsidR="00187CB3">
        <w:rPr>
          <w:rFonts w:ascii="Times New Roman" w:hAnsi="Times New Roman"/>
          <w:b/>
          <w:sz w:val="28"/>
          <w:szCs w:val="28"/>
        </w:rPr>
        <w:tab/>
      </w:r>
      <w:r w:rsidR="00893845" w:rsidRPr="00187CB3">
        <w:rPr>
          <w:rFonts w:ascii="Times New Roman" w:hAnsi="Times New Roman"/>
          <w:b/>
          <w:sz w:val="28"/>
          <w:szCs w:val="28"/>
        </w:rPr>
        <w:t>М</w:t>
      </w:r>
      <w:r w:rsidR="00CF6886" w:rsidRPr="00187CB3">
        <w:rPr>
          <w:rFonts w:ascii="Times New Roman" w:hAnsi="Times New Roman"/>
          <w:b/>
          <w:sz w:val="28"/>
          <w:szCs w:val="28"/>
        </w:rPr>
        <w:t>.</w:t>
      </w:r>
      <w:r w:rsidR="00893845" w:rsidRPr="00187CB3">
        <w:rPr>
          <w:rFonts w:ascii="Times New Roman" w:hAnsi="Times New Roman"/>
          <w:b/>
          <w:sz w:val="28"/>
          <w:szCs w:val="28"/>
        </w:rPr>
        <w:t>Москвин</w:t>
      </w:r>
    </w:p>
    <w:p w:rsidR="00A92B07" w:rsidRPr="002B2B2C" w:rsidRDefault="00A92B07">
      <w:pPr>
        <w:rPr>
          <w:sz w:val="28"/>
          <w:szCs w:val="28"/>
        </w:rPr>
      </w:pPr>
    </w:p>
    <w:sectPr w:rsidR="00A92B07" w:rsidRPr="002B2B2C" w:rsidSect="00A92B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AB2875"/>
    <w:multiLevelType w:val="hybridMultilevel"/>
    <w:tmpl w:val="7EC0FF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6DA1"/>
    <w:rsid w:val="00040609"/>
    <w:rsid w:val="00043E11"/>
    <w:rsid w:val="00075126"/>
    <w:rsid w:val="000C04FD"/>
    <w:rsid w:val="000E7384"/>
    <w:rsid w:val="00115DDA"/>
    <w:rsid w:val="0016357D"/>
    <w:rsid w:val="00177563"/>
    <w:rsid w:val="00187CB3"/>
    <w:rsid w:val="002A6E4B"/>
    <w:rsid w:val="002B2B2C"/>
    <w:rsid w:val="002C1103"/>
    <w:rsid w:val="002E447D"/>
    <w:rsid w:val="00300DC9"/>
    <w:rsid w:val="003102BA"/>
    <w:rsid w:val="00326909"/>
    <w:rsid w:val="003365E1"/>
    <w:rsid w:val="00371BEE"/>
    <w:rsid w:val="003C0378"/>
    <w:rsid w:val="003D3BBE"/>
    <w:rsid w:val="003E7F21"/>
    <w:rsid w:val="004031B0"/>
    <w:rsid w:val="004338E7"/>
    <w:rsid w:val="00472744"/>
    <w:rsid w:val="005401FB"/>
    <w:rsid w:val="00653555"/>
    <w:rsid w:val="00663564"/>
    <w:rsid w:val="00676D49"/>
    <w:rsid w:val="006E5B58"/>
    <w:rsid w:val="007028A1"/>
    <w:rsid w:val="007066BB"/>
    <w:rsid w:val="007357AE"/>
    <w:rsid w:val="007D2306"/>
    <w:rsid w:val="007F4D89"/>
    <w:rsid w:val="00843DF5"/>
    <w:rsid w:val="00875046"/>
    <w:rsid w:val="00893845"/>
    <w:rsid w:val="0092651A"/>
    <w:rsid w:val="009506F7"/>
    <w:rsid w:val="0095343C"/>
    <w:rsid w:val="009743DB"/>
    <w:rsid w:val="009F4DA9"/>
    <w:rsid w:val="00A07926"/>
    <w:rsid w:val="00A270AD"/>
    <w:rsid w:val="00A50D2E"/>
    <w:rsid w:val="00A92B07"/>
    <w:rsid w:val="00A957DD"/>
    <w:rsid w:val="00AE440B"/>
    <w:rsid w:val="00B10445"/>
    <w:rsid w:val="00B12377"/>
    <w:rsid w:val="00BA3155"/>
    <w:rsid w:val="00BB3282"/>
    <w:rsid w:val="00BE4130"/>
    <w:rsid w:val="00C83FA9"/>
    <w:rsid w:val="00CC6DA1"/>
    <w:rsid w:val="00CF6886"/>
    <w:rsid w:val="00D2751B"/>
    <w:rsid w:val="00D54F28"/>
    <w:rsid w:val="00DE26A7"/>
    <w:rsid w:val="00DE6119"/>
    <w:rsid w:val="00E61D82"/>
    <w:rsid w:val="00E928F5"/>
    <w:rsid w:val="00EB7AE0"/>
    <w:rsid w:val="00ED29D7"/>
    <w:rsid w:val="00ED708B"/>
    <w:rsid w:val="00EE4670"/>
    <w:rsid w:val="00F27CDF"/>
    <w:rsid w:val="00F45B6B"/>
    <w:rsid w:val="00F85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DA1"/>
    <w:pPr>
      <w:spacing w:line="278" w:lineRule="exact"/>
      <w:ind w:left="11" w:right="34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237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12377"/>
    <w:rPr>
      <w:rFonts w:ascii="Tahoma" w:hAnsi="Tahoma" w:cs="Tahoma"/>
      <w:sz w:val="16"/>
      <w:szCs w:val="16"/>
    </w:rPr>
  </w:style>
  <w:style w:type="paragraph" w:styleId="a5">
    <w:name w:val="Document Map"/>
    <w:basedOn w:val="a"/>
    <w:semiHidden/>
    <w:rsid w:val="000E7384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PlusTitle">
    <w:name w:val="ConsPlusTitle"/>
    <w:rsid w:val="00A270A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DC0B78276FC5506E708032DCC2B98FF55A40A0F96830124BB221B83F5B880F01F21562C531FD1480BUE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действующих нормативных правовых актов</vt:lpstr>
    </vt:vector>
  </TitlesOfParts>
  <Company/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действующих нормативных правовых актов</dc:title>
  <dc:creator>ло</dc:creator>
  <cp:lastModifiedBy>Шибаев Вячеслав</cp:lastModifiedBy>
  <cp:revision>2</cp:revision>
  <cp:lastPrinted>2014-04-08T09:20:00Z</cp:lastPrinted>
  <dcterms:created xsi:type="dcterms:W3CDTF">2014-12-02T14:05:00Z</dcterms:created>
  <dcterms:modified xsi:type="dcterms:W3CDTF">2014-12-02T14:05:00Z</dcterms:modified>
</cp:coreProperties>
</file>