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DBF" w:rsidRPr="00274472" w:rsidRDefault="00114DBF" w:rsidP="00114D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Финансово-экономическое обоснование</w:t>
      </w:r>
    </w:p>
    <w:p w:rsidR="00114DBF" w:rsidRPr="00274472" w:rsidRDefault="00114DBF" w:rsidP="00114D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принятия областного закона</w:t>
      </w:r>
    </w:p>
    <w:p w:rsidR="00114DBF" w:rsidRPr="00274472" w:rsidRDefault="00114DBF" w:rsidP="00114D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14DBF" w:rsidRPr="00274472" w:rsidRDefault="00114DBF" w:rsidP="00114D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реализации данного закона привлечение дополнительных финансовых и материальных ресурсов не потребуется.</w:t>
      </w:r>
    </w:p>
    <w:p w:rsidR="00114DBF" w:rsidRPr="00274472" w:rsidRDefault="00114DBF" w:rsidP="00114D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14DBF" w:rsidRPr="00114DBF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14D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Вице-губернатор Ленинградской области – </w:t>
      </w:r>
    </w:p>
    <w:p w:rsidR="00114DBF" w:rsidRPr="00114DBF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14D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председатель комитета экономического </w:t>
      </w: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4D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развития и инвестиционной деятельности  </w:t>
      </w:r>
      <w:r w:rsidRPr="00114DB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14DB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</w:t>
      </w:r>
      <w:r w:rsidRPr="00114DB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</w:t>
      </w:r>
      <w:r w:rsidRPr="00114DB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</w:t>
      </w:r>
      <w:proofErr w:type="spellStart"/>
      <w:r w:rsidRPr="00114DBF">
        <w:rPr>
          <w:rFonts w:ascii="Times New Roman" w:eastAsia="Times New Roman" w:hAnsi="Times New Roman" w:cs="Times New Roman"/>
          <w:sz w:val="28"/>
          <w:szCs w:val="20"/>
          <w:lang w:eastAsia="ru-RU"/>
        </w:rPr>
        <w:t>Д.Ялов</w:t>
      </w:r>
      <w:proofErr w:type="spellEnd"/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DBF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DBF" w:rsidRPr="00114DBF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4DBF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Исп. Дедюхина Ю.А. (710-32-95,2-</w:t>
      </w:r>
      <w:r w:rsidRPr="00114DBF">
        <w:rPr>
          <w:rFonts w:ascii="Times New Roman" w:eastAsia="Times New Roman" w:hAnsi="Times New Roman" w:cs="Times New Roman"/>
          <w:sz w:val="20"/>
          <w:szCs w:val="20"/>
          <w:lang w:eastAsia="ru-RU"/>
        </w:rPr>
        <w:t>589</w:t>
      </w:r>
      <w:r w:rsidRPr="00114DBF">
        <w:rPr>
          <w:rFonts w:ascii="Times New Roman" w:eastAsia="Times New Roman" w:hAnsi="Times New Roman" w:cs="Times New Roman"/>
          <w:sz w:val="20"/>
          <w:szCs w:val="20"/>
          <w:lang w:eastAsia="ru-RU"/>
        </w:rPr>
        <w:t>, yua_dedyuhina@lenreg.ru)</w:t>
      </w:r>
    </w:p>
    <w:p w:rsidR="00114DBF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253"/>
      </w:tblGrid>
      <w:tr w:rsidR="00114DBF" w:rsidRPr="00274472" w:rsidTr="00B24052">
        <w:tc>
          <w:tcPr>
            <w:tcW w:w="4644" w:type="dxa"/>
          </w:tcPr>
          <w:p w:rsidR="00114DBF" w:rsidRPr="00274472" w:rsidRDefault="00114DBF" w:rsidP="00B24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114DBF" w:rsidRPr="00274472" w:rsidRDefault="00114DBF" w:rsidP="00B2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744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Председателю </w:t>
            </w:r>
          </w:p>
          <w:p w:rsidR="00114DBF" w:rsidRPr="00274472" w:rsidRDefault="00114DBF" w:rsidP="00B2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744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Законодательного собрания </w:t>
            </w:r>
          </w:p>
          <w:p w:rsidR="00114DBF" w:rsidRPr="00274472" w:rsidRDefault="00114DBF" w:rsidP="00B2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744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Ленинградской области</w:t>
            </w:r>
          </w:p>
        </w:tc>
      </w:tr>
      <w:tr w:rsidR="00114DBF" w:rsidRPr="00274472" w:rsidTr="00B24052">
        <w:tc>
          <w:tcPr>
            <w:tcW w:w="4644" w:type="dxa"/>
          </w:tcPr>
          <w:p w:rsidR="00114DBF" w:rsidRPr="00274472" w:rsidRDefault="00114DBF" w:rsidP="00B24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114DBF" w:rsidRPr="00274472" w:rsidRDefault="00114DBF" w:rsidP="00B2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  <w:p w:rsidR="00114DBF" w:rsidRPr="00274472" w:rsidRDefault="00114DBF" w:rsidP="00B2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274472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С.М. </w:t>
            </w:r>
            <w:proofErr w:type="spellStart"/>
            <w:r w:rsidRPr="00274472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Бебенину</w:t>
            </w:r>
            <w:proofErr w:type="spellEnd"/>
          </w:p>
        </w:tc>
      </w:tr>
    </w:tbl>
    <w:p w:rsidR="00114DBF" w:rsidRPr="00274472" w:rsidRDefault="00114DBF" w:rsidP="00114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7447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Уважаемый Сергей Михайлович!</w:t>
      </w:r>
    </w:p>
    <w:p w:rsidR="00114DBF" w:rsidRPr="00274472" w:rsidRDefault="00114DBF" w:rsidP="00114D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4DBF" w:rsidRPr="00274472" w:rsidRDefault="00114DBF" w:rsidP="00114DB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соответствии со статьями 20 и 31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Pr="00114DBF">
        <w:rPr>
          <w:rFonts w:ascii="Times New Roman" w:eastAsia="Times New Roman" w:hAnsi="Times New Roman" w:cs="Times New Roman"/>
          <w:sz w:val="28"/>
          <w:szCs w:val="20"/>
          <w:lang w:eastAsia="ru-RU"/>
        </w:rPr>
        <w:t>«О внесе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нии изменений в областной закон </w:t>
      </w:r>
      <w:r w:rsidRPr="00114DBF">
        <w:rPr>
          <w:rFonts w:ascii="Times New Roman" w:eastAsia="Times New Roman" w:hAnsi="Times New Roman" w:cs="Times New Roman"/>
          <w:sz w:val="28"/>
          <w:szCs w:val="20"/>
          <w:lang w:eastAsia="ru-RU"/>
        </w:rPr>
        <w:t>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  <w:r w:rsidRPr="00274472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.</w:t>
      </w:r>
      <w:proofErr w:type="gramEnd"/>
    </w:p>
    <w:p w:rsidR="00114DBF" w:rsidRPr="00274472" w:rsidRDefault="00114DBF" w:rsidP="00114D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114DBF" w:rsidRPr="00274472" w:rsidRDefault="00114DBF" w:rsidP="00114DB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Приложения:</w:t>
      </w: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114DBF" w:rsidRDefault="00114DBF" w:rsidP="00114DBF">
      <w:pPr>
        <w:numPr>
          <w:ilvl w:val="0"/>
          <w:numId w:val="1"/>
        </w:numPr>
        <w:tabs>
          <w:tab w:val="clear" w:pos="1020"/>
          <w:tab w:val="num" w:pos="426"/>
          <w:tab w:val="left" w:pos="993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bookmarkStart w:id="0" w:name="_GoBack"/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Проект областного закона </w:t>
      </w:r>
      <w:r w:rsidRPr="00E628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областной закон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</w:t>
      </w:r>
      <w:r w:rsidRPr="00114DB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 </w:t>
      </w:r>
      <w:r w:rsidRPr="00274472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2</w:t>
      </w:r>
      <w:r w:rsidRPr="00274472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л. </w:t>
      </w:r>
    </w:p>
    <w:p w:rsidR="00114DBF" w:rsidRPr="00274472" w:rsidRDefault="00114DBF" w:rsidP="00114DB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в 1 экз.</w:t>
      </w:r>
    </w:p>
    <w:p w:rsidR="00114DBF" w:rsidRPr="00274472" w:rsidRDefault="00114DBF" w:rsidP="00114DBF">
      <w:pPr>
        <w:numPr>
          <w:ilvl w:val="0"/>
          <w:numId w:val="1"/>
        </w:numPr>
        <w:tabs>
          <w:tab w:val="clear" w:pos="1020"/>
          <w:tab w:val="num" w:pos="0"/>
          <w:tab w:val="num" w:pos="709"/>
          <w:tab w:val="left" w:pos="1134"/>
        </w:tabs>
        <w:spacing w:after="0" w:line="240" w:lineRule="auto"/>
        <w:ind w:hanging="16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Обоснование необходимости принятия областного закона –  на </w:t>
      </w:r>
      <w:smartTag w:uri="urn:schemas-microsoft-com:office:smarttags" w:element="metricconverter">
        <w:smartTagPr>
          <w:attr w:name="ProductID" w:val="1 л"/>
        </w:smartTagPr>
        <w:r w:rsidRPr="00274472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1 л</w:t>
        </w:r>
      </w:smartTag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. в 1 экз.</w:t>
      </w:r>
    </w:p>
    <w:p w:rsidR="00114DBF" w:rsidRPr="00274472" w:rsidRDefault="00114DBF" w:rsidP="006C0913">
      <w:pPr>
        <w:numPr>
          <w:ilvl w:val="0"/>
          <w:numId w:val="1"/>
        </w:numPr>
        <w:tabs>
          <w:tab w:val="clear" w:pos="1020"/>
          <w:tab w:val="num" w:pos="0"/>
          <w:tab w:val="num" w:pos="142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Справка о состоянии законодательства в данной сфере правового регулирования – на </w:t>
      </w:r>
      <w:smartTag w:uri="urn:schemas-microsoft-com:office:smarttags" w:element="metricconverter">
        <w:smartTagPr>
          <w:attr w:name="ProductID" w:val="1 л"/>
        </w:smartTagPr>
        <w:r w:rsidRPr="00274472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1 л</w:t>
        </w:r>
      </w:smartTag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. в 1 экз.</w:t>
      </w:r>
    </w:p>
    <w:p w:rsidR="00114DBF" w:rsidRPr="00274472" w:rsidRDefault="00114DBF" w:rsidP="006C0913">
      <w:pPr>
        <w:numPr>
          <w:ilvl w:val="0"/>
          <w:numId w:val="1"/>
        </w:numPr>
        <w:tabs>
          <w:tab w:val="clear" w:pos="1020"/>
          <w:tab w:val="num" w:pos="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данного закона –  на </w:t>
      </w:r>
      <w:smartTag w:uri="urn:schemas-microsoft-com:office:smarttags" w:element="metricconverter">
        <w:smartTagPr>
          <w:attr w:name="ProductID" w:val="1 л"/>
        </w:smartTagPr>
        <w:r w:rsidRPr="00274472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1 л</w:t>
        </w:r>
      </w:smartTag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. в 1 экз.</w:t>
      </w:r>
    </w:p>
    <w:p w:rsidR="00114DBF" w:rsidRPr="00274472" w:rsidRDefault="00114DBF" w:rsidP="006C0913">
      <w:pPr>
        <w:numPr>
          <w:ilvl w:val="0"/>
          <w:numId w:val="1"/>
        </w:numPr>
        <w:tabs>
          <w:tab w:val="clear" w:pos="1020"/>
          <w:tab w:val="num" w:pos="0"/>
          <w:tab w:val="num" w:pos="284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Предложения о разработке нормативных правовых актов, принятие которых необходимо для реализации областного закона –  на </w:t>
      </w:r>
      <w:smartTag w:uri="urn:schemas-microsoft-com:office:smarttags" w:element="metricconverter">
        <w:smartTagPr>
          <w:attr w:name="ProductID" w:val="1 л"/>
        </w:smartTagPr>
        <w:r w:rsidRPr="00274472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1 л</w:t>
        </w:r>
      </w:smartTag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. в 1 экз.</w:t>
      </w:r>
    </w:p>
    <w:p w:rsidR="00114DBF" w:rsidRPr="00274472" w:rsidRDefault="00114DBF" w:rsidP="006C0913">
      <w:pPr>
        <w:numPr>
          <w:ilvl w:val="0"/>
          <w:numId w:val="1"/>
        </w:numPr>
        <w:tabs>
          <w:tab w:val="clear" w:pos="1020"/>
          <w:tab w:val="num" w:pos="0"/>
          <w:tab w:val="num" w:pos="567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Финансово-экономическое обоснование принятия областного закона – на </w:t>
      </w:r>
      <w:smartTag w:uri="urn:schemas-microsoft-com:office:smarttags" w:element="metricconverter">
        <w:smartTagPr>
          <w:attr w:name="ProductID" w:val="1 л"/>
        </w:smartTagPr>
        <w:r w:rsidRPr="00274472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1 л</w:t>
        </w:r>
      </w:smartTag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. в 1 экз.</w:t>
      </w:r>
    </w:p>
    <w:p w:rsidR="00114DBF" w:rsidRPr="00274472" w:rsidRDefault="00114DBF" w:rsidP="00114DBF">
      <w:pPr>
        <w:numPr>
          <w:ilvl w:val="0"/>
          <w:numId w:val="1"/>
        </w:numPr>
        <w:tabs>
          <w:tab w:val="clear" w:pos="1020"/>
          <w:tab w:val="num" w:pos="0"/>
          <w:tab w:val="num" w:pos="709"/>
          <w:tab w:val="left" w:pos="1134"/>
        </w:tabs>
        <w:spacing w:after="0" w:line="240" w:lineRule="auto"/>
        <w:ind w:hanging="16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Распоряжение Правительства Ленинградской области – на </w:t>
      </w:r>
      <w:smartTag w:uri="urn:schemas-microsoft-com:office:smarttags" w:element="metricconverter">
        <w:smartTagPr>
          <w:attr w:name="ProductID" w:val="1 л"/>
        </w:smartTagPr>
        <w:r w:rsidRPr="00274472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1 л</w:t>
        </w:r>
      </w:smartTag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. в 1 экз.</w:t>
      </w: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>Губернатор</w:t>
      </w: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Ленинградской области                                                           </w:t>
      </w:r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</w:t>
      </w:r>
      <w:proofErr w:type="spellStart"/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>А.Дрозденко</w:t>
      </w:r>
      <w:proofErr w:type="spellEnd"/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14DBF" w:rsidRPr="00274472" w:rsidRDefault="00114DBF" w:rsidP="006C09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4472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2744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ПРАВИТЕЛЬСТВО ЛЕНИНГРАДСКОЙ ОБЛАСТИ</w:t>
      </w: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44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2744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2744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С П О Р Я Ж Е Н И Е</w:t>
      </w:r>
    </w:p>
    <w:p w:rsidR="00114DBF" w:rsidRPr="00274472" w:rsidRDefault="00114DBF" w:rsidP="00114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DBF" w:rsidRPr="00274472" w:rsidRDefault="00114DBF" w:rsidP="00114DBF">
      <w:pPr>
        <w:tabs>
          <w:tab w:val="left" w:pos="5529"/>
        </w:tabs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  №____</w:t>
      </w:r>
    </w:p>
    <w:p w:rsidR="006C0913" w:rsidRDefault="006C0913" w:rsidP="006C0913">
      <w:pPr>
        <w:tabs>
          <w:tab w:val="left" w:pos="5529"/>
        </w:tabs>
        <w:spacing w:after="0" w:line="240" w:lineRule="auto"/>
        <w:ind w:right="453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DBF" w:rsidRPr="00274472" w:rsidRDefault="006C0913" w:rsidP="006C0913">
      <w:pPr>
        <w:spacing w:after="0" w:line="240" w:lineRule="auto"/>
        <w:ind w:right="35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114DBF" w:rsidRPr="0027447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областного закона</w:t>
      </w:r>
    </w:p>
    <w:p w:rsidR="00114DBF" w:rsidRPr="00274472" w:rsidRDefault="00114DBF" w:rsidP="006C09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8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C0913" w:rsidRPr="006C091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областной закон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</w:t>
      </w:r>
      <w:r w:rsidRPr="00E628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14DBF" w:rsidRPr="00274472" w:rsidRDefault="00114DBF" w:rsidP="00114DBF">
      <w:pPr>
        <w:tabs>
          <w:tab w:val="left" w:pos="1014"/>
        </w:tabs>
        <w:spacing w:after="0" w:line="240" w:lineRule="auto"/>
        <w:ind w:firstLine="7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представленный проект областного закона </w:t>
      </w:r>
      <w:r w:rsidRPr="00354D1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C0913" w:rsidRPr="006C091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областной закон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</w:t>
      </w:r>
      <w:r w:rsidRPr="00354D1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744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4DBF" w:rsidRPr="00274472" w:rsidRDefault="00114DBF" w:rsidP="00114DBF">
      <w:pPr>
        <w:spacing w:after="0" w:line="240" w:lineRule="auto"/>
        <w:ind w:firstLine="7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Предложить Губернатору Ленинградской области внести на рассмотрение в Законодательное собрание Ленинградской области проект областного закона </w:t>
      </w:r>
      <w:r w:rsidRPr="00354D1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C0913" w:rsidRPr="006C091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областной закон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</w:t>
      </w:r>
      <w:r w:rsidRPr="00354D1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744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>Губернатор</w:t>
      </w: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Ленинградской области                                                           </w:t>
      </w:r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</w:t>
      </w:r>
      <w:proofErr w:type="spellStart"/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>А.Дрозденко</w:t>
      </w:r>
      <w:proofErr w:type="spellEnd"/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DBF" w:rsidRPr="00274472" w:rsidRDefault="00114DBF" w:rsidP="0011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6D4" w:rsidRDefault="00A83365"/>
    <w:sectPr w:rsidR="000666D4" w:rsidSect="00F62287">
      <w:pgSz w:w="11906" w:h="16838"/>
      <w:pgMar w:top="1134" w:right="567" w:bottom="1134" w:left="1134" w:header="720" w:footer="720" w:gutter="0"/>
      <w:cols w:space="708"/>
      <w:docGrid w:linePitch="2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63AFA"/>
    <w:multiLevelType w:val="hybridMultilevel"/>
    <w:tmpl w:val="C49C16C6"/>
    <w:lvl w:ilvl="0" w:tplc="18BE8BEA">
      <w:start w:val="1"/>
      <w:numFmt w:val="decimal"/>
      <w:lvlText w:val="%1."/>
      <w:lvlJc w:val="left"/>
      <w:pPr>
        <w:tabs>
          <w:tab w:val="num" w:pos="1020"/>
        </w:tabs>
        <w:ind w:left="1020" w:hanging="10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DBF"/>
    <w:rsid w:val="00114DBF"/>
    <w:rsid w:val="00442D57"/>
    <w:rsid w:val="006C0913"/>
    <w:rsid w:val="00852EEA"/>
    <w:rsid w:val="00A83365"/>
    <w:rsid w:val="00ED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D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9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D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9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DFD92-F011-4020-96B4-7399C5971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Александовна Дедюхина</dc:creator>
  <cp:lastModifiedBy>Юлия Александовна Дедюхина</cp:lastModifiedBy>
  <cp:revision>2</cp:revision>
  <cp:lastPrinted>2014-09-17T12:09:00Z</cp:lastPrinted>
  <dcterms:created xsi:type="dcterms:W3CDTF">2014-09-17T11:53:00Z</dcterms:created>
  <dcterms:modified xsi:type="dcterms:W3CDTF">2014-09-17T12:36:00Z</dcterms:modified>
</cp:coreProperties>
</file>