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340" w:rsidRPr="00F11971" w:rsidRDefault="00F11971" w:rsidP="003A5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97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11971" w:rsidRPr="00F11971" w:rsidRDefault="00F11971" w:rsidP="003A5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областного</w:t>
      </w:r>
      <w:r w:rsidRPr="00F11971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F119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1971" w:rsidRPr="00F11971" w:rsidRDefault="00F11971" w:rsidP="003A5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97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9 областного закона </w:t>
      </w:r>
    </w:p>
    <w:p w:rsidR="00F11971" w:rsidRPr="00F11971" w:rsidRDefault="00F11971" w:rsidP="003A5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971">
        <w:rPr>
          <w:rFonts w:ascii="Times New Roman" w:hAnsi="Times New Roman" w:cs="Times New Roman"/>
          <w:b/>
          <w:sz w:val="28"/>
          <w:szCs w:val="28"/>
        </w:rPr>
        <w:t xml:space="preserve">«О </w:t>
      </w:r>
      <w:proofErr w:type="gramStart"/>
      <w:r w:rsidRPr="00F11971">
        <w:rPr>
          <w:rFonts w:ascii="Times New Roman" w:hAnsi="Times New Roman" w:cs="Times New Roman"/>
          <w:b/>
          <w:sz w:val="28"/>
          <w:szCs w:val="28"/>
        </w:rPr>
        <w:t>соглашениях</w:t>
      </w:r>
      <w:proofErr w:type="gramEnd"/>
      <w:r w:rsidRPr="00F11971">
        <w:rPr>
          <w:rFonts w:ascii="Times New Roman" w:hAnsi="Times New Roman" w:cs="Times New Roman"/>
          <w:b/>
          <w:sz w:val="28"/>
          <w:szCs w:val="28"/>
        </w:rPr>
        <w:t xml:space="preserve"> об осуществлении международных и внешнеэкономических связей Ленинградской области» </w:t>
      </w:r>
    </w:p>
    <w:p w:rsidR="00F11971" w:rsidRDefault="00F11971" w:rsidP="003A5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971">
        <w:rPr>
          <w:rFonts w:ascii="Times New Roman" w:hAnsi="Times New Roman" w:cs="Times New Roman"/>
          <w:b/>
          <w:sz w:val="28"/>
          <w:szCs w:val="28"/>
        </w:rPr>
        <w:t>и в статью 4 областного закона «О соглашениях Ленинградской области об осуществлении межрегиональных связей»</w:t>
      </w:r>
    </w:p>
    <w:p w:rsidR="00F11971" w:rsidRDefault="00F11971" w:rsidP="003A5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971" w:rsidRDefault="00F11971" w:rsidP="003A5A29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971">
        <w:rPr>
          <w:rFonts w:ascii="Times New Roman" w:hAnsi="Times New Roman" w:cs="Times New Roman"/>
          <w:sz w:val="28"/>
          <w:szCs w:val="28"/>
        </w:rPr>
        <w:t>Комитетом по внешним связям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971">
        <w:rPr>
          <w:rFonts w:ascii="Times New Roman" w:hAnsi="Times New Roman" w:cs="Times New Roman"/>
          <w:sz w:val="28"/>
          <w:szCs w:val="28"/>
        </w:rPr>
        <w:t xml:space="preserve">разработан проект областного закона «О внесении изменений в статью 9 областного закона «О </w:t>
      </w:r>
      <w:proofErr w:type="gramStart"/>
      <w:r w:rsidRPr="00F11971"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 w:rsidRPr="00F11971"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 и внешнеэкономических связей Ленинградской области»  и в статью 4 областного закона «О соглашениях Ленинградской области об осуществлении межрегиональных связей»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проект).</w:t>
      </w:r>
    </w:p>
    <w:p w:rsidR="009D4FB6" w:rsidRDefault="009D4FB6" w:rsidP="003A5A29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подп. «о» части 1 статьи 72 Конституции Российской Федерации координация международных и внешнеэкономических связей субъектов Российской Федерации находится в совместном ведении Российской Федерации и субъектов Российской Федерации.</w:t>
      </w:r>
    </w:p>
    <w:p w:rsidR="0041665E" w:rsidRDefault="0041665E" w:rsidP="003A5A29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подп. «з» ч. 2 ст. 21 Федерального закона от 06.10.1999 </w:t>
      </w:r>
      <w:r w:rsidR="003A5A29">
        <w:rPr>
          <w:rFonts w:ascii="Times New Roman" w:hAnsi="Times New Roman" w:cs="Times New Roman"/>
          <w:sz w:val="28"/>
          <w:szCs w:val="28"/>
        </w:rPr>
        <w:t xml:space="preserve">№184-ФЗ </w:t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законодательных (представительных) и исполнительных органов государственной власти субъектов Российской Федерации» высший исполнительный орган субъекта Российской Федерации</w:t>
      </w:r>
      <w:r w:rsidR="003A5A29">
        <w:rPr>
          <w:rFonts w:ascii="Times New Roman" w:hAnsi="Times New Roman" w:cs="Times New Roman"/>
          <w:sz w:val="28"/>
          <w:szCs w:val="28"/>
        </w:rPr>
        <w:t xml:space="preserve"> осуществляет иные полномочия, установленные федеральными </w:t>
      </w:r>
      <w:hyperlink r:id="rId5" w:history="1">
        <w:r w:rsidR="003A5A29" w:rsidRPr="003A5A29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="003A5A29" w:rsidRPr="003A5A29">
        <w:rPr>
          <w:rFonts w:ascii="Times New Roman" w:hAnsi="Times New Roman" w:cs="Times New Roman"/>
          <w:sz w:val="28"/>
          <w:szCs w:val="28"/>
        </w:rPr>
        <w:t xml:space="preserve">, конституцией (уставом) и законами субъекта Российской Федерации, а также соглашениями с федеральными органами исполнительной власти, предусмотренными </w:t>
      </w:r>
      <w:hyperlink r:id="rId6" w:history="1">
        <w:r w:rsidR="003A5A29" w:rsidRPr="003A5A29">
          <w:rPr>
            <w:rFonts w:ascii="Times New Roman" w:hAnsi="Times New Roman" w:cs="Times New Roman"/>
            <w:sz w:val="28"/>
            <w:szCs w:val="28"/>
          </w:rPr>
          <w:t>статьей 78</w:t>
        </w:r>
      </w:hyperlink>
      <w:r w:rsidR="003A5A29" w:rsidRPr="003A5A29">
        <w:rPr>
          <w:rFonts w:ascii="Times New Roman" w:hAnsi="Times New Roman" w:cs="Times New Roman"/>
          <w:sz w:val="28"/>
          <w:szCs w:val="28"/>
        </w:rPr>
        <w:t xml:space="preserve"> Конституции Российской Федерации.</w:t>
      </w:r>
      <w:proofErr w:type="gramEnd"/>
    </w:p>
    <w:p w:rsidR="003A5A29" w:rsidRDefault="003A5A29" w:rsidP="003A5A29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2 областного закона от 13.03.2008 №15-оз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 и внешнеэкономических связей Ленинградской области»</w:t>
      </w:r>
      <w:r w:rsidR="009B3A86">
        <w:rPr>
          <w:rFonts w:ascii="Times New Roman" w:hAnsi="Times New Roman" w:cs="Times New Roman"/>
          <w:sz w:val="28"/>
          <w:szCs w:val="28"/>
        </w:rPr>
        <w:t xml:space="preserve"> (далее – областной закон №15-оз)</w:t>
      </w:r>
      <w:r>
        <w:rPr>
          <w:rFonts w:ascii="Times New Roman" w:hAnsi="Times New Roman" w:cs="Times New Roman"/>
          <w:sz w:val="28"/>
          <w:szCs w:val="28"/>
        </w:rPr>
        <w:t>, ст. 2 областного закона от 17.03.2012 №16-оз «О соглашениях Ленинградской области об осуществлении межрегиональных связей»</w:t>
      </w:r>
      <w:r w:rsidR="009B3A86">
        <w:rPr>
          <w:rFonts w:ascii="Times New Roman" w:hAnsi="Times New Roman" w:cs="Times New Roman"/>
          <w:sz w:val="28"/>
          <w:szCs w:val="28"/>
        </w:rPr>
        <w:t xml:space="preserve"> (далее – областной закон №16-оз)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 Ленинградской области обладает правом на заключение соответствующих соглашений.</w:t>
      </w:r>
    </w:p>
    <w:p w:rsidR="00BF3C80" w:rsidRDefault="00DC65EB" w:rsidP="00BF3C80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положениями</w:t>
      </w:r>
      <w:r w:rsidR="00BF3C80">
        <w:rPr>
          <w:rFonts w:ascii="Times New Roman" w:hAnsi="Times New Roman" w:cs="Times New Roman"/>
          <w:sz w:val="28"/>
          <w:szCs w:val="28"/>
        </w:rPr>
        <w:t xml:space="preserve"> ч. 1 ст. 3 и ст. 9 областного закона №15-оз комитет по внешним связям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BF3C80">
        <w:rPr>
          <w:rFonts w:ascii="Times New Roman" w:hAnsi="Times New Roman" w:cs="Times New Roman"/>
          <w:sz w:val="28"/>
          <w:szCs w:val="28"/>
        </w:rPr>
        <w:t xml:space="preserve"> наделен полномочием по хранению подлинников</w:t>
      </w:r>
      <w:r w:rsidR="00BF3C80">
        <w:rPr>
          <w:rFonts w:ascii="Times New Roman" w:hAnsi="Times New Roman" w:cs="Times New Roman"/>
          <w:sz w:val="28"/>
          <w:szCs w:val="28"/>
        </w:rPr>
        <w:t xml:space="preserve"> соглашений, заключенных от имени Ленинградской области, от имени Правительства Ленинградской области и от имени органов исполнительной</w:t>
      </w:r>
      <w:r w:rsidR="00BF3C80">
        <w:rPr>
          <w:rFonts w:ascii="Times New Roman" w:hAnsi="Times New Roman" w:cs="Times New Roman"/>
          <w:sz w:val="28"/>
          <w:szCs w:val="28"/>
        </w:rPr>
        <w:t xml:space="preserve"> власти Ленинградской области.</w:t>
      </w:r>
    </w:p>
    <w:p w:rsidR="00C76633" w:rsidRDefault="005B621B" w:rsidP="00A90409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67DCC">
        <w:rPr>
          <w:rFonts w:ascii="Times New Roman" w:hAnsi="Times New Roman" w:cs="Times New Roman"/>
          <w:sz w:val="28"/>
          <w:szCs w:val="28"/>
        </w:rPr>
        <w:t xml:space="preserve">подп. «г» п. 2 ст. 21 Федерального закона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п. 5 ч. 1 ст. 38 </w:t>
      </w:r>
      <w:r w:rsidR="00397CC7">
        <w:rPr>
          <w:rFonts w:ascii="Times New Roman" w:hAnsi="Times New Roman" w:cs="Times New Roman"/>
          <w:sz w:val="28"/>
          <w:szCs w:val="28"/>
        </w:rPr>
        <w:t>, ст. 40</w:t>
      </w:r>
      <w:r w:rsidR="00D67DCC">
        <w:rPr>
          <w:rFonts w:ascii="Times New Roman" w:hAnsi="Times New Roman" w:cs="Times New Roman"/>
          <w:sz w:val="28"/>
          <w:szCs w:val="28"/>
        </w:rPr>
        <w:t xml:space="preserve"> Устава Ленинградской области</w:t>
      </w:r>
      <w:r w:rsidR="00397CC7">
        <w:rPr>
          <w:rFonts w:ascii="Times New Roman" w:hAnsi="Times New Roman" w:cs="Times New Roman"/>
          <w:sz w:val="28"/>
          <w:szCs w:val="28"/>
        </w:rPr>
        <w:t xml:space="preserve"> формирование отраслевых, территориальных и иных органов исполнительной власти Ленинградской </w:t>
      </w:r>
      <w:proofErr w:type="gramStart"/>
      <w:r w:rsidR="00397CC7">
        <w:rPr>
          <w:rFonts w:ascii="Times New Roman" w:hAnsi="Times New Roman" w:cs="Times New Roman"/>
          <w:sz w:val="28"/>
          <w:szCs w:val="28"/>
        </w:rPr>
        <w:t>обла</w:t>
      </w:r>
      <w:bookmarkStart w:id="0" w:name="_GoBack"/>
      <w:bookmarkEnd w:id="0"/>
      <w:r w:rsidR="00397CC7">
        <w:rPr>
          <w:rFonts w:ascii="Times New Roman" w:hAnsi="Times New Roman" w:cs="Times New Roman"/>
          <w:sz w:val="28"/>
          <w:szCs w:val="28"/>
        </w:rPr>
        <w:t>сти</w:t>
      </w:r>
      <w:proofErr w:type="gramEnd"/>
      <w:r w:rsidR="00397CC7">
        <w:rPr>
          <w:rFonts w:ascii="Times New Roman" w:hAnsi="Times New Roman" w:cs="Times New Roman"/>
          <w:sz w:val="28"/>
          <w:szCs w:val="28"/>
        </w:rPr>
        <w:t xml:space="preserve"> </w:t>
      </w:r>
      <w:r w:rsidR="00DC65EB">
        <w:rPr>
          <w:rFonts w:ascii="Times New Roman" w:hAnsi="Times New Roman" w:cs="Times New Roman"/>
          <w:sz w:val="28"/>
          <w:szCs w:val="28"/>
        </w:rPr>
        <w:t>в целях осуществления закрепленных за ними полномочий и функций</w:t>
      </w:r>
      <w:r w:rsidR="00DC65EB">
        <w:rPr>
          <w:rFonts w:ascii="Times New Roman" w:hAnsi="Times New Roman" w:cs="Times New Roman"/>
          <w:sz w:val="28"/>
          <w:szCs w:val="28"/>
        </w:rPr>
        <w:t xml:space="preserve"> </w:t>
      </w:r>
      <w:r w:rsidR="00397CC7">
        <w:rPr>
          <w:rFonts w:ascii="Times New Roman" w:hAnsi="Times New Roman" w:cs="Times New Roman"/>
          <w:sz w:val="28"/>
          <w:szCs w:val="28"/>
        </w:rPr>
        <w:t>относится к полномочиям П</w:t>
      </w:r>
      <w:r w:rsidR="00BF3C80">
        <w:rPr>
          <w:rFonts w:ascii="Times New Roman" w:hAnsi="Times New Roman" w:cs="Times New Roman"/>
          <w:sz w:val="28"/>
          <w:szCs w:val="28"/>
        </w:rPr>
        <w:t xml:space="preserve">равительства </w:t>
      </w:r>
      <w:r w:rsidR="00397CC7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397CC7">
        <w:rPr>
          <w:rFonts w:ascii="Times New Roman" w:hAnsi="Times New Roman" w:cs="Times New Roman"/>
          <w:sz w:val="28"/>
          <w:szCs w:val="28"/>
        </w:rPr>
        <w:lastRenderedPageBreak/>
        <w:t>области</w:t>
      </w:r>
      <w:r w:rsidR="00DC65EB">
        <w:rPr>
          <w:rFonts w:ascii="Times New Roman" w:hAnsi="Times New Roman" w:cs="Times New Roman"/>
          <w:sz w:val="28"/>
          <w:szCs w:val="28"/>
        </w:rPr>
        <w:t>. В связи с этим</w:t>
      </w:r>
      <w:r w:rsidR="00397CC7">
        <w:rPr>
          <w:rFonts w:ascii="Times New Roman" w:hAnsi="Times New Roman" w:cs="Times New Roman"/>
          <w:sz w:val="28"/>
          <w:szCs w:val="28"/>
        </w:rPr>
        <w:t xml:space="preserve"> </w:t>
      </w:r>
      <w:r w:rsidR="00065B5B">
        <w:rPr>
          <w:rFonts w:ascii="Times New Roman" w:hAnsi="Times New Roman" w:cs="Times New Roman"/>
          <w:sz w:val="28"/>
          <w:szCs w:val="28"/>
        </w:rPr>
        <w:t xml:space="preserve">проектом предлагается </w:t>
      </w:r>
      <w:r w:rsidR="009B3A86">
        <w:rPr>
          <w:rFonts w:ascii="Times New Roman" w:hAnsi="Times New Roman" w:cs="Times New Roman"/>
          <w:sz w:val="28"/>
          <w:szCs w:val="28"/>
        </w:rPr>
        <w:t xml:space="preserve">внести изменение в </w:t>
      </w:r>
      <w:r w:rsidR="00704C39">
        <w:rPr>
          <w:rFonts w:ascii="Times New Roman" w:hAnsi="Times New Roman" w:cs="Times New Roman"/>
          <w:sz w:val="28"/>
          <w:szCs w:val="28"/>
        </w:rPr>
        <w:t>абз.1 ст. 9 областного</w:t>
      </w:r>
      <w:r w:rsidR="009B3A8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04C39">
        <w:rPr>
          <w:rFonts w:ascii="Times New Roman" w:hAnsi="Times New Roman" w:cs="Times New Roman"/>
          <w:sz w:val="28"/>
          <w:szCs w:val="28"/>
        </w:rPr>
        <w:t>а</w:t>
      </w:r>
      <w:r w:rsidR="009B3A86">
        <w:rPr>
          <w:rFonts w:ascii="Times New Roman" w:hAnsi="Times New Roman" w:cs="Times New Roman"/>
          <w:sz w:val="28"/>
          <w:szCs w:val="28"/>
        </w:rPr>
        <w:t xml:space="preserve"> №15-оз.</w:t>
      </w:r>
    </w:p>
    <w:p w:rsidR="005B621B" w:rsidRDefault="00704C39" w:rsidP="00704C39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A19DB">
        <w:rPr>
          <w:rFonts w:ascii="Times New Roman" w:hAnsi="Times New Roman" w:cs="Times New Roman"/>
          <w:sz w:val="28"/>
          <w:szCs w:val="28"/>
        </w:rPr>
        <w:t xml:space="preserve"> учетом </w:t>
      </w:r>
      <w:r w:rsidR="00F5599D">
        <w:rPr>
          <w:rFonts w:ascii="Times New Roman" w:hAnsi="Times New Roman" w:cs="Times New Roman"/>
          <w:sz w:val="28"/>
          <w:szCs w:val="28"/>
        </w:rPr>
        <w:t xml:space="preserve">существующей единообразной </w:t>
      </w:r>
      <w:r w:rsidR="007A19DB">
        <w:rPr>
          <w:rFonts w:ascii="Times New Roman" w:hAnsi="Times New Roman" w:cs="Times New Roman"/>
          <w:sz w:val="28"/>
          <w:szCs w:val="28"/>
        </w:rPr>
        <w:t xml:space="preserve">практики заключения соглашений об осуществлении </w:t>
      </w:r>
      <w:r w:rsidR="00F5599D">
        <w:rPr>
          <w:rFonts w:ascii="Times New Roman" w:hAnsi="Times New Roman" w:cs="Times New Roman"/>
          <w:sz w:val="28"/>
          <w:szCs w:val="28"/>
        </w:rPr>
        <w:t>межрегиональных</w:t>
      </w:r>
      <w:r w:rsidR="00074928">
        <w:rPr>
          <w:rFonts w:ascii="Times New Roman" w:hAnsi="Times New Roman" w:cs="Times New Roman"/>
          <w:sz w:val="28"/>
          <w:szCs w:val="28"/>
        </w:rPr>
        <w:t xml:space="preserve"> связей </w:t>
      </w:r>
      <w:r w:rsidR="00F5599D">
        <w:rPr>
          <w:rFonts w:ascii="Times New Roman" w:hAnsi="Times New Roman" w:cs="Times New Roman"/>
          <w:sz w:val="28"/>
          <w:szCs w:val="28"/>
        </w:rPr>
        <w:t xml:space="preserve">от имени Ленинградской области, Правительства </w:t>
      </w:r>
      <w:r w:rsidR="00074928">
        <w:rPr>
          <w:rFonts w:ascii="Times New Roman" w:hAnsi="Times New Roman" w:cs="Times New Roman"/>
          <w:sz w:val="28"/>
          <w:szCs w:val="28"/>
        </w:rPr>
        <w:t xml:space="preserve"> </w:t>
      </w:r>
      <w:r w:rsidR="00F5599D">
        <w:rPr>
          <w:rFonts w:ascii="Times New Roman" w:hAnsi="Times New Roman" w:cs="Times New Roman"/>
          <w:sz w:val="28"/>
          <w:szCs w:val="28"/>
        </w:rPr>
        <w:t>Ленинградской области,</w:t>
      </w:r>
      <w:r w:rsidR="007A19DB">
        <w:rPr>
          <w:rFonts w:ascii="Times New Roman" w:hAnsi="Times New Roman" w:cs="Times New Roman"/>
          <w:sz w:val="28"/>
          <w:szCs w:val="28"/>
        </w:rPr>
        <w:t xml:space="preserve"> субъектами Российской Федерации</w:t>
      </w:r>
      <w:r w:rsidR="00074928">
        <w:rPr>
          <w:rFonts w:ascii="Times New Roman" w:hAnsi="Times New Roman" w:cs="Times New Roman"/>
          <w:sz w:val="28"/>
          <w:szCs w:val="28"/>
        </w:rPr>
        <w:t xml:space="preserve">, руководствуясь рекомендациями </w:t>
      </w:r>
      <w:r w:rsidR="00F5599D">
        <w:rPr>
          <w:rFonts w:ascii="Times New Roman" w:hAnsi="Times New Roman" w:cs="Times New Roman"/>
          <w:sz w:val="28"/>
          <w:szCs w:val="28"/>
        </w:rPr>
        <w:t>федеральных органов исполнительной власти</w:t>
      </w:r>
      <w:r w:rsidR="00A36750">
        <w:rPr>
          <w:rFonts w:ascii="Times New Roman" w:hAnsi="Times New Roman" w:cs="Times New Roman"/>
          <w:sz w:val="28"/>
          <w:szCs w:val="28"/>
        </w:rPr>
        <w:t xml:space="preserve">, проектом предлагается </w:t>
      </w:r>
      <w:r w:rsidR="00077804">
        <w:rPr>
          <w:rFonts w:ascii="Times New Roman" w:hAnsi="Times New Roman" w:cs="Times New Roman"/>
          <w:sz w:val="28"/>
          <w:szCs w:val="28"/>
        </w:rPr>
        <w:t>ч. 1 ст. 4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№ 16-оз изложить в новой редакции.</w:t>
      </w:r>
    </w:p>
    <w:p w:rsidR="00704C39" w:rsidRDefault="00704C39" w:rsidP="00704C39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4C39" w:rsidRDefault="00704C39" w:rsidP="00704C39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4C39" w:rsidRDefault="00704C39" w:rsidP="00704C39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0F6" w:rsidRDefault="00704C39" w:rsidP="00704C39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B00F6">
        <w:rPr>
          <w:rFonts w:ascii="Times New Roman" w:hAnsi="Times New Roman" w:cs="Times New Roman"/>
          <w:sz w:val="28"/>
          <w:szCs w:val="28"/>
        </w:rPr>
        <w:t xml:space="preserve">ервый заместитель </w:t>
      </w:r>
    </w:p>
    <w:p w:rsidR="00704C39" w:rsidRDefault="007B00F6" w:rsidP="00704C39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="00704C39">
        <w:rPr>
          <w:rFonts w:ascii="Times New Roman" w:hAnsi="Times New Roman" w:cs="Times New Roman"/>
          <w:sz w:val="28"/>
          <w:szCs w:val="28"/>
        </w:rPr>
        <w:t xml:space="preserve"> комитета</w:t>
      </w:r>
    </w:p>
    <w:p w:rsidR="00704C39" w:rsidRDefault="00704C39" w:rsidP="00704C39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внешним связям</w:t>
      </w:r>
    </w:p>
    <w:p w:rsidR="00704C39" w:rsidRDefault="00704C39" w:rsidP="00704C39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B00F6">
        <w:rPr>
          <w:rFonts w:ascii="Times New Roman" w:hAnsi="Times New Roman" w:cs="Times New Roman"/>
          <w:sz w:val="28"/>
          <w:szCs w:val="28"/>
        </w:rPr>
        <w:t xml:space="preserve">      И.Л. Бигоцкая</w:t>
      </w:r>
    </w:p>
    <w:p w:rsidR="001C225D" w:rsidRPr="00F11971" w:rsidRDefault="001C225D" w:rsidP="00704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11971" w:rsidRPr="00F11971" w:rsidRDefault="00F11971" w:rsidP="00F11971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971" w:rsidRDefault="00F11971" w:rsidP="00F11971">
      <w:pPr>
        <w:spacing w:after="0"/>
      </w:pPr>
    </w:p>
    <w:sectPr w:rsidR="00F11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7EA"/>
    <w:rsid w:val="00065B5B"/>
    <w:rsid w:val="00074928"/>
    <w:rsid w:val="00077804"/>
    <w:rsid w:val="001C225D"/>
    <w:rsid w:val="0027512C"/>
    <w:rsid w:val="00397CC7"/>
    <w:rsid w:val="003A5A29"/>
    <w:rsid w:val="003C06B5"/>
    <w:rsid w:val="0041665E"/>
    <w:rsid w:val="004B1725"/>
    <w:rsid w:val="005B621B"/>
    <w:rsid w:val="005C64AC"/>
    <w:rsid w:val="00704C39"/>
    <w:rsid w:val="007A19DB"/>
    <w:rsid w:val="007B00F6"/>
    <w:rsid w:val="009B3A86"/>
    <w:rsid w:val="009D4FB6"/>
    <w:rsid w:val="00A36750"/>
    <w:rsid w:val="00A90409"/>
    <w:rsid w:val="00BF3C80"/>
    <w:rsid w:val="00C701DC"/>
    <w:rsid w:val="00C76633"/>
    <w:rsid w:val="00D67DCC"/>
    <w:rsid w:val="00DC65EB"/>
    <w:rsid w:val="00F11971"/>
    <w:rsid w:val="00F5599D"/>
    <w:rsid w:val="00F677EA"/>
    <w:rsid w:val="00FE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CC9B087E64F19C77D04EDBD3BEA9619EBD89DA914B2A332DD156C0C5FEDDE4D95105194922F26I0K" TargetMode="External"/><Relationship Id="rId5" Type="http://schemas.openxmlformats.org/officeDocument/2006/relationships/hyperlink" Target="consultantplus://offline/ref=CCC9B087E64F19C77D04EDBD3BEA9619E8D69EA51CE5F4308C40620957BD965DDB555C95912D608128I9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Анатольевна Хвиц</dc:creator>
  <cp:keywords/>
  <dc:description/>
  <cp:lastModifiedBy>Оксана Анатольевна Хвиц</cp:lastModifiedBy>
  <cp:revision>13</cp:revision>
  <cp:lastPrinted>2014-09-16T08:39:00Z</cp:lastPrinted>
  <dcterms:created xsi:type="dcterms:W3CDTF">2014-08-18T14:04:00Z</dcterms:created>
  <dcterms:modified xsi:type="dcterms:W3CDTF">2014-09-25T12:02:00Z</dcterms:modified>
</cp:coreProperties>
</file>