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2" w:type="dxa"/>
        <w:tblLook w:val="0000" w:firstRow="0" w:lastRow="0" w:firstColumn="0" w:lastColumn="0" w:noHBand="0" w:noVBand="0"/>
      </w:tblPr>
      <w:tblGrid>
        <w:gridCol w:w="10752"/>
      </w:tblGrid>
      <w:tr w:rsidR="00C0554D" w:rsidRPr="00D4748F" w:rsidTr="008E1CFD">
        <w:trPr>
          <w:trHeight w:val="1135"/>
        </w:trPr>
        <w:tc>
          <w:tcPr>
            <w:tcW w:w="1075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0554D" w:rsidRPr="00D4748F" w:rsidRDefault="00C0554D" w:rsidP="00854A3D">
            <w:pPr>
              <w:ind w:left="7513" w:hanging="283"/>
              <w:rPr>
                <w:sz w:val="28"/>
                <w:szCs w:val="28"/>
              </w:rPr>
            </w:pPr>
            <w:bookmarkStart w:id="0" w:name="_GoBack"/>
            <w:bookmarkEnd w:id="0"/>
            <w:r w:rsidRPr="00D4748F">
              <w:rPr>
                <w:sz w:val="28"/>
                <w:szCs w:val="28"/>
              </w:rPr>
              <w:t>УТВЕРЖДЕНЫ</w:t>
            </w:r>
          </w:p>
          <w:p w:rsidR="00C0554D" w:rsidRPr="00D4748F" w:rsidRDefault="00C0554D" w:rsidP="00854A3D">
            <w:pPr>
              <w:ind w:left="7513" w:hanging="283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областным законом</w:t>
            </w:r>
          </w:p>
          <w:p w:rsidR="00277D85" w:rsidRPr="00D4748F" w:rsidRDefault="00887E11" w:rsidP="00854A3D">
            <w:pPr>
              <w:ind w:left="7513" w:hanging="283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 xml:space="preserve">   </w:t>
            </w:r>
          </w:p>
          <w:p w:rsidR="00C0554D" w:rsidRPr="00D4748F" w:rsidRDefault="00C0554D" w:rsidP="00854A3D">
            <w:pPr>
              <w:ind w:left="7513" w:hanging="283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(приложение</w:t>
            </w:r>
            <w:r w:rsidR="00887E11" w:rsidRPr="00D4748F">
              <w:rPr>
                <w:sz w:val="28"/>
                <w:szCs w:val="28"/>
              </w:rPr>
              <w:t xml:space="preserve"> 31</w:t>
            </w:r>
            <w:r w:rsidRPr="00D4748F">
              <w:rPr>
                <w:sz w:val="28"/>
                <w:szCs w:val="28"/>
              </w:rPr>
              <w:t>)</w:t>
            </w:r>
          </w:p>
        </w:tc>
      </w:tr>
    </w:tbl>
    <w:p w:rsidR="00C0554D" w:rsidRDefault="00C0554D" w:rsidP="00C0554D">
      <w:pPr>
        <w:rPr>
          <w:sz w:val="28"/>
          <w:szCs w:val="28"/>
        </w:rPr>
      </w:pPr>
    </w:p>
    <w:p w:rsidR="00854A3D" w:rsidRPr="00D4748F" w:rsidRDefault="00854A3D" w:rsidP="00C0554D">
      <w:pPr>
        <w:rPr>
          <w:sz w:val="28"/>
          <w:szCs w:val="28"/>
        </w:rPr>
      </w:pPr>
    </w:p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C0554D" w:rsidRPr="00D4748F" w:rsidTr="00D4748F">
        <w:trPr>
          <w:trHeight w:val="1003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554D" w:rsidRPr="00D4748F" w:rsidRDefault="00C0554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СУБВЕНЦИИ</w:t>
            </w:r>
          </w:p>
          <w:p w:rsidR="00D4748F" w:rsidRPr="00D4748F" w:rsidRDefault="00D4748F" w:rsidP="00D4748F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бюджетам муниципальных образований на осуществление отдельных государственных полномочий Ленинградской области по предоставлению социального обслуживания гражданам пожилого возраста, инвалидам и гражданам, находящимся в трудной жизненной ситуации,</w:t>
            </w:r>
          </w:p>
          <w:p w:rsidR="00D4748F" w:rsidRPr="00D4748F" w:rsidRDefault="00D4748F" w:rsidP="00D4748F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детям-инвалидам, детям с ограниченными возможностями, несовершеннолетним детям и семьям с детьми, находящимся в трудной жизненной ситуации,</w:t>
            </w:r>
          </w:p>
          <w:p w:rsidR="00C0554D" w:rsidRPr="00D4748F" w:rsidRDefault="00C0554D" w:rsidP="000448D9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на плановый период 201</w:t>
            </w:r>
            <w:r w:rsidR="000448D9" w:rsidRPr="00D4748F">
              <w:rPr>
                <w:b/>
                <w:bCs/>
                <w:sz w:val="28"/>
                <w:szCs w:val="28"/>
              </w:rPr>
              <w:t>6</w:t>
            </w:r>
            <w:r w:rsidRPr="00D4748F">
              <w:rPr>
                <w:b/>
                <w:bCs/>
                <w:sz w:val="28"/>
                <w:szCs w:val="28"/>
              </w:rPr>
              <w:t xml:space="preserve"> и 201</w:t>
            </w:r>
            <w:r w:rsidR="000448D9" w:rsidRPr="00D4748F">
              <w:rPr>
                <w:b/>
                <w:bCs/>
                <w:sz w:val="28"/>
                <w:szCs w:val="28"/>
              </w:rPr>
              <w:t>7</w:t>
            </w:r>
            <w:r w:rsidRPr="00D4748F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</w:tbl>
    <w:p w:rsidR="00C0554D" w:rsidRPr="00D4748F" w:rsidRDefault="00C0554D" w:rsidP="00C0554D">
      <w:pPr>
        <w:rPr>
          <w:sz w:val="28"/>
          <w:szCs w:val="28"/>
        </w:rPr>
      </w:pPr>
    </w:p>
    <w:tbl>
      <w:tblPr>
        <w:tblW w:w="9497" w:type="dxa"/>
        <w:tblInd w:w="392" w:type="dxa"/>
        <w:tblLook w:val="0000" w:firstRow="0" w:lastRow="0" w:firstColumn="0" w:lastColumn="0" w:noHBand="0" w:noVBand="0"/>
      </w:tblPr>
      <w:tblGrid>
        <w:gridCol w:w="617"/>
        <w:gridCol w:w="5478"/>
        <w:gridCol w:w="1701"/>
        <w:gridCol w:w="1701"/>
      </w:tblGrid>
      <w:tr w:rsidR="00C0554D" w:rsidRPr="00D4748F" w:rsidTr="00D4748F">
        <w:trPr>
          <w:trHeight w:val="285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D4748F" w:rsidRDefault="00C0554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№</w:t>
            </w:r>
          </w:p>
          <w:p w:rsidR="00C0554D" w:rsidRPr="00D4748F" w:rsidRDefault="00C0554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7D85" w:rsidRPr="00D4748F" w:rsidRDefault="00C0554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C0554D" w:rsidRPr="00D4748F" w:rsidRDefault="00C0554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D4748F" w:rsidRDefault="00C0554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Сумма</w:t>
            </w:r>
          </w:p>
          <w:p w:rsidR="00C0554D" w:rsidRPr="00D4748F" w:rsidRDefault="00C0554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C0554D" w:rsidRPr="00D4748F" w:rsidTr="00D4748F">
        <w:trPr>
          <w:trHeight w:val="194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D4748F" w:rsidRDefault="00C0554D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D4748F" w:rsidRDefault="00C0554D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D4748F" w:rsidRDefault="00C0554D" w:rsidP="008B42C3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201</w:t>
            </w:r>
            <w:r w:rsidR="008B42C3" w:rsidRPr="00D4748F">
              <w:rPr>
                <w:b/>
                <w:bCs/>
                <w:sz w:val="28"/>
                <w:szCs w:val="28"/>
              </w:rPr>
              <w:t>6</w:t>
            </w:r>
            <w:r w:rsidRPr="00D4748F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554D" w:rsidRPr="00D4748F" w:rsidRDefault="00C0554D" w:rsidP="008B42C3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201</w:t>
            </w:r>
            <w:r w:rsidR="008B42C3" w:rsidRPr="00D4748F">
              <w:rPr>
                <w:b/>
                <w:bCs/>
                <w:sz w:val="28"/>
                <w:szCs w:val="28"/>
              </w:rPr>
              <w:t>7</w:t>
            </w:r>
            <w:r w:rsidRPr="00D4748F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B42C3" w:rsidRPr="00D4748F" w:rsidTr="00D4748F">
        <w:trPr>
          <w:trHeight w:val="23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83 573,6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88 132,5</w:t>
            </w:r>
          </w:p>
        </w:tc>
      </w:tr>
      <w:tr w:rsidR="008B42C3" w:rsidRPr="00D4748F" w:rsidTr="00D4748F">
        <w:trPr>
          <w:trHeight w:val="249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2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30 219,4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31 733,4</w:t>
            </w:r>
          </w:p>
        </w:tc>
      </w:tr>
      <w:tr w:rsidR="008B42C3" w:rsidRPr="00D4748F" w:rsidTr="00D4748F">
        <w:trPr>
          <w:trHeight w:val="240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3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98 613,8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103 554,1</w:t>
            </w:r>
          </w:p>
        </w:tc>
      </w:tr>
      <w:tr w:rsidR="008B42C3" w:rsidRPr="00D4748F" w:rsidTr="00D4748F">
        <w:trPr>
          <w:trHeight w:val="115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4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83 266,0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87 437,4</w:t>
            </w:r>
          </w:p>
        </w:tc>
      </w:tr>
      <w:tr w:rsidR="008B42C3" w:rsidRPr="00D4748F" w:rsidTr="00D4748F">
        <w:trPr>
          <w:trHeight w:val="26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5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93 317,7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97 992,7</w:t>
            </w:r>
          </w:p>
        </w:tc>
      </w:tr>
      <w:tr w:rsidR="008B42C3" w:rsidRPr="00D4748F" w:rsidTr="00D4748F">
        <w:trPr>
          <w:trHeight w:val="12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6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86 136,4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90 451,6</w:t>
            </w:r>
          </w:p>
        </w:tc>
      </w:tr>
      <w:tr w:rsidR="008B42C3" w:rsidRPr="00D4748F" w:rsidTr="00D4748F">
        <w:trPr>
          <w:trHeight w:val="128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7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75 830,0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79 629,0</w:t>
            </w:r>
          </w:p>
        </w:tc>
      </w:tr>
      <w:tr w:rsidR="008B42C3" w:rsidRPr="00D4748F" w:rsidTr="00D4748F">
        <w:trPr>
          <w:trHeight w:val="287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8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44 869,8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47 117,7</w:t>
            </w:r>
          </w:p>
        </w:tc>
      </w:tr>
      <w:tr w:rsidR="008B42C3" w:rsidRPr="00D4748F" w:rsidTr="00D4748F">
        <w:trPr>
          <w:trHeight w:val="149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9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47 030,5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49 386,6</w:t>
            </w:r>
          </w:p>
        </w:tc>
      </w:tr>
      <w:tr w:rsidR="008B42C3" w:rsidRPr="00D4748F" w:rsidTr="00D4748F">
        <w:trPr>
          <w:trHeight w:val="281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10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36 401,5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38 225,2</w:t>
            </w:r>
          </w:p>
        </w:tc>
      </w:tr>
      <w:tr w:rsidR="008B42C3" w:rsidRPr="00D4748F" w:rsidTr="00D4748F">
        <w:trPr>
          <w:trHeight w:val="14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11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39 905,3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41 904,5</w:t>
            </w:r>
          </w:p>
        </w:tc>
      </w:tr>
      <w:tr w:rsidR="008B42C3" w:rsidRPr="00D4748F" w:rsidTr="00D4748F">
        <w:trPr>
          <w:trHeight w:val="161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12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75 713,5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79 506,5</w:t>
            </w:r>
          </w:p>
        </w:tc>
      </w:tr>
      <w:tr w:rsidR="008B42C3" w:rsidRPr="00D4748F" w:rsidTr="00D4748F">
        <w:trPr>
          <w:trHeight w:val="165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13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64 648,1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67 886,8</w:t>
            </w:r>
          </w:p>
        </w:tc>
      </w:tr>
      <w:tr w:rsidR="008B42C3" w:rsidRPr="00D4748F" w:rsidTr="00D4748F">
        <w:trPr>
          <w:trHeight w:val="169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14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50 420,3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52 946,2</w:t>
            </w:r>
          </w:p>
        </w:tc>
      </w:tr>
      <w:tr w:rsidR="008B42C3" w:rsidRPr="00D4748F" w:rsidTr="00D4748F">
        <w:trPr>
          <w:trHeight w:val="187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15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37 878,5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8B42C3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39 776,2</w:t>
            </w:r>
          </w:p>
        </w:tc>
      </w:tr>
      <w:tr w:rsidR="008B42C3" w:rsidRPr="00D4748F" w:rsidTr="00D4748F">
        <w:trPr>
          <w:trHeight w:val="191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16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B55732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103 934,5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B55732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109 141,6</w:t>
            </w:r>
          </w:p>
        </w:tc>
      </w:tr>
      <w:tr w:rsidR="008B42C3" w:rsidRPr="00D4748F" w:rsidTr="00D4748F">
        <w:trPr>
          <w:trHeight w:val="71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17</w:t>
            </w:r>
          </w:p>
        </w:tc>
        <w:tc>
          <w:tcPr>
            <w:tcW w:w="5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B55732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42 096,4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B55732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44 205,3</w:t>
            </w:r>
          </w:p>
        </w:tc>
      </w:tr>
      <w:tr w:rsidR="008B42C3" w:rsidRPr="00D4748F" w:rsidTr="00D4748F">
        <w:trPr>
          <w:trHeight w:val="199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jc w:val="center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18</w:t>
            </w:r>
          </w:p>
        </w:tc>
        <w:tc>
          <w:tcPr>
            <w:tcW w:w="5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2C3" w:rsidRPr="00D4748F" w:rsidRDefault="008B42C3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2C3" w:rsidRPr="00D4748F" w:rsidRDefault="008B42C3" w:rsidP="00B55732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35 351,7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2C3" w:rsidRPr="00D4748F" w:rsidRDefault="008B42C3" w:rsidP="00B55732">
            <w:pPr>
              <w:jc w:val="center"/>
              <w:outlineLvl w:val="0"/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37 122,7</w:t>
            </w:r>
          </w:p>
        </w:tc>
      </w:tr>
      <w:tr w:rsidR="00C0554D" w:rsidRPr="00D4748F" w:rsidTr="00D4748F">
        <w:trPr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0554D" w:rsidRPr="00D4748F" w:rsidRDefault="00C0554D" w:rsidP="008E1CFD">
            <w:pPr>
              <w:rPr>
                <w:sz w:val="28"/>
                <w:szCs w:val="28"/>
              </w:rPr>
            </w:pPr>
            <w:r w:rsidRPr="00D4748F">
              <w:rPr>
                <w:sz w:val="28"/>
                <w:szCs w:val="28"/>
              </w:rPr>
              <w:t> 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4D" w:rsidRPr="00D4748F" w:rsidRDefault="00C0554D" w:rsidP="008E1CFD">
            <w:pPr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4D" w:rsidRPr="00D4748F" w:rsidRDefault="00B91A4B" w:rsidP="008055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1 129 </w:t>
            </w:r>
            <w:r w:rsidR="008055CA" w:rsidRPr="00D4748F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0</w:t>
            </w:r>
            <w:r w:rsidR="008055CA" w:rsidRPr="00D4748F">
              <w:rPr>
                <w:b/>
                <w:bCs/>
                <w:sz w:val="28"/>
                <w:szCs w:val="28"/>
              </w:rPr>
              <w:t>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554D" w:rsidRPr="00D4748F" w:rsidRDefault="00722C31" w:rsidP="00722C31">
            <w:pPr>
              <w:jc w:val="center"/>
              <w:rPr>
                <w:b/>
                <w:bCs/>
                <w:sz w:val="28"/>
                <w:szCs w:val="28"/>
              </w:rPr>
            </w:pPr>
            <w:r w:rsidRPr="00D4748F">
              <w:rPr>
                <w:b/>
                <w:bCs/>
                <w:sz w:val="28"/>
                <w:szCs w:val="28"/>
              </w:rPr>
              <w:t>1 186 150,0</w:t>
            </w:r>
          </w:p>
        </w:tc>
      </w:tr>
    </w:tbl>
    <w:p w:rsidR="00C0554D" w:rsidRPr="00D4748F" w:rsidRDefault="00C0554D" w:rsidP="00C0554D">
      <w:pPr>
        <w:rPr>
          <w:sz w:val="28"/>
          <w:szCs w:val="28"/>
        </w:rPr>
      </w:pPr>
    </w:p>
    <w:p w:rsidR="00C0554D" w:rsidRPr="00D4748F" w:rsidRDefault="00C0554D" w:rsidP="00C0554D">
      <w:pPr>
        <w:rPr>
          <w:sz w:val="28"/>
          <w:szCs w:val="28"/>
        </w:rPr>
      </w:pPr>
    </w:p>
    <w:p w:rsidR="00D940A6" w:rsidRPr="00D4748F" w:rsidRDefault="00D940A6" w:rsidP="008B42C3">
      <w:pPr>
        <w:rPr>
          <w:sz w:val="28"/>
          <w:szCs w:val="28"/>
        </w:rPr>
      </w:pPr>
    </w:p>
    <w:sectPr w:rsidR="00D940A6" w:rsidRPr="00D4748F" w:rsidSect="00277D85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228433cc-ce8d-4b57-9658-465ea8afb6f8"/>
  </w:docVars>
  <w:rsids>
    <w:rsidRoot w:val="00C0554D"/>
    <w:rsid w:val="000448D9"/>
    <w:rsid w:val="000660F1"/>
    <w:rsid w:val="00167C87"/>
    <w:rsid w:val="00277D85"/>
    <w:rsid w:val="002A4F1D"/>
    <w:rsid w:val="00352BD0"/>
    <w:rsid w:val="00722C31"/>
    <w:rsid w:val="008055CA"/>
    <w:rsid w:val="00854A3D"/>
    <w:rsid w:val="00887E11"/>
    <w:rsid w:val="008B42C3"/>
    <w:rsid w:val="00B91A4B"/>
    <w:rsid w:val="00C0554D"/>
    <w:rsid w:val="00D35A1B"/>
    <w:rsid w:val="00D4748F"/>
    <w:rsid w:val="00D501E2"/>
    <w:rsid w:val="00D53E7F"/>
    <w:rsid w:val="00D9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E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E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2014-10-10T06:53:00Z</cp:lastPrinted>
  <dcterms:created xsi:type="dcterms:W3CDTF">2014-10-16T13:51:00Z</dcterms:created>
  <dcterms:modified xsi:type="dcterms:W3CDTF">2014-10-16T13:51:00Z</dcterms:modified>
</cp:coreProperties>
</file>