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43" w:rsidRDefault="003D6A43" w:rsidP="004563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6640" w:rsidRDefault="007822D0" w:rsidP="004563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606640" w:rsidRPr="00606640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4563D3" w:rsidRPr="004563D3">
        <w:rPr>
          <w:rFonts w:ascii="Times New Roman" w:hAnsi="Times New Roman" w:cs="Times New Roman"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b/>
          <w:sz w:val="28"/>
          <w:szCs w:val="28"/>
        </w:rPr>
        <w:t>не потребует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 w:rsidR="00606640">
        <w:rPr>
          <w:rFonts w:ascii="Times New Roman" w:hAnsi="Times New Roman" w:cs="Times New Roman"/>
          <w:sz w:val="28"/>
          <w:szCs w:val="28"/>
        </w:rPr>
        <w:t xml:space="preserve"> областных законов и иных действующих нормативных правовых актов Ленинградской области.</w:t>
      </w: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2779" w:rsidRPr="00D02779" w:rsidRDefault="00D02779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779" w:rsidRPr="00D02779" w:rsidRDefault="00D02779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779">
        <w:rPr>
          <w:rFonts w:ascii="Times New Roman" w:hAnsi="Times New Roman" w:cs="Times New Roman"/>
          <w:sz w:val="28"/>
          <w:szCs w:val="28"/>
        </w:rPr>
        <w:t>Председатель комитета правопорядка</w:t>
      </w:r>
    </w:p>
    <w:p w:rsidR="006146AD" w:rsidRDefault="00D02779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779">
        <w:rPr>
          <w:rFonts w:ascii="Times New Roman" w:hAnsi="Times New Roman" w:cs="Times New Roman"/>
          <w:sz w:val="28"/>
          <w:szCs w:val="28"/>
        </w:rPr>
        <w:t>и безопасности Ленинградской области</w:t>
      </w:r>
      <w:r w:rsidRPr="00D02779">
        <w:rPr>
          <w:rFonts w:ascii="Times New Roman" w:hAnsi="Times New Roman" w:cs="Times New Roman"/>
          <w:sz w:val="28"/>
          <w:szCs w:val="28"/>
        </w:rPr>
        <w:tab/>
        <w:t>С.Н. Смирнов</w:t>
      </w:r>
    </w:p>
    <w:sectPr w:rsidR="006146AD" w:rsidSect="00C01682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7428F"/>
    <w:rsid w:val="00484E32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2</cp:revision>
  <cp:lastPrinted>2014-03-27T12:50:00Z</cp:lastPrinted>
  <dcterms:created xsi:type="dcterms:W3CDTF">2014-06-05T13:04:00Z</dcterms:created>
  <dcterms:modified xsi:type="dcterms:W3CDTF">2014-06-05T13:04:00Z</dcterms:modified>
</cp:coreProperties>
</file>