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FA689E" w:rsidRDefault="00FA689E" w:rsidP="00891B50">
      <w:pPr>
        <w:rPr>
          <w:sz w:val="28"/>
        </w:rPr>
      </w:pPr>
    </w:p>
    <w:p w:rsidR="00891B50" w:rsidRPr="006F0C3B" w:rsidRDefault="00891B50" w:rsidP="004E6736">
      <w:pPr>
        <w:ind w:right="567"/>
        <w:jc w:val="center"/>
        <w:rPr>
          <w:bCs/>
          <w:sz w:val="28"/>
          <w:szCs w:val="28"/>
        </w:rPr>
      </w:pPr>
      <w:r w:rsidRPr="006F0C3B">
        <w:rPr>
          <w:bCs/>
          <w:sz w:val="28"/>
          <w:szCs w:val="28"/>
        </w:rPr>
        <w:t xml:space="preserve">от </w:t>
      </w:r>
      <w:r w:rsidR="00F478B1" w:rsidRPr="006F0C3B">
        <w:rPr>
          <w:bCs/>
          <w:sz w:val="28"/>
          <w:szCs w:val="28"/>
        </w:rPr>
        <w:t>2</w:t>
      </w:r>
      <w:r w:rsidR="00C3086D">
        <w:rPr>
          <w:bCs/>
          <w:sz w:val="28"/>
          <w:szCs w:val="28"/>
        </w:rPr>
        <w:t>4</w:t>
      </w:r>
      <w:r w:rsidRPr="006F0C3B">
        <w:rPr>
          <w:bCs/>
          <w:sz w:val="28"/>
          <w:szCs w:val="28"/>
        </w:rPr>
        <w:t xml:space="preserve"> </w:t>
      </w:r>
      <w:r w:rsidR="00C3086D">
        <w:rPr>
          <w:bCs/>
          <w:sz w:val="28"/>
          <w:szCs w:val="28"/>
        </w:rPr>
        <w:t>июня</w:t>
      </w:r>
      <w:r w:rsidRPr="006F0C3B">
        <w:rPr>
          <w:bCs/>
          <w:sz w:val="28"/>
          <w:szCs w:val="28"/>
        </w:rPr>
        <w:t xml:space="preserve"> </w:t>
      </w:r>
      <w:r w:rsidRPr="006F0C3B">
        <w:rPr>
          <w:sz w:val="28"/>
          <w:szCs w:val="28"/>
        </w:rPr>
        <w:t>202</w:t>
      </w:r>
      <w:r w:rsidR="00951C64" w:rsidRPr="006F0C3B">
        <w:rPr>
          <w:sz w:val="28"/>
          <w:szCs w:val="28"/>
        </w:rPr>
        <w:t>6</w:t>
      </w:r>
      <w:r w:rsidRPr="006F0C3B">
        <w:rPr>
          <w:sz w:val="28"/>
          <w:szCs w:val="28"/>
        </w:rPr>
        <w:t xml:space="preserve"> года  № </w:t>
      </w:r>
      <w:r w:rsidR="004E6736" w:rsidRPr="006F0C3B">
        <w:rPr>
          <w:sz w:val="28"/>
          <w:szCs w:val="28"/>
        </w:rPr>
        <w:t>2</w:t>
      </w:r>
      <w:r w:rsidR="006F0C3B" w:rsidRPr="006F0C3B">
        <w:rPr>
          <w:sz w:val="28"/>
          <w:szCs w:val="28"/>
        </w:rPr>
        <w:t>7</w:t>
      </w:r>
      <w:r w:rsidR="00722412">
        <w:rPr>
          <w:sz w:val="28"/>
          <w:szCs w:val="28"/>
        </w:rPr>
        <w:t>9</w:t>
      </w:r>
    </w:p>
    <w:p w:rsidR="00891B50" w:rsidRPr="006F0C3B" w:rsidRDefault="00891B50" w:rsidP="004E6736">
      <w:pPr>
        <w:ind w:right="567"/>
        <w:jc w:val="center"/>
        <w:rPr>
          <w:sz w:val="20"/>
          <w:szCs w:val="20"/>
        </w:rPr>
      </w:pPr>
    </w:p>
    <w:p w:rsidR="00891B50" w:rsidRPr="006F0C3B" w:rsidRDefault="00891B50" w:rsidP="004E6736">
      <w:pPr>
        <w:ind w:right="567"/>
        <w:jc w:val="center"/>
        <w:rPr>
          <w:sz w:val="20"/>
          <w:szCs w:val="20"/>
        </w:rPr>
      </w:pPr>
    </w:p>
    <w:p w:rsidR="00011A2F" w:rsidRPr="006F0C3B" w:rsidRDefault="00A70E24" w:rsidP="004B633D">
      <w:pPr>
        <w:ind w:right="567"/>
        <w:jc w:val="center"/>
        <w:rPr>
          <w:b/>
          <w:sz w:val="26"/>
          <w:szCs w:val="26"/>
        </w:rPr>
      </w:pPr>
      <w:r w:rsidRPr="006F0C3B">
        <w:rPr>
          <w:b/>
          <w:sz w:val="26"/>
          <w:szCs w:val="26"/>
        </w:rPr>
        <w:t xml:space="preserve">О </w:t>
      </w:r>
      <w:r w:rsidR="009B2329" w:rsidRPr="006F0C3B">
        <w:rPr>
          <w:b/>
          <w:sz w:val="26"/>
          <w:szCs w:val="26"/>
        </w:rPr>
        <w:t xml:space="preserve">проекте областного закона </w:t>
      </w:r>
      <w:r w:rsidR="009B2329" w:rsidRPr="006F0C3B">
        <w:rPr>
          <w:b/>
          <w:sz w:val="26"/>
          <w:szCs w:val="26"/>
        </w:rPr>
        <w:br/>
        <w:t>"</w:t>
      </w:r>
      <w:bookmarkStart w:id="1" w:name="_Hlk188973133"/>
      <w:r w:rsidR="00011A2F" w:rsidRPr="006F0C3B">
        <w:rPr>
          <w:b/>
          <w:sz w:val="26"/>
          <w:szCs w:val="26"/>
        </w:rPr>
        <w:t>О внесении изменени</w:t>
      </w:r>
      <w:r w:rsidR="00722412">
        <w:rPr>
          <w:b/>
          <w:sz w:val="26"/>
          <w:szCs w:val="26"/>
        </w:rPr>
        <w:t>й</w:t>
      </w:r>
      <w:r w:rsidR="00011A2F" w:rsidRPr="006F0C3B">
        <w:rPr>
          <w:b/>
          <w:sz w:val="26"/>
          <w:szCs w:val="26"/>
        </w:rPr>
        <w:t xml:space="preserve"> </w:t>
      </w:r>
      <w:r w:rsidR="00722412" w:rsidRPr="00722412">
        <w:rPr>
          <w:b/>
          <w:sz w:val="26"/>
          <w:szCs w:val="26"/>
        </w:rPr>
        <w:t xml:space="preserve">в </w:t>
      </w:r>
      <w:r w:rsidR="00722412">
        <w:rPr>
          <w:b/>
          <w:sz w:val="26"/>
          <w:szCs w:val="26"/>
        </w:rPr>
        <w:t>статьи 1 и 3</w:t>
      </w:r>
      <w:r w:rsidR="00722412" w:rsidRPr="00722412">
        <w:rPr>
          <w:b/>
          <w:sz w:val="26"/>
          <w:szCs w:val="26"/>
          <w:vertAlign w:val="superscript"/>
        </w:rPr>
        <w:t>1</w:t>
      </w:r>
      <w:r w:rsidR="00722412">
        <w:rPr>
          <w:b/>
          <w:sz w:val="26"/>
          <w:szCs w:val="26"/>
        </w:rPr>
        <w:t xml:space="preserve"> областного</w:t>
      </w:r>
      <w:r w:rsidR="00722412" w:rsidRPr="00722412">
        <w:rPr>
          <w:b/>
          <w:sz w:val="26"/>
          <w:szCs w:val="26"/>
        </w:rPr>
        <w:t xml:space="preserve"> закон</w:t>
      </w:r>
      <w:r w:rsidR="00722412">
        <w:rPr>
          <w:b/>
          <w:sz w:val="26"/>
          <w:szCs w:val="26"/>
        </w:rPr>
        <w:t>а</w:t>
      </w:r>
      <w:r w:rsidR="00722412" w:rsidRPr="00722412">
        <w:rPr>
          <w:b/>
          <w:sz w:val="26"/>
          <w:szCs w:val="26"/>
        </w:rPr>
        <w:t xml:space="preserve"> "О бесплатном предоставлении отдельным категориям граждан земельных участков </w:t>
      </w:r>
      <w:r w:rsidR="00722412">
        <w:rPr>
          <w:b/>
          <w:sz w:val="26"/>
          <w:szCs w:val="26"/>
        </w:rPr>
        <w:br/>
      </w:r>
      <w:r w:rsidR="00722412" w:rsidRPr="00722412">
        <w:rPr>
          <w:b/>
          <w:sz w:val="26"/>
          <w:szCs w:val="26"/>
        </w:rPr>
        <w:t>на территории Ленинградской области</w:t>
      </w:r>
      <w:r w:rsidR="00011A2F" w:rsidRPr="006F0C3B">
        <w:rPr>
          <w:b/>
          <w:sz w:val="26"/>
          <w:szCs w:val="26"/>
        </w:rPr>
        <w:t>"</w:t>
      </w:r>
    </w:p>
    <w:bookmarkEnd w:id="1"/>
    <w:p w:rsidR="00891B50" w:rsidRPr="006F0C3B" w:rsidRDefault="00891B50" w:rsidP="00011A2F">
      <w:pPr>
        <w:pStyle w:val="2"/>
        <w:ind w:firstLine="0"/>
        <w:jc w:val="left"/>
        <w:rPr>
          <w:szCs w:val="28"/>
        </w:rPr>
      </w:pPr>
    </w:p>
    <w:p w:rsidR="00891B50" w:rsidRPr="006F0C3B" w:rsidRDefault="00891B50" w:rsidP="004E6736">
      <w:pPr>
        <w:pStyle w:val="2"/>
        <w:ind w:firstLine="0"/>
        <w:jc w:val="left"/>
        <w:rPr>
          <w:szCs w:val="28"/>
        </w:rPr>
      </w:pPr>
    </w:p>
    <w:p w:rsidR="009B2329" w:rsidRPr="006F0C3B" w:rsidRDefault="009B2329" w:rsidP="00722412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="00BD426F">
        <w:rPr>
          <w:sz w:val="28"/>
          <w:szCs w:val="28"/>
        </w:rPr>
        <w:br/>
      </w:r>
      <w:r w:rsidR="00011A2F" w:rsidRPr="006F0C3B">
        <w:rPr>
          <w:sz w:val="28"/>
          <w:szCs w:val="28"/>
        </w:rPr>
        <w:t xml:space="preserve">"О внесении </w:t>
      </w:r>
      <w:r w:rsidR="00722412" w:rsidRPr="00722412">
        <w:rPr>
          <w:sz w:val="28"/>
          <w:szCs w:val="28"/>
        </w:rPr>
        <w:t>изменений в статьи 1 и 3</w:t>
      </w:r>
      <w:r w:rsidR="00722412" w:rsidRPr="00722412">
        <w:rPr>
          <w:sz w:val="28"/>
          <w:szCs w:val="28"/>
          <w:vertAlign w:val="superscript"/>
        </w:rPr>
        <w:t>1</w:t>
      </w:r>
      <w:r w:rsidR="00722412" w:rsidRPr="00722412">
        <w:rPr>
          <w:sz w:val="28"/>
          <w:szCs w:val="28"/>
        </w:rPr>
        <w:t xml:space="preserve"> областного закона "О бесплатном предоставлении отдельным категориям граждан земельных участков </w:t>
      </w:r>
      <w:r w:rsidR="00722412">
        <w:rPr>
          <w:sz w:val="28"/>
          <w:szCs w:val="28"/>
        </w:rPr>
        <w:br/>
      </w:r>
      <w:r w:rsidR="00722412" w:rsidRPr="00722412">
        <w:rPr>
          <w:sz w:val="28"/>
          <w:szCs w:val="28"/>
        </w:rPr>
        <w:t>на территории Ленинградской области</w:t>
      </w:r>
      <w:r w:rsidR="00011A2F" w:rsidRPr="006F0C3B">
        <w:rPr>
          <w:sz w:val="28"/>
          <w:szCs w:val="28"/>
        </w:rPr>
        <w:t>"</w:t>
      </w:r>
      <w:r w:rsidRPr="006F0C3B">
        <w:rPr>
          <w:sz w:val="28"/>
          <w:szCs w:val="28"/>
        </w:rPr>
        <w:t>, принятому в первом чтении 2</w:t>
      </w:r>
      <w:r w:rsidR="007D2F74">
        <w:rPr>
          <w:sz w:val="28"/>
          <w:szCs w:val="28"/>
        </w:rPr>
        <w:t>9</w:t>
      </w:r>
      <w:r w:rsidRPr="006F0C3B">
        <w:rPr>
          <w:sz w:val="28"/>
          <w:szCs w:val="28"/>
        </w:rPr>
        <w:t xml:space="preserve"> </w:t>
      </w:r>
      <w:r w:rsidR="007D2F74">
        <w:rPr>
          <w:sz w:val="28"/>
          <w:szCs w:val="28"/>
        </w:rPr>
        <w:t>апреля</w:t>
      </w:r>
      <w:r w:rsidRPr="006F0C3B">
        <w:rPr>
          <w:sz w:val="28"/>
          <w:szCs w:val="28"/>
        </w:rPr>
        <w:t xml:space="preserve"> 2026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011A2F" w:rsidRPr="006F0C3B" w:rsidRDefault="00011A2F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722412">
      <w:pPr>
        <w:ind w:firstLine="709"/>
        <w:jc w:val="both"/>
        <w:rPr>
          <w:sz w:val="28"/>
          <w:szCs w:val="28"/>
        </w:rPr>
      </w:pPr>
      <w:r w:rsidRPr="00722412">
        <w:rPr>
          <w:spacing w:val="-3"/>
          <w:sz w:val="28"/>
          <w:szCs w:val="28"/>
        </w:rPr>
        <w:t xml:space="preserve">1. Принять проект областного закона </w:t>
      </w:r>
      <w:r w:rsidR="00BD426F" w:rsidRPr="00722412">
        <w:rPr>
          <w:spacing w:val="-3"/>
          <w:sz w:val="28"/>
          <w:szCs w:val="28"/>
        </w:rPr>
        <w:t xml:space="preserve">"О внесении </w:t>
      </w:r>
      <w:r w:rsidR="00722412" w:rsidRPr="00722412">
        <w:rPr>
          <w:spacing w:val="-3"/>
          <w:sz w:val="28"/>
          <w:szCs w:val="28"/>
        </w:rPr>
        <w:t>изменений в статьи 1 и 3</w:t>
      </w:r>
      <w:r w:rsidR="00722412" w:rsidRPr="00722412">
        <w:rPr>
          <w:spacing w:val="-3"/>
          <w:sz w:val="28"/>
          <w:szCs w:val="28"/>
          <w:vertAlign w:val="superscript"/>
        </w:rPr>
        <w:t>1</w:t>
      </w:r>
      <w:r w:rsidR="00722412" w:rsidRPr="00722412">
        <w:rPr>
          <w:spacing w:val="-3"/>
          <w:sz w:val="28"/>
          <w:szCs w:val="28"/>
        </w:rPr>
        <w:t xml:space="preserve"> </w:t>
      </w:r>
      <w:r w:rsidR="00722412" w:rsidRPr="00722412">
        <w:rPr>
          <w:sz w:val="28"/>
          <w:szCs w:val="28"/>
        </w:rPr>
        <w:t>областного закона "О бесплатном предоставлении отдельным категориям граждан земельных участков на территории Ленинградской области</w:t>
      </w:r>
      <w:r w:rsidR="00BD426F" w:rsidRPr="006F0C3B">
        <w:rPr>
          <w:sz w:val="28"/>
          <w:szCs w:val="28"/>
        </w:rPr>
        <w:t>"</w:t>
      </w:r>
      <w:r w:rsidRPr="006F0C3B">
        <w:rPr>
          <w:sz w:val="28"/>
          <w:szCs w:val="28"/>
        </w:rPr>
        <w:t xml:space="preserve"> во втором чтении.</w:t>
      </w: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>2. </w:t>
      </w:r>
      <w:r w:rsidR="00722412">
        <w:rPr>
          <w:sz w:val="28"/>
          <w:szCs w:val="28"/>
        </w:rPr>
        <w:t xml:space="preserve">Постоянной комиссии по экономике, собственности, инвестициям </w:t>
      </w:r>
      <w:r w:rsidR="00722412">
        <w:rPr>
          <w:sz w:val="28"/>
          <w:szCs w:val="28"/>
        </w:rPr>
        <w:br/>
        <w:t xml:space="preserve">и промышленности </w:t>
      </w:r>
      <w:r w:rsidRPr="006F0C3B">
        <w:rPr>
          <w:sz w:val="28"/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>3. Постановление вступает в силу со дня его принятия.</w:t>
      </w: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F0C3B">
        <w:rPr>
          <w:szCs w:val="28"/>
        </w:rPr>
        <w:t xml:space="preserve">Председатель </w:t>
      </w:r>
    </w:p>
    <w:p w:rsidR="00EC63CA" w:rsidRPr="006F0C3B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F0C3B">
        <w:rPr>
          <w:szCs w:val="28"/>
        </w:rPr>
        <w:t>Законодательного собрания</w:t>
      </w:r>
      <w:r w:rsidRPr="006F0C3B">
        <w:rPr>
          <w:szCs w:val="28"/>
        </w:rPr>
        <w:tab/>
        <w:t>С. Бебенин</w:t>
      </w:r>
    </w:p>
    <w:sectPr w:rsidR="00EC63CA" w:rsidRPr="006F0C3B" w:rsidSect="006F0C3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6E1" w:rsidRDefault="00AC46E1" w:rsidP="009547D6">
      <w:r>
        <w:separator/>
      </w:r>
    </w:p>
  </w:endnote>
  <w:endnote w:type="continuationSeparator" w:id="0">
    <w:p w:rsidR="00AC46E1" w:rsidRDefault="00AC46E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6E1" w:rsidRDefault="00AC46E1" w:rsidP="009547D6">
      <w:r>
        <w:separator/>
      </w:r>
    </w:p>
  </w:footnote>
  <w:footnote w:type="continuationSeparator" w:id="0">
    <w:p w:rsidR="00AC46E1" w:rsidRDefault="00AC46E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E673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C46E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1A2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06329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2E3775"/>
    <w:rsid w:val="002F5D35"/>
    <w:rsid w:val="002F7BE4"/>
    <w:rsid w:val="003067FD"/>
    <w:rsid w:val="0031129F"/>
    <w:rsid w:val="00336532"/>
    <w:rsid w:val="00345C7F"/>
    <w:rsid w:val="00346A33"/>
    <w:rsid w:val="00356ABE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576"/>
    <w:rsid w:val="0048794E"/>
    <w:rsid w:val="0049141A"/>
    <w:rsid w:val="004A39C4"/>
    <w:rsid w:val="004B633D"/>
    <w:rsid w:val="004B7C4A"/>
    <w:rsid w:val="004D2D00"/>
    <w:rsid w:val="004E6736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301E1"/>
    <w:rsid w:val="00630D8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0C3B"/>
    <w:rsid w:val="006F4AD6"/>
    <w:rsid w:val="00704A49"/>
    <w:rsid w:val="00722412"/>
    <w:rsid w:val="0074215D"/>
    <w:rsid w:val="00750A2C"/>
    <w:rsid w:val="00752699"/>
    <w:rsid w:val="007545AC"/>
    <w:rsid w:val="00760F40"/>
    <w:rsid w:val="007B173E"/>
    <w:rsid w:val="007C184E"/>
    <w:rsid w:val="007D2F74"/>
    <w:rsid w:val="007D34C8"/>
    <w:rsid w:val="007E4179"/>
    <w:rsid w:val="007F125F"/>
    <w:rsid w:val="00805C03"/>
    <w:rsid w:val="00812FEE"/>
    <w:rsid w:val="00823948"/>
    <w:rsid w:val="00825FBB"/>
    <w:rsid w:val="008424BF"/>
    <w:rsid w:val="008460DF"/>
    <w:rsid w:val="008529C2"/>
    <w:rsid w:val="008545EA"/>
    <w:rsid w:val="00856DB1"/>
    <w:rsid w:val="0088752C"/>
    <w:rsid w:val="00891B50"/>
    <w:rsid w:val="008A4EE2"/>
    <w:rsid w:val="008D30DA"/>
    <w:rsid w:val="008E52F6"/>
    <w:rsid w:val="008F3E7E"/>
    <w:rsid w:val="008F50F2"/>
    <w:rsid w:val="008F6B65"/>
    <w:rsid w:val="00923EA0"/>
    <w:rsid w:val="009263D3"/>
    <w:rsid w:val="00934935"/>
    <w:rsid w:val="0094227C"/>
    <w:rsid w:val="0094367B"/>
    <w:rsid w:val="009504C5"/>
    <w:rsid w:val="00951238"/>
    <w:rsid w:val="00951C64"/>
    <w:rsid w:val="009547D6"/>
    <w:rsid w:val="00962BD8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C46E1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26F"/>
    <w:rsid w:val="00BD4CAB"/>
    <w:rsid w:val="00BD66DA"/>
    <w:rsid w:val="00C0300B"/>
    <w:rsid w:val="00C14F61"/>
    <w:rsid w:val="00C26567"/>
    <w:rsid w:val="00C3086D"/>
    <w:rsid w:val="00C33BDC"/>
    <w:rsid w:val="00C50F96"/>
    <w:rsid w:val="00C67EE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67A64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B7BCC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4B63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4B633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21A75-778D-4F90-93EC-A7984103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2026-06-29T12:44:00Z</cp:lastPrinted>
  <dcterms:created xsi:type="dcterms:W3CDTF">2026-08-05T07:10:00Z</dcterms:created>
  <dcterms:modified xsi:type="dcterms:W3CDTF">2026-08-05T07:10:00Z</dcterms:modified>
</cp:coreProperties>
</file>