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Default="002316F8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783" w:rsidRPr="00630946" w:rsidRDefault="00A55783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EB0" w:rsidRPr="00630946" w:rsidRDefault="00781EB0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5471B" w:rsidP="00C41F20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1F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475A3" w:rsidRPr="00582B93">
        <w:rPr>
          <w:rFonts w:ascii="Times New Roman" w:hAnsi="Times New Roman"/>
          <w:b/>
          <w:bCs/>
          <w:sz w:val="28"/>
          <w:szCs w:val="28"/>
        </w:rPr>
        <w:t xml:space="preserve">внесении изменений в областной закон </w:t>
      </w:r>
      <w:r w:rsidR="001475A3">
        <w:rPr>
          <w:rFonts w:ascii="Times New Roman" w:hAnsi="Times New Roman"/>
          <w:b/>
          <w:bCs/>
          <w:sz w:val="28"/>
          <w:szCs w:val="28"/>
        </w:rPr>
        <w:br/>
      </w:r>
      <w:r w:rsidR="001475A3" w:rsidRPr="00582B93">
        <w:rPr>
          <w:rFonts w:ascii="Times New Roman" w:hAnsi="Times New Roman"/>
          <w:b/>
          <w:bCs/>
          <w:sz w:val="28"/>
          <w:szCs w:val="28"/>
        </w:rPr>
        <w:t>"Социальный кодекс Ленинградской области"</w:t>
      </w:r>
    </w:p>
    <w:p w:rsidR="003C4A2E" w:rsidRPr="00630946" w:rsidRDefault="003C4A2E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30946">
        <w:rPr>
          <w:rFonts w:ascii="Times New Roman" w:hAnsi="Times New Roman" w:cs="Times New Roman"/>
          <w:sz w:val="28"/>
          <w:szCs w:val="28"/>
        </w:rPr>
        <w:br/>
      </w:r>
      <w:r w:rsidR="00E510FD" w:rsidRPr="00630946">
        <w:rPr>
          <w:rFonts w:ascii="Times New Roman" w:hAnsi="Times New Roman" w:cs="Times New Roman"/>
          <w:sz w:val="28"/>
          <w:szCs w:val="28"/>
        </w:rPr>
        <w:t>2</w:t>
      </w:r>
      <w:r w:rsidR="008120D8" w:rsidRPr="00630946">
        <w:rPr>
          <w:rFonts w:ascii="Times New Roman" w:hAnsi="Times New Roman" w:cs="Times New Roman"/>
          <w:sz w:val="28"/>
          <w:szCs w:val="28"/>
        </w:rPr>
        <w:t>7</w:t>
      </w:r>
      <w:r w:rsidRPr="00630946">
        <w:rPr>
          <w:rFonts w:ascii="Times New Roman" w:hAnsi="Times New Roman" w:cs="Times New Roman"/>
          <w:sz w:val="28"/>
          <w:szCs w:val="28"/>
        </w:rPr>
        <w:t xml:space="preserve"> </w:t>
      </w:r>
      <w:r w:rsidR="008120D8" w:rsidRPr="00630946">
        <w:rPr>
          <w:rFonts w:ascii="Times New Roman" w:hAnsi="Times New Roman" w:cs="Times New Roman"/>
          <w:sz w:val="28"/>
          <w:szCs w:val="28"/>
        </w:rPr>
        <w:t>мая</w:t>
      </w:r>
      <w:r w:rsidRPr="00630946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630946">
        <w:rPr>
          <w:rFonts w:ascii="Times New Roman" w:hAnsi="Times New Roman" w:cs="Times New Roman"/>
          <w:sz w:val="28"/>
          <w:szCs w:val="28"/>
        </w:rPr>
        <w:t>6</w:t>
      </w:r>
      <w:r w:rsidRPr="0063094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C41F20" w:rsidRDefault="0005471B" w:rsidP="00C41F20">
      <w:pPr>
        <w:pStyle w:val="Head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F20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C41F2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C41F20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C41F20" w:rsidRDefault="0005471B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75A3" w:rsidRPr="00582B93" w:rsidRDefault="002316F8" w:rsidP="00147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1F2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475A3" w:rsidRPr="00582B93">
        <w:rPr>
          <w:rFonts w:ascii="Times New Roman" w:hAnsi="Times New Roman"/>
          <w:sz w:val="28"/>
          <w:szCs w:val="28"/>
        </w:rPr>
        <w:t>в областной закон от 17 ноября 2017 года №</w:t>
      </w:r>
      <w:r w:rsidR="001475A3">
        <w:rPr>
          <w:rFonts w:ascii="Times New Roman" w:hAnsi="Times New Roman"/>
          <w:sz w:val="28"/>
          <w:szCs w:val="28"/>
        </w:rPr>
        <w:t> </w:t>
      </w:r>
      <w:r w:rsidR="001475A3" w:rsidRPr="00582B93">
        <w:rPr>
          <w:rFonts w:ascii="Times New Roman" w:hAnsi="Times New Roman"/>
          <w:sz w:val="28"/>
          <w:szCs w:val="28"/>
        </w:rPr>
        <w:t xml:space="preserve">72-оз </w:t>
      </w:r>
      <w:r w:rsidR="001475A3">
        <w:rPr>
          <w:rFonts w:ascii="Times New Roman" w:hAnsi="Times New Roman"/>
          <w:sz w:val="28"/>
          <w:szCs w:val="28"/>
        </w:rPr>
        <w:t>"</w:t>
      </w:r>
      <w:r w:rsidR="001475A3" w:rsidRPr="00582B93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 w:rsidR="001475A3">
        <w:rPr>
          <w:rFonts w:ascii="Times New Roman" w:hAnsi="Times New Roman"/>
          <w:sz w:val="28"/>
          <w:szCs w:val="28"/>
        </w:rPr>
        <w:t>"</w:t>
      </w:r>
      <w:r w:rsidR="001475A3" w:rsidRPr="00582B93">
        <w:rPr>
          <w:rFonts w:ascii="Times New Roman" w:hAnsi="Times New Roman"/>
          <w:sz w:val="28"/>
          <w:szCs w:val="28"/>
        </w:rPr>
        <w:t xml:space="preserve"> (с последующими изменениями) следующие изменения:</w:t>
      </w:r>
    </w:p>
    <w:p w:rsidR="001475A3" w:rsidRPr="00582B93" w:rsidRDefault="001475A3" w:rsidP="00147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часть 1 статьи 2.2 изложить в следующей редакции:</w:t>
      </w:r>
    </w:p>
    <w:p w:rsidR="001475A3" w:rsidRPr="00582B93" w:rsidRDefault="001475A3" w:rsidP="00147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Право на единовременное пособие на приобретение товаров для беременных, товаров детского ассортимента и продуктов детского питания (далее в настоящей статье – единовременное пособие) предоставляется беременным женщинам, семьям и лицам, указанным в абзаце первом части 1 и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 xml:space="preserve">абзаце первом части 2 статьи 2.1 настоящего Кодекса. </w:t>
      </w:r>
    </w:p>
    <w:p w:rsidR="001475A3" w:rsidRPr="00582B93" w:rsidRDefault="001475A3" w:rsidP="00147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t xml:space="preserve">Право на единовременное пособие при рождении ребенка (детей) </w:t>
      </w:r>
      <w:r>
        <w:rPr>
          <w:rFonts w:ascii="Times New Roman" w:hAnsi="Times New Roman"/>
          <w:sz w:val="28"/>
          <w:szCs w:val="28"/>
        </w:rPr>
        <w:br/>
      </w:r>
      <w:r w:rsidRPr="00582B93">
        <w:rPr>
          <w:rFonts w:ascii="Times New Roman" w:hAnsi="Times New Roman"/>
          <w:sz w:val="28"/>
          <w:szCs w:val="28"/>
        </w:rPr>
        <w:t xml:space="preserve">с 12 ноября 2025 года предоставляется при условии, если запись акта о рождении такого ребенка (таких детей) произведена в органах записи актов гражданского состояния Ленинградской области либо в государственном бюджетном учреждении Ленинградской области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Многофункциональный центр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.</w:t>
      </w:r>
    </w:p>
    <w:p w:rsidR="001475A3" w:rsidRPr="00582B93" w:rsidRDefault="001475A3" w:rsidP="00147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t>Часть средств единовременного пособия в размере, устанавливаемом Правительством Ленинградской области, на приобретение товаров для беременных предоставляется беременным женщинам, срок беременности которых составляет 30 и более недель. В этом случае после рождения ребенка (детей) предоставляется оставшаяся часть средств единовременного пособия.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;</w:t>
      </w:r>
    </w:p>
    <w:p w:rsidR="001475A3" w:rsidRPr="00582B93" w:rsidRDefault="001475A3" w:rsidP="00147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 xml:space="preserve">в части 1 статьи 3.2 слова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в частях 1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в частях 1, 2 и 3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;</w:t>
      </w:r>
    </w:p>
    <w:p w:rsidR="001475A3" w:rsidRPr="00582B93" w:rsidRDefault="001475A3" w:rsidP="00147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 xml:space="preserve">в части 1 статьи 3.3 слова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лицам, указанным в частях 1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семьям и лицам, указанным в частях 1, 2 и 3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;</w:t>
      </w:r>
    </w:p>
    <w:p w:rsidR="001475A3" w:rsidRPr="00582B93" w:rsidRDefault="001475A3" w:rsidP="00147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lastRenderedPageBreak/>
        <w:t>4)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 xml:space="preserve">в части 1 статьи 3.4 слова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лицам, указанным в частях 1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семьям и лицам, указанным в частях 1, 2 и 3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;</w:t>
      </w:r>
    </w:p>
    <w:p w:rsidR="001475A3" w:rsidRPr="00582B93" w:rsidRDefault="001475A3" w:rsidP="00147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 xml:space="preserve">в абзаце первом части 1 статьи 3.10 слова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в частях 1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в частях 1, 2 и 3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;</w:t>
      </w:r>
    </w:p>
    <w:p w:rsidR="00C41F20" w:rsidRPr="00C41F20" w:rsidRDefault="001475A3" w:rsidP="001475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 xml:space="preserve">в абзаце первом части 1 статьи 12.1 слова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 xml:space="preserve">в </w:t>
      </w:r>
      <w:hyperlink r:id="rId6" w:history="1">
        <w:r w:rsidRPr="00582B93">
          <w:rPr>
            <w:rFonts w:ascii="Times New Roman" w:hAnsi="Times New Roman"/>
            <w:sz w:val="28"/>
            <w:szCs w:val="28"/>
          </w:rPr>
          <w:t>части первой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582B93">
          <w:rPr>
            <w:rFonts w:ascii="Times New Roman" w:hAnsi="Times New Roman"/>
            <w:sz w:val="28"/>
            <w:szCs w:val="28"/>
          </w:rPr>
          <w:t>7</w:t>
        </w:r>
      </w:hyperlink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582B93">
        <w:rPr>
          <w:rFonts w:ascii="Times New Roman" w:hAnsi="Times New Roman"/>
          <w:sz w:val="28"/>
          <w:szCs w:val="28"/>
        </w:rPr>
        <w:t>в статье 7</w:t>
      </w:r>
      <w:r>
        <w:rPr>
          <w:rFonts w:ascii="Times New Roman" w:hAnsi="Times New Roman"/>
          <w:sz w:val="28"/>
          <w:szCs w:val="28"/>
        </w:rPr>
        <w:t>"</w:t>
      </w:r>
      <w:r w:rsidR="00C41F20" w:rsidRPr="00C41F20">
        <w:rPr>
          <w:rFonts w:ascii="Times New Roman" w:hAnsi="Times New Roman" w:cs="Times New Roman"/>
          <w:sz w:val="28"/>
          <w:szCs w:val="28"/>
        </w:rPr>
        <w:t>.</w:t>
      </w:r>
    </w:p>
    <w:p w:rsidR="00C41F20" w:rsidRPr="00C41F20" w:rsidRDefault="00C41F20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F20" w:rsidRPr="00C41F20" w:rsidRDefault="001475A3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C41F20" w:rsidRPr="00C41F20" w:rsidRDefault="00C41F20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75A3" w:rsidRPr="00582B93" w:rsidRDefault="001475A3" w:rsidP="001475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41F20" w:rsidRPr="00C41F20" w:rsidRDefault="001475A3" w:rsidP="00147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B93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582B93">
        <w:rPr>
          <w:rFonts w:ascii="Times New Roman" w:hAnsi="Times New Roman"/>
          <w:sz w:val="28"/>
          <w:szCs w:val="28"/>
        </w:rPr>
        <w:t>Положения пункта 1 статьи 1 настоящего областного закона распространяются на правоотношения, возникшие с 12 ноября 2025 года</w:t>
      </w:r>
      <w:r w:rsidR="00C41F20" w:rsidRPr="00C41F20">
        <w:rPr>
          <w:rFonts w:ascii="Times New Roman" w:hAnsi="Times New Roman" w:cs="Times New Roman"/>
          <w:sz w:val="28"/>
          <w:szCs w:val="28"/>
        </w:rPr>
        <w:t>.</w:t>
      </w:r>
    </w:p>
    <w:p w:rsidR="003A6ED4" w:rsidRPr="00C41F20" w:rsidRDefault="003A6ED4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C41F20" w:rsidRDefault="00A34906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630946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63094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630946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243535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7A755B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630946" w:rsidRDefault="007A755B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июня 2026 года</w:t>
      </w:r>
    </w:p>
    <w:p w:rsidR="0007501D" w:rsidRPr="00630946" w:rsidRDefault="007A755B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70-оз</w:t>
      </w:r>
    </w:p>
    <w:sectPr w:rsidR="0007501D" w:rsidRPr="00630946" w:rsidSect="00F460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18F0" w:rsidRDefault="000C18F0">
      <w:pPr>
        <w:spacing w:after="0" w:line="240" w:lineRule="auto"/>
      </w:pPr>
      <w:r>
        <w:separator/>
      </w:r>
    </w:p>
  </w:endnote>
  <w:endnote w:type="continuationSeparator" w:id="0">
    <w:p w:rsidR="000C18F0" w:rsidRDefault="000C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18F0" w:rsidRDefault="000C18F0">
      <w:pPr>
        <w:spacing w:after="0" w:line="240" w:lineRule="auto"/>
      </w:pPr>
      <w:r>
        <w:separator/>
      </w:r>
    </w:p>
  </w:footnote>
  <w:footnote w:type="continuationSeparator" w:id="0">
    <w:p w:rsidR="000C18F0" w:rsidRDefault="000C1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731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0C18F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471B"/>
    <w:rsid w:val="00055B75"/>
    <w:rsid w:val="0007367D"/>
    <w:rsid w:val="0007501D"/>
    <w:rsid w:val="000C18F0"/>
    <w:rsid w:val="000D4462"/>
    <w:rsid w:val="000F69FF"/>
    <w:rsid w:val="00111245"/>
    <w:rsid w:val="001475A3"/>
    <w:rsid w:val="00147F52"/>
    <w:rsid w:val="001869D7"/>
    <w:rsid w:val="001B73B1"/>
    <w:rsid w:val="0022631C"/>
    <w:rsid w:val="00230D28"/>
    <w:rsid w:val="002316F8"/>
    <w:rsid w:val="00243535"/>
    <w:rsid w:val="002B448F"/>
    <w:rsid w:val="002E5722"/>
    <w:rsid w:val="003565F8"/>
    <w:rsid w:val="00377318"/>
    <w:rsid w:val="003A6ED4"/>
    <w:rsid w:val="003B7800"/>
    <w:rsid w:val="003C4A2E"/>
    <w:rsid w:val="003F5276"/>
    <w:rsid w:val="00426387"/>
    <w:rsid w:val="004520A3"/>
    <w:rsid w:val="00464A01"/>
    <w:rsid w:val="004D31A9"/>
    <w:rsid w:val="005975B5"/>
    <w:rsid w:val="005B0236"/>
    <w:rsid w:val="005E7918"/>
    <w:rsid w:val="00602A4D"/>
    <w:rsid w:val="00630946"/>
    <w:rsid w:val="006345AD"/>
    <w:rsid w:val="006758D2"/>
    <w:rsid w:val="0068783E"/>
    <w:rsid w:val="00691D23"/>
    <w:rsid w:val="006B6F8C"/>
    <w:rsid w:val="00781EB0"/>
    <w:rsid w:val="007900B1"/>
    <w:rsid w:val="007A45F4"/>
    <w:rsid w:val="007A755B"/>
    <w:rsid w:val="007C3D96"/>
    <w:rsid w:val="008120D8"/>
    <w:rsid w:val="0091006C"/>
    <w:rsid w:val="0091509F"/>
    <w:rsid w:val="00927A76"/>
    <w:rsid w:val="00935D0C"/>
    <w:rsid w:val="00983141"/>
    <w:rsid w:val="009910AF"/>
    <w:rsid w:val="009B7F54"/>
    <w:rsid w:val="009C4CFA"/>
    <w:rsid w:val="00A34906"/>
    <w:rsid w:val="00A55783"/>
    <w:rsid w:val="00A649E9"/>
    <w:rsid w:val="00AA69EB"/>
    <w:rsid w:val="00B45306"/>
    <w:rsid w:val="00B81568"/>
    <w:rsid w:val="00C00250"/>
    <w:rsid w:val="00C00932"/>
    <w:rsid w:val="00C34B70"/>
    <w:rsid w:val="00C369BF"/>
    <w:rsid w:val="00C41F20"/>
    <w:rsid w:val="00C56D5D"/>
    <w:rsid w:val="00C61A6D"/>
    <w:rsid w:val="00D64BCB"/>
    <w:rsid w:val="00D81845"/>
    <w:rsid w:val="00DA5035"/>
    <w:rsid w:val="00DC70E0"/>
    <w:rsid w:val="00E510FD"/>
    <w:rsid w:val="00E8086E"/>
    <w:rsid w:val="00EB46DC"/>
    <w:rsid w:val="00F023DA"/>
    <w:rsid w:val="00F03856"/>
    <w:rsid w:val="00F46002"/>
    <w:rsid w:val="00F474D0"/>
    <w:rsid w:val="00FB1E2F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ns.lenoblzaks.ru:8000/cgi/online.cgi?req=doc&amp;base=LAW&amp;n=508668&amp;dst=116&amp;field=134&amp;date=23.04.20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2026-05-26T06:16:00Z</cp:lastPrinted>
  <dcterms:created xsi:type="dcterms:W3CDTF">2026-06-22T13:31:00Z</dcterms:created>
  <dcterms:modified xsi:type="dcterms:W3CDTF">2026-06-22T13:31:00Z</dcterms:modified>
</cp:coreProperties>
</file>