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EF2982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EF2982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84172A">
        <w:rPr>
          <w:sz w:val="28"/>
          <w:szCs w:val="28"/>
        </w:rPr>
        <w:t>1</w:t>
      </w:r>
      <w:r w:rsidR="007D3BAF">
        <w:rPr>
          <w:sz w:val="28"/>
          <w:szCs w:val="28"/>
        </w:rPr>
        <w:t>85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4172A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84172A" w:rsidRPr="00D418C7">
        <w:rPr>
          <w:b/>
          <w:sz w:val="26"/>
          <w:szCs w:val="26"/>
        </w:rPr>
        <w:t xml:space="preserve">О </w:t>
      </w:r>
      <w:r w:rsidR="007D3BAF">
        <w:rPr>
          <w:b/>
          <w:sz w:val="26"/>
          <w:szCs w:val="26"/>
        </w:rPr>
        <w:t>внесении изменения в статью 11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84172A" w:rsidRPr="00D418C7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709"/>
        <w:rPr>
          <w:szCs w:val="28"/>
        </w:rPr>
      </w:pPr>
      <w:r w:rsidRPr="00D418C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D418C7" w:rsidRDefault="00891B50" w:rsidP="00891B50">
      <w:pPr>
        <w:pStyle w:val="2"/>
        <w:ind w:firstLine="709"/>
        <w:rPr>
          <w:szCs w:val="28"/>
        </w:rPr>
      </w:pPr>
    </w:p>
    <w:p w:rsidR="00891B50" w:rsidRPr="00D418C7" w:rsidRDefault="00891B50" w:rsidP="00891B50">
      <w:pPr>
        <w:pStyle w:val="2"/>
        <w:ind w:firstLine="709"/>
        <w:rPr>
          <w:szCs w:val="28"/>
        </w:rPr>
      </w:pPr>
      <w:r w:rsidRPr="00D418C7">
        <w:rPr>
          <w:szCs w:val="28"/>
        </w:rPr>
        <w:t>1. Принять проект областного закона</w:t>
      </w:r>
      <w:r w:rsidR="00697CBB" w:rsidRPr="00D418C7">
        <w:rPr>
          <w:szCs w:val="28"/>
        </w:rPr>
        <w:t xml:space="preserve"> </w:t>
      </w:r>
      <w:r w:rsidR="007D3BAF" w:rsidRPr="007D3BAF">
        <w:rPr>
          <w:szCs w:val="28"/>
        </w:rPr>
        <w:t>"О внесении изменения в статью 11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="008F0E33" w:rsidRPr="00D418C7">
        <w:rPr>
          <w:szCs w:val="28"/>
        </w:rPr>
        <w:t xml:space="preserve"> </w:t>
      </w:r>
      <w:r w:rsidRPr="00D418C7">
        <w:rPr>
          <w:szCs w:val="28"/>
        </w:rPr>
        <w:t>в первом чтении.</w:t>
      </w:r>
    </w:p>
    <w:p w:rsidR="007D3BAF" w:rsidRPr="00D418C7" w:rsidRDefault="007D3BAF" w:rsidP="00891B50">
      <w:pPr>
        <w:pStyle w:val="2"/>
        <w:ind w:firstLine="709"/>
        <w:rPr>
          <w:szCs w:val="28"/>
        </w:rPr>
      </w:pPr>
    </w:p>
    <w:p w:rsidR="00891B50" w:rsidRPr="00D418C7" w:rsidRDefault="00891B50" w:rsidP="00891B50">
      <w:pPr>
        <w:pStyle w:val="2"/>
        <w:ind w:firstLine="709"/>
        <w:rPr>
          <w:szCs w:val="28"/>
        </w:rPr>
      </w:pPr>
      <w:r w:rsidRPr="00D418C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418C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A67" w:rsidRDefault="00213A67" w:rsidP="009547D6">
      <w:r>
        <w:separator/>
      </w:r>
    </w:p>
  </w:endnote>
  <w:endnote w:type="continuationSeparator" w:id="0">
    <w:p w:rsidR="00213A67" w:rsidRDefault="00213A6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A67" w:rsidRDefault="00213A67" w:rsidP="009547D6">
      <w:r>
        <w:separator/>
      </w:r>
    </w:p>
  </w:footnote>
  <w:footnote w:type="continuationSeparator" w:id="0">
    <w:p w:rsidR="00213A67" w:rsidRDefault="00213A6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13A6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3A67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3C8F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50996E-3A94-4C89-9F0C-026B23E4C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2026-05-07T10:33:00Z</dcterms:created>
  <dcterms:modified xsi:type="dcterms:W3CDTF">2026-05-07T10:33:00Z</dcterms:modified>
</cp:coreProperties>
</file>