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403927">
        <w:rPr>
          <w:sz w:val="28"/>
          <w:szCs w:val="28"/>
        </w:rPr>
        <w:t>1</w:t>
      </w:r>
      <w:r w:rsidR="002856DE">
        <w:rPr>
          <w:sz w:val="28"/>
          <w:szCs w:val="28"/>
        </w:rPr>
        <w:t>1</w:t>
      </w:r>
      <w:r w:rsidR="00261E5C">
        <w:rPr>
          <w:sz w:val="28"/>
          <w:szCs w:val="28"/>
        </w:rPr>
        <w:t>1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261E5C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261E5C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261E5C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C35073" w:rsidRPr="00C35073">
        <w:rPr>
          <w:b/>
          <w:sz w:val="26"/>
          <w:szCs w:val="26"/>
        </w:rPr>
        <w:t>О внесении изменени</w:t>
      </w:r>
      <w:r w:rsidR="00886F5C">
        <w:rPr>
          <w:b/>
          <w:sz w:val="26"/>
          <w:szCs w:val="26"/>
        </w:rPr>
        <w:t>й</w:t>
      </w:r>
      <w:r w:rsidR="00C35073" w:rsidRPr="00C35073">
        <w:rPr>
          <w:b/>
          <w:sz w:val="26"/>
          <w:szCs w:val="26"/>
        </w:rPr>
        <w:t xml:space="preserve"> в </w:t>
      </w:r>
      <w:r w:rsidR="002856DE">
        <w:rPr>
          <w:b/>
          <w:sz w:val="26"/>
          <w:szCs w:val="26"/>
        </w:rPr>
        <w:t>некоторые областные законы</w:t>
      </w:r>
      <w:r w:rsidR="00C35073" w:rsidRPr="00C35073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 xml:space="preserve">1. Принять </w:t>
      </w:r>
      <w:r w:rsidR="00261E5C">
        <w:rPr>
          <w:szCs w:val="28"/>
        </w:rPr>
        <w:t xml:space="preserve">проект </w:t>
      </w:r>
      <w:r w:rsidRPr="00D42659">
        <w:rPr>
          <w:szCs w:val="28"/>
        </w:rPr>
        <w:t>областно</w:t>
      </w:r>
      <w:r w:rsidR="00261E5C">
        <w:rPr>
          <w:szCs w:val="28"/>
        </w:rPr>
        <w:t>го</w:t>
      </w:r>
      <w:r w:rsidRPr="00D42659">
        <w:rPr>
          <w:szCs w:val="28"/>
        </w:rPr>
        <w:t xml:space="preserve"> закон</w:t>
      </w:r>
      <w:r w:rsidR="00261E5C">
        <w:rPr>
          <w:szCs w:val="28"/>
        </w:rPr>
        <w:t>а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C35073" w:rsidRPr="00C35073">
        <w:rPr>
          <w:szCs w:val="28"/>
        </w:rPr>
        <w:t>О внесении изменени</w:t>
      </w:r>
      <w:r w:rsidR="00886F5C">
        <w:rPr>
          <w:szCs w:val="28"/>
        </w:rPr>
        <w:t>й</w:t>
      </w:r>
      <w:r w:rsidR="00C35073" w:rsidRPr="00C35073">
        <w:rPr>
          <w:szCs w:val="28"/>
        </w:rPr>
        <w:t xml:space="preserve"> в </w:t>
      </w:r>
      <w:r w:rsidR="002856DE">
        <w:rPr>
          <w:szCs w:val="28"/>
        </w:rPr>
        <w:t>некоторые областные законы</w:t>
      </w:r>
      <w:r w:rsidR="00C35073" w:rsidRPr="00C35073">
        <w:rPr>
          <w:szCs w:val="28"/>
        </w:rPr>
        <w:t>"</w:t>
      </w:r>
      <w:r w:rsidR="00261E5C">
        <w:rPr>
          <w:szCs w:val="28"/>
        </w:rPr>
        <w:t xml:space="preserve"> в первом чтении</w:t>
      </w:r>
      <w:r w:rsidRPr="00D42659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891B50" w:rsidRPr="001140A7" w:rsidRDefault="00261E5C" w:rsidP="00891B50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9C3" w:rsidRDefault="003B39C3" w:rsidP="009547D6">
      <w:r>
        <w:separator/>
      </w:r>
    </w:p>
  </w:endnote>
  <w:endnote w:type="continuationSeparator" w:id="0">
    <w:p w:rsidR="003B39C3" w:rsidRDefault="003B39C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9C3" w:rsidRDefault="003B39C3" w:rsidP="009547D6">
      <w:r>
        <w:separator/>
      </w:r>
    </w:p>
  </w:footnote>
  <w:footnote w:type="continuationSeparator" w:id="0">
    <w:p w:rsidR="003B39C3" w:rsidRDefault="003B39C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B39C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1E5C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B39C3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97850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09EC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01B51-23D2-4B8A-8700-605FD92AF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2026-03-26T06:21:00Z</cp:lastPrinted>
  <dcterms:created xsi:type="dcterms:W3CDTF">2026-04-01T08:20:00Z</dcterms:created>
  <dcterms:modified xsi:type="dcterms:W3CDTF">2026-04-01T08:20:00Z</dcterms:modified>
</cp:coreProperties>
</file>