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486A06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C73C62" w:rsidRPr="00C73C62">
        <w:rPr>
          <w:b/>
        </w:rPr>
        <w:t>О внесе</w:t>
      </w:r>
      <w:r w:rsidR="00486A06">
        <w:rPr>
          <w:b/>
        </w:rPr>
        <w:t>нии изменений в областной закон</w:t>
      </w:r>
    </w:p>
    <w:p w:rsidR="00E53F3D" w:rsidRDefault="00C73C62" w:rsidP="00C73C62">
      <w:pPr>
        <w:pStyle w:val="a4"/>
        <w:jc w:val="center"/>
        <w:rPr>
          <w:b/>
        </w:rPr>
      </w:pPr>
      <w:r w:rsidRPr="00C73C62">
        <w:rPr>
          <w:b/>
        </w:rPr>
        <w:t>«</w:t>
      </w:r>
      <w:r w:rsidR="00486A06" w:rsidRPr="00486A06">
        <w:rPr>
          <w:b/>
        </w:rPr>
        <w:t>О выборах Губернатора Ленинградской области</w:t>
      </w:r>
      <w:r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A765B4" w:rsidRPr="00A765B4" w:rsidRDefault="00273F2D" w:rsidP="00A765B4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273F2D">
        <w:rPr>
          <w:bCs/>
          <w:sz w:val="28"/>
          <w:szCs w:val="28"/>
        </w:rPr>
        <w:t>Проект закона направлен на приведение обл</w:t>
      </w:r>
      <w:r w:rsidR="00B00D87">
        <w:rPr>
          <w:bCs/>
          <w:sz w:val="28"/>
          <w:szCs w:val="28"/>
        </w:rPr>
        <w:t xml:space="preserve">астного закона в соответствие </w:t>
      </w:r>
      <w:r w:rsidR="00222460">
        <w:rPr>
          <w:bCs/>
          <w:sz w:val="28"/>
          <w:szCs w:val="28"/>
        </w:rPr>
        <w:br/>
      </w:r>
      <w:r w:rsidR="00B00D87">
        <w:rPr>
          <w:bCs/>
          <w:sz w:val="28"/>
          <w:szCs w:val="28"/>
        </w:rPr>
        <w:t>с</w:t>
      </w:r>
      <w:r w:rsidR="00B00D87" w:rsidRPr="00B00D87">
        <w:rPr>
          <w:bCs/>
          <w:sz w:val="28"/>
          <w:szCs w:val="28"/>
        </w:rPr>
        <w:t xml:space="preserve"> Федеральным закон</w:t>
      </w:r>
      <w:r w:rsidR="00B00D87">
        <w:rPr>
          <w:bCs/>
          <w:sz w:val="28"/>
          <w:szCs w:val="28"/>
        </w:rPr>
        <w:t>ом</w:t>
      </w:r>
      <w:r w:rsidR="00B00D87" w:rsidRPr="00B00D87">
        <w:rPr>
          <w:bCs/>
          <w:sz w:val="28"/>
          <w:szCs w:val="28"/>
        </w:rPr>
        <w:t xml:space="preserve"> от 12 июня 2002 года №</w:t>
      </w:r>
      <w:r w:rsidR="00B00D87">
        <w:rPr>
          <w:bCs/>
          <w:sz w:val="28"/>
          <w:szCs w:val="28"/>
        </w:rPr>
        <w:t> </w:t>
      </w:r>
      <w:r w:rsidR="00B00D87" w:rsidRPr="00B00D87">
        <w:rPr>
          <w:bCs/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</w:t>
      </w:r>
      <w:r w:rsidRPr="00273F2D">
        <w:rPr>
          <w:bCs/>
          <w:sz w:val="28"/>
          <w:szCs w:val="28"/>
        </w:rPr>
        <w:t xml:space="preserve">. </w:t>
      </w:r>
      <w:r w:rsidR="00A765B4" w:rsidRPr="00A765B4">
        <w:rPr>
          <w:bCs/>
          <w:sz w:val="28"/>
          <w:szCs w:val="28"/>
        </w:rPr>
        <w:t>В связи с принятием Федерального закона от 23 мая 2025 года №</w:t>
      </w:r>
      <w:r w:rsidR="0082456C">
        <w:rPr>
          <w:bCs/>
          <w:sz w:val="28"/>
          <w:szCs w:val="28"/>
        </w:rPr>
        <w:t> </w:t>
      </w:r>
      <w:r w:rsidR="00A765B4" w:rsidRPr="00A765B4">
        <w:rPr>
          <w:bCs/>
          <w:sz w:val="28"/>
          <w:szCs w:val="28"/>
        </w:rPr>
        <w:t>115-ФЗ «О внесении изменений в отдельные законодательные акты Российской Федерации» проектом областного закона вносятся следующие изменения:</w:t>
      </w:r>
    </w:p>
    <w:p w:rsidR="00A765B4" w:rsidRPr="00A765B4" w:rsidRDefault="00A765B4" w:rsidP="00A765B4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A765B4">
        <w:rPr>
          <w:bCs/>
          <w:sz w:val="28"/>
          <w:szCs w:val="28"/>
        </w:rPr>
        <w:t>1)</w:t>
      </w:r>
      <w:r w:rsidR="00985205">
        <w:rPr>
          <w:bCs/>
          <w:sz w:val="28"/>
          <w:szCs w:val="28"/>
        </w:rPr>
        <w:t> </w:t>
      </w:r>
      <w:r w:rsidRPr="00A765B4">
        <w:rPr>
          <w:bCs/>
          <w:sz w:val="28"/>
          <w:szCs w:val="28"/>
        </w:rPr>
        <w:t xml:space="preserve">положения статьи </w:t>
      </w:r>
      <w:r w:rsidR="00985205">
        <w:rPr>
          <w:bCs/>
          <w:sz w:val="28"/>
          <w:szCs w:val="28"/>
        </w:rPr>
        <w:t>48</w:t>
      </w:r>
      <w:r w:rsidRPr="00A765B4">
        <w:rPr>
          <w:bCs/>
          <w:sz w:val="28"/>
          <w:szCs w:val="28"/>
        </w:rPr>
        <w:t xml:space="preserve"> областного закона уточняются в части возможности расходования средств на повышение правовой культуры избирателей, обучение организаторов выборов и иных участников избирательного процесса, а также в целях осуществления контроля за расходованием средств</w:t>
      </w:r>
      <w:bookmarkStart w:id="0" w:name="_GoBack"/>
      <w:r w:rsidR="009655ED">
        <w:rPr>
          <w:bCs/>
          <w:sz w:val="28"/>
          <w:szCs w:val="28"/>
        </w:rPr>
        <w:t>,</w:t>
      </w:r>
      <w:bookmarkEnd w:id="0"/>
      <w:r w:rsidRPr="00A765B4">
        <w:rPr>
          <w:bCs/>
          <w:sz w:val="28"/>
          <w:szCs w:val="28"/>
        </w:rPr>
        <w:t xml:space="preserve"> выделенных территориальным избирательным комиссиям на подготовку и проведение выборов, ПАО Сбербанк будет предоставлять сведения об операциях по счету Избирательной комиссии Ленинградской области;</w:t>
      </w:r>
      <w:proofErr w:type="gramEnd"/>
    </w:p>
    <w:p w:rsidR="00A765B4" w:rsidRPr="00A765B4" w:rsidRDefault="00A765B4" w:rsidP="00A765B4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765B4">
        <w:rPr>
          <w:bCs/>
          <w:sz w:val="28"/>
          <w:szCs w:val="28"/>
        </w:rPr>
        <w:t>2) предусматривается возможность дистанционного открытия, ведения и закрытия специальных избирательных счетов, что позволит сократить общее время, потраченное, в частности, кандидатами, уполномоченными представителями кандидатов по финансовым вопросам при получении услуг по специальным избирательным счетам, а также исключит необходимость посещения отделений кредитной организации;</w:t>
      </w:r>
    </w:p>
    <w:p w:rsidR="001644C2" w:rsidRDefault="00A765B4" w:rsidP="001644C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765B4">
        <w:rPr>
          <w:bCs/>
          <w:sz w:val="28"/>
          <w:szCs w:val="28"/>
        </w:rPr>
        <w:t xml:space="preserve">3) </w:t>
      </w:r>
      <w:r w:rsidR="00950B5A">
        <w:rPr>
          <w:bCs/>
          <w:sz w:val="28"/>
          <w:szCs w:val="28"/>
        </w:rPr>
        <w:t>в статье 58</w:t>
      </w:r>
      <w:r w:rsidR="001644C2">
        <w:rPr>
          <w:bCs/>
          <w:sz w:val="28"/>
          <w:szCs w:val="28"/>
        </w:rPr>
        <w:t xml:space="preserve"> </w:t>
      </w:r>
      <w:r w:rsidR="00950B5A">
        <w:rPr>
          <w:bCs/>
          <w:sz w:val="28"/>
          <w:szCs w:val="28"/>
        </w:rPr>
        <w:t>уточн</w:t>
      </w:r>
      <w:r w:rsidR="001644C2">
        <w:rPr>
          <w:bCs/>
          <w:sz w:val="28"/>
          <w:szCs w:val="28"/>
        </w:rPr>
        <w:t>яется порядок выдачи избирательного бюллетеня взамен испорченного</w:t>
      </w:r>
      <w:r w:rsidRPr="00A765B4">
        <w:rPr>
          <w:bCs/>
          <w:sz w:val="28"/>
          <w:szCs w:val="28"/>
        </w:rPr>
        <w:t>,</w:t>
      </w:r>
      <w:r w:rsidR="001644C2">
        <w:rPr>
          <w:bCs/>
          <w:sz w:val="28"/>
          <w:szCs w:val="28"/>
        </w:rPr>
        <w:t xml:space="preserve"> в случае</w:t>
      </w:r>
      <w:r w:rsidRPr="00A765B4">
        <w:rPr>
          <w:bCs/>
          <w:sz w:val="28"/>
          <w:szCs w:val="28"/>
        </w:rPr>
        <w:t xml:space="preserve"> если избиратель повторно обращается с просьбой выдать новый </w:t>
      </w:r>
      <w:r w:rsidR="00985205">
        <w:rPr>
          <w:bCs/>
          <w:sz w:val="28"/>
          <w:szCs w:val="28"/>
        </w:rPr>
        <w:t xml:space="preserve">избирательный </w:t>
      </w:r>
      <w:r w:rsidRPr="00A765B4">
        <w:rPr>
          <w:bCs/>
          <w:sz w:val="28"/>
          <w:szCs w:val="28"/>
        </w:rPr>
        <w:t xml:space="preserve">бюллетень взамен испорченного, решение о выдаче </w:t>
      </w:r>
      <w:r w:rsidR="00985205">
        <w:rPr>
          <w:bCs/>
          <w:sz w:val="28"/>
          <w:szCs w:val="28"/>
        </w:rPr>
        <w:t>избирательного</w:t>
      </w:r>
      <w:r w:rsidRPr="00A765B4">
        <w:rPr>
          <w:bCs/>
          <w:sz w:val="28"/>
          <w:szCs w:val="28"/>
        </w:rPr>
        <w:t xml:space="preserve"> бюллетеня принимается участковой избират</w:t>
      </w:r>
      <w:r w:rsidR="00AA73CB">
        <w:rPr>
          <w:bCs/>
          <w:sz w:val="28"/>
          <w:szCs w:val="28"/>
        </w:rPr>
        <w:t>ельной комиссией</w:t>
      </w:r>
      <w:r w:rsidR="001644C2">
        <w:rPr>
          <w:bCs/>
          <w:sz w:val="28"/>
          <w:szCs w:val="28"/>
        </w:rPr>
        <w:t>.</w:t>
      </w:r>
    </w:p>
    <w:p w:rsidR="005066C5" w:rsidRDefault="00A578AA" w:rsidP="001644C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9127E2">
        <w:rPr>
          <w:sz w:val="28"/>
          <w:szCs w:val="28"/>
        </w:rPr>
        <w:t>юридико-технический</w:t>
      </w:r>
      <w:r w:rsidR="00FB7596" w:rsidRPr="00FB7596">
        <w:rPr>
          <w:sz w:val="28"/>
          <w:szCs w:val="28"/>
        </w:rPr>
        <w:t xml:space="preserve"> характер.</w:t>
      </w:r>
    </w:p>
    <w:p w:rsidR="009A60E7" w:rsidRDefault="009A60E7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22460" w:rsidRDefault="0022246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FF2B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222460">
      <w:headerReference w:type="default" r:id="rId9"/>
      <w:pgSz w:w="11906" w:h="16838" w:code="9"/>
      <w:pgMar w:top="709" w:right="566" w:bottom="709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1CF" w:rsidRDefault="005231CF" w:rsidP="00763F08">
      <w:r>
        <w:separator/>
      </w:r>
    </w:p>
  </w:endnote>
  <w:endnote w:type="continuationSeparator" w:id="0">
    <w:p w:rsidR="005231CF" w:rsidRDefault="005231CF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1CF" w:rsidRDefault="005231CF" w:rsidP="00763F08">
      <w:r>
        <w:separator/>
      </w:r>
    </w:p>
  </w:footnote>
  <w:footnote w:type="continuationSeparator" w:id="0">
    <w:p w:rsidR="005231CF" w:rsidRDefault="005231CF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763F08" w:rsidRPr="008E0B1B" w:rsidRDefault="00763F08" w:rsidP="003202C3">
        <w:pPr>
          <w:pStyle w:val="a9"/>
          <w:jc w:val="center"/>
          <w:rPr>
            <w:sz w:val="22"/>
            <w:szCs w:val="22"/>
          </w:rPr>
        </w:pPr>
        <w:r w:rsidRPr="008E0B1B">
          <w:rPr>
            <w:sz w:val="22"/>
            <w:szCs w:val="22"/>
          </w:rPr>
          <w:fldChar w:fldCharType="begin"/>
        </w:r>
        <w:r w:rsidRPr="008E0B1B">
          <w:rPr>
            <w:sz w:val="22"/>
            <w:szCs w:val="22"/>
          </w:rPr>
          <w:instrText>PAGE   \* MERGEFORMAT</w:instrText>
        </w:r>
        <w:r w:rsidRPr="008E0B1B">
          <w:rPr>
            <w:sz w:val="22"/>
            <w:szCs w:val="22"/>
          </w:rPr>
          <w:fldChar w:fldCharType="separate"/>
        </w:r>
        <w:r w:rsidR="00222460">
          <w:rPr>
            <w:noProof/>
            <w:sz w:val="22"/>
            <w:szCs w:val="22"/>
          </w:rPr>
          <w:t>2</w:t>
        </w:r>
        <w:r w:rsidRPr="008E0B1B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17EBD"/>
    <w:rsid w:val="00034E85"/>
    <w:rsid w:val="000506E9"/>
    <w:rsid w:val="00051402"/>
    <w:rsid w:val="000633A7"/>
    <w:rsid w:val="0007169B"/>
    <w:rsid w:val="00081452"/>
    <w:rsid w:val="0008609E"/>
    <w:rsid w:val="000A7248"/>
    <w:rsid w:val="000D6B5D"/>
    <w:rsid w:val="000F0131"/>
    <w:rsid w:val="000F47C3"/>
    <w:rsid w:val="000F6F20"/>
    <w:rsid w:val="00146C9D"/>
    <w:rsid w:val="001530F6"/>
    <w:rsid w:val="00157FD7"/>
    <w:rsid w:val="001644C2"/>
    <w:rsid w:val="001A3BD1"/>
    <w:rsid w:val="001A41FD"/>
    <w:rsid w:val="001D2530"/>
    <w:rsid w:val="001D5A6D"/>
    <w:rsid w:val="001E72DE"/>
    <w:rsid w:val="001F4EDF"/>
    <w:rsid w:val="001F66F0"/>
    <w:rsid w:val="00203639"/>
    <w:rsid w:val="002071C5"/>
    <w:rsid w:val="00220244"/>
    <w:rsid w:val="00222460"/>
    <w:rsid w:val="002231C1"/>
    <w:rsid w:val="00223E70"/>
    <w:rsid w:val="00251B94"/>
    <w:rsid w:val="00257D03"/>
    <w:rsid w:val="00261689"/>
    <w:rsid w:val="00273F2D"/>
    <w:rsid w:val="00275B55"/>
    <w:rsid w:val="00287FAB"/>
    <w:rsid w:val="002A446E"/>
    <w:rsid w:val="002C7382"/>
    <w:rsid w:val="002D1885"/>
    <w:rsid w:val="003010B3"/>
    <w:rsid w:val="0031452A"/>
    <w:rsid w:val="003202C3"/>
    <w:rsid w:val="00327630"/>
    <w:rsid w:val="00350EF8"/>
    <w:rsid w:val="00354CD7"/>
    <w:rsid w:val="00355081"/>
    <w:rsid w:val="003624D3"/>
    <w:rsid w:val="003A259B"/>
    <w:rsid w:val="003B2656"/>
    <w:rsid w:val="003B28BC"/>
    <w:rsid w:val="003E5F2B"/>
    <w:rsid w:val="003F1D09"/>
    <w:rsid w:val="0041147B"/>
    <w:rsid w:val="004329EA"/>
    <w:rsid w:val="00433568"/>
    <w:rsid w:val="0047102F"/>
    <w:rsid w:val="0047288B"/>
    <w:rsid w:val="00486A06"/>
    <w:rsid w:val="00490BC6"/>
    <w:rsid w:val="004C3A12"/>
    <w:rsid w:val="004C43FE"/>
    <w:rsid w:val="004D0F08"/>
    <w:rsid w:val="004E67CC"/>
    <w:rsid w:val="005066C5"/>
    <w:rsid w:val="005067E4"/>
    <w:rsid w:val="00522E01"/>
    <w:rsid w:val="005231CF"/>
    <w:rsid w:val="00531B70"/>
    <w:rsid w:val="00542E27"/>
    <w:rsid w:val="0055451A"/>
    <w:rsid w:val="005769C2"/>
    <w:rsid w:val="005A35C9"/>
    <w:rsid w:val="005D083F"/>
    <w:rsid w:val="0061245A"/>
    <w:rsid w:val="00615E98"/>
    <w:rsid w:val="00631170"/>
    <w:rsid w:val="00641863"/>
    <w:rsid w:val="00662467"/>
    <w:rsid w:val="006B5E3F"/>
    <w:rsid w:val="006C7352"/>
    <w:rsid w:val="006D1750"/>
    <w:rsid w:val="006E1D3D"/>
    <w:rsid w:val="0070136B"/>
    <w:rsid w:val="00703CE5"/>
    <w:rsid w:val="007109DD"/>
    <w:rsid w:val="00735D32"/>
    <w:rsid w:val="00741001"/>
    <w:rsid w:val="00763C2A"/>
    <w:rsid w:val="00763F08"/>
    <w:rsid w:val="00786962"/>
    <w:rsid w:val="00794488"/>
    <w:rsid w:val="007B1E43"/>
    <w:rsid w:val="007C395C"/>
    <w:rsid w:val="007F253F"/>
    <w:rsid w:val="007F26E2"/>
    <w:rsid w:val="007F5E92"/>
    <w:rsid w:val="00805938"/>
    <w:rsid w:val="00806211"/>
    <w:rsid w:val="00812492"/>
    <w:rsid w:val="00814950"/>
    <w:rsid w:val="008208A0"/>
    <w:rsid w:val="00822E82"/>
    <w:rsid w:val="0082456C"/>
    <w:rsid w:val="0084230E"/>
    <w:rsid w:val="00846FB1"/>
    <w:rsid w:val="00863901"/>
    <w:rsid w:val="00867CCA"/>
    <w:rsid w:val="0087186D"/>
    <w:rsid w:val="00886980"/>
    <w:rsid w:val="00890330"/>
    <w:rsid w:val="008A5B68"/>
    <w:rsid w:val="008E0B1B"/>
    <w:rsid w:val="008E2296"/>
    <w:rsid w:val="008F7F71"/>
    <w:rsid w:val="00901F2E"/>
    <w:rsid w:val="009127E2"/>
    <w:rsid w:val="00950B5A"/>
    <w:rsid w:val="009655ED"/>
    <w:rsid w:val="00965605"/>
    <w:rsid w:val="0098200F"/>
    <w:rsid w:val="00985205"/>
    <w:rsid w:val="009860A7"/>
    <w:rsid w:val="00995351"/>
    <w:rsid w:val="009A152C"/>
    <w:rsid w:val="009A60E7"/>
    <w:rsid w:val="009D1A17"/>
    <w:rsid w:val="009E3A80"/>
    <w:rsid w:val="00A10E8E"/>
    <w:rsid w:val="00A27776"/>
    <w:rsid w:val="00A53D24"/>
    <w:rsid w:val="00A578AA"/>
    <w:rsid w:val="00A765B4"/>
    <w:rsid w:val="00A9190E"/>
    <w:rsid w:val="00A925D5"/>
    <w:rsid w:val="00AA291A"/>
    <w:rsid w:val="00AA4F0D"/>
    <w:rsid w:val="00AA73CB"/>
    <w:rsid w:val="00AB660F"/>
    <w:rsid w:val="00AF1182"/>
    <w:rsid w:val="00B00D87"/>
    <w:rsid w:val="00B14FA1"/>
    <w:rsid w:val="00B30BCC"/>
    <w:rsid w:val="00B96510"/>
    <w:rsid w:val="00BC495A"/>
    <w:rsid w:val="00BC6BB7"/>
    <w:rsid w:val="00C04492"/>
    <w:rsid w:val="00C22654"/>
    <w:rsid w:val="00C322F9"/>
    <w:rsid w:val="00C64A74"/>
    <w:rsid w:val="00C671F9"/>
    <w:rsid w:val="00C73C62"/>
    <w:rsid w:val="00C81373"/>
    <w:rsid w:val="00C93A94"/>
    <w:rsid w:val="00C95984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26A15"/>
    <w:rsid w:val="00D35A04"/>
    <w:rsid w:val="00D52019"/>
    <w:rsid w:val="00D54CDF"/>
    <w:rsid w:val="00D610A3"/>
    <w:rsid w:val="00D66D0B"/>
    <w:rsid w:val="00D733BD"/>
    <w:rsid w:val="00D753F2"/>
    <w:rsid w:val="00D76A8D"/>
    <w:rsid w:val="00D92162"/>
    <w:rsid w:val="00D9414D"/>
    <w:rsid w:val="00D977BB"/>
    <w:rsid w:val="00DA1E5F"/>
    <w:rsid w:val="00DA3B73"/>
    <w:rsid w:val="00DB6762"/>
    <w:rsid w:val="00DC3BA2"/>
    <w:rsid w:val="00DF1DFD"/>
    <w:rsid w:val="00E2648A"/>
    <w:rsid w:val="00E35DEB"/>
    <w:rsid w:val="00E53411"/>
    <w:rsid w:val="00E53F3D"/>
    <w:rsid w:val="00E72DAD"/>
    <w:rsid w:val="00E735C1"/>
    <w:rsid w:val="00E81DDA"/>
    <w:rsid w:val="00E84FD9"/>
    <w:rsid w:val="00EA20C2"/>
    <w:rsid w:val="00EA6CA7"/>
    <w:rsid w:val="00EA7EBD"/>
    <w:rsid w:val="00EB29EE"/>
    <w:rsid w:val="00EC2785"/>
    <w:rsid w:val="00EE1F9D"/>
    <w:rsid w:val="00F16EAE"/>
    <w:rsid w:val="00F53475"/>
    <w:rsid w:val="00F57D0B"/>
    <w:rsid w:val="00F63081"/>
    <w:rsid w:val="00F63745"/>
    <w:rsid w:val="00F86259"/>
    <w:rsid w:val="00F97CA0"/>
    <w:rsid w:val="00FA5CE1"/>
    <w:rsid w:val="00FB7596"/>
    <w:rsid w:val="00FD29DB"/>
    <w:rsid w:val="00FD7D5F"/>
    <w:rsid w:val="00FF28F8"/>
    <w:rsid w:val="00FF2B61"/>
    <w:rsid w:val="00FF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5201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5201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520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5201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520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FF2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5201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5201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520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5201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520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FF2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7A62D-B2CF-43FC-8CD9-63D957D21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50</cp:revision>
  <cp:lastPrinted>2026-03-13T12:18:00Z</cp:lastPrinted>
  <dcterms:created xsi:type="dcterms:W3CDTF">2020-11-17T14:46:00Z</dcterms:created>
  <dcterms:modified xsi:type="dcterms:W3CDTF">2026-03-13T12:19:00Z</dcterms:modified>
</cp:coreProperties>
</file>