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319E8" w14:textId="77777777"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Проект вносит депутат </w:t>
      </w:r>
    </w:p>
    <w:p w14:paraId="5D559A2B" w14:textId="77777777" w:rsidR="00FF2C98" w:rsidRPr="001D250A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Законодательного собрания </w:t>
      </w:r>
    </w:p>
    <w:p w14:paraId="38084900" w14:textId="77777777" w:rsidR="005925A4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14:paraId="30E555A0" w14:textId="77777777" w:rsidR="00FF2C98" w:rsidRPr="002A7033" w:rsidRDefault="005925A4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Н.О. Коваль</w:t>
      </w:r>
    </w:p>
    <w:p w14:paraId="69129FAF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84DE22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A6AD5D6" w14:textId="77777777" w:rsidR="002E50A9" w:rsidRDefault="002E50A9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64A84DC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13D7C2D7" w14:textId="77777777"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14:paraId="575A808E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02A83E" w14:textId="77777777"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14:paraId="6EFD3880" w14:textId="77777777"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6D6883" w14:textId="3955E0B2" w:rsidR="009F2BB5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F80517">
        <w:rPr>
          <w:rFonts w:ascii="Times New Roman" w:hAnsi="Times New Roman"/>
          <w:b/>
          <w:bCs/>
          <w:sz w:val="28"/>
          <w:szCs w:val="28"/>
        </w:rPr>
        <w:t>я</w:t>
      </w:r>
      <w:r w:rsidR="009F2BB5">
        <w:rPr>
          <w:rFonts w:ascii="Times New Roman" w:hAnsi="Times New Roman"/>
          <w:b/>
          <w:bCs/>
          <w:sz w:val="28"/>
          <w:szCs w:val="28"/>
        </w:rPr>
        <w:t xml:space="preserve"> в статью 3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областно</w:t>
      </w:r>
      <w:r w:rsidR="009F2BB5">
        <w:rPr>
          <w:rFonts w:ascii="Times New Roman" w:hAnsi="Times New Roman"/>
          <w:b/>
          <w:bCs/>
          <w:sz w:val="28"/>
          <w:szCs w:val="28"/>
        </w:rPr>
        <w:t>го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9F2BB5">
        <w:rPr>
          <w:rFonts w:ascii="Times New Roman" w:hAnsi="Times New Roman"/>
          <w:b/>
          <w:bCs/>
          <w:sz w:val="28"/>
          <w:szCs w:val="28"/>
        </w:rPr>
        <w:t>а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74F0D2F" w14:textId="77777777" w:rsidR="00D808D4" w:rsidRDefault="009F2BB5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транспортном налоге»</w:t>
      </w:r>
    </w:p>
    <w:p w14:paraId="3DC73B67" w14:textId="437B6F84" w:rsidR="00FF2C98" w:rsidRPr="00C6661C" w:rsidRDefault="00FF2C98" w:rsidP="00C6661C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1F3EA9F3" w14:textId="77777777" w:rsidR="00FF2C98" w:rsidRDefault="00FF2C98" w:rsidP="005925A4">
      <w:pPr>
        <w:pStyle w:val="a3"/>
        <w:ind w:left="-426" w:firstLine="709"/>
        <w:jc w:val="both"/>
        <w:rPr>
          <w:rFonts w:ascii="Times New Roman" w:hAnsi="Times New Roman"/>
          <w:sz w:val="28"/>
          <w:szCs w:val="28"/>
        </w:rPr>
      </w:pPr>
    </w:p>
    <w:p w14:paraId="0BEBA2EA" w14:textId="77777777" w:rsidR="00F80517" w:rsidRDefault="00F80517" w:rsidP="00F80517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14:paraId="69D5A394" w14:textId="77777777" w:rsidR="00F80517" w:rsidRDefault="00F80517" w:rsidP="00F80517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F143ED" w14:textId="6157D298" w:rsidR="00F80517" w:rsidRDefault="00F80517" w:rsidP="00F805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часть 1 статьи 3 областного закона от </w:t>
      </w:r>
      <w:r>
        <w:rPr>
          <w:rFonts w:ascii="Times New Roman" w:hAnsi="Times New Roman"/>
          <w:sz w:val="28"/>
          <w:szCs w:val="28"/>
          <w:lang w:eastAsia="ru-RU"/>
        </w:rPr>
        <w:t>22 ноября 2002 года № 51-оз</w:t>
      </w:r>
      <w:r>
        <w:rPr>
          <w:rFonts w:ascii="Times New Roman" w:hAnsi="Times New Roman"/>
          <w:sz w:val="28"/>
          <w:szCs w:val="28"/>
        </w:rPr>
        <w:t xml:space="preserve"> «О транспортном налоге» (с последующими изменениями) следующее изменения:</w:t>
      </w:r>
    </w:p>
    <w:p w14:paraId="25651028" w14:textId="2FF4C467" w:rsidR="00844CA3" w:rsidRPr="0086798F" w:rsidRDefault="00844CA3" w:rsidP="00844C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часть 1 статьи 3 </w:t>
      </w:r>
      <w:r w:rsidRPr="0084506D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го закона</w:t>
      </w:r>
      <w:r w:rsidRPr="0084506D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  <w:lang w:eastAsia="ru-RU"/>
        </w:rPr>
        <w:t>22 ноября 2002 года № </w:t>
      </w:r>
      <w:r w:rsidRPr="0084506D">
        <w:rPr>
          <w:rFonts w:ascii="Times New Roman" w:hAnsi="Times New Roman"/>
          <w:sz w:val="28"/>
          <w:szCs w:val="28"/>
          <w:lang w:eastAsia="ru-RU"/>
        </w:rPr>
        <w:t>51-оз</w:t>
      </w:r>
      <w:r w:rsidRPr="0084506D">
        <w:rPr>
          <w:rFonts w:ascii="Times New Roman" w:hAnsi="Times New Roman"/>
          <w:sz w:val="28"/>
          <w:szCs w:val="28"/>
        </w:rPr>
        <w:t xml:space="preserve"> «О транспортном налоге» (с последующими изменениями) изменени</w:t>
      </w:r>
      <w:r>
        <w:rPr>
          <w:rFonts w:ascii="Times New Roman" w:hAnsi="Times New Roman"/>
          <w:sz w:val="28"/>
          <w:szCs w:val="28"/>
        </w:rPr>
        <w:t xml:space="preserve">е, дополнив </w:t>
      </w:r>
      <w:r w:rsidRPr="0086798F">
        <w:rPr>
          <w:rFonts w:ascii="Times New Roman" w:hAnsi="Times New Roman"/>
          <w:sz w:val="28"/>
          <w:szCs w:val="28"/>
        </w:rPr>
        <w:t>абзацем следующего содержания:</w:t>
      </w:r>
    </w:p>
    <w:p w14:paraId="31298F1F" w14:textId="388AD2E5" w:rsidR="00844CA3" w:rsidRDefault="00844CA3" w:rsidP="00844CA3">
      <w:pPr>
        <w:pStyle w:val="a3"/>
        <w:ind w:firstLine="709"/>
        <w:jc w:val="both"/>
        <w:rPr>
          <w:bCs/>
          <w:sz w:val="28"/>
          <w:szCs w:val="28"/>
        </w:rPr>
      </w:pPr>
      <w:r w:rsidRPr="0086798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сотрудники органов внутренних дел</w:t>
      </w:r>
      <w:r w:rsidR="006C1C7E" w:rsidRPr="006C1C7E">
        <w:rPr>
          <w:rFonts w:ascii="Times New Roman" w:hAnsi="Times New Roman"/>
          <w:sz w:val="28"/>
          <w:szCs w:val="28"/>
        </w:rPr>
        <w:t>, имеющие специальные звания и проходящие службу в органах внутренних дел на территории Ленинградской области</w:t>
      </w:r>
      <w:r>
        <w:rPr>
          <w:rFonts w:ascii="Times New Roman" w:hAnsi="Times New Roman"/>
          <w:sz w:val="28"/>
          <w:szCs w:val="28"/>
        </w:rPr>
        <w:t>,</w:t>
      </w:r>
      <w:r w:rsidRPr="00844CA3">
        <w:rPr>
          <w:rFonts w:ascii="Times New Roman" w:hAnsi="Times New Roman"/>
          <w:sz w:val="28"/>
          <w:szCs w:val="28"/>
        </w:rPr>
        <w:t xml:space="preserve"> - </w:t>
      </w:r>
      <w:r w:rsidR="006C1C7E" w:rsidRPr="006C1C7E">
        <w:rPr>
          <w:rFonts w:ascii="Times New Roman" w:hAnsi="Times New Roman"/>
          <w:sz w:val="28"/>
          <w:szCs w:val="28"/>
        </w:rPr>
        <w:t>за одно транспортное средство (легковой автомобиль с мощностью двигателя до 250 лошадиных сил включительно, мотоцикл, мотороллер, катер, моторная лодка или другое водное транспортное средство), зарегистрированное на граждан указанной категории</w:t>
      </w:r>
      <w:r w:rsidRPr="00844CA3">
        <w:rPr>
          <w:rFonts w:ascii="Times New Roman" w:hAnsi="Times New Roman"/>
          <w:sz w:val="28"/>
          <w:szCs w:val="28"/>
        </w:rPr>
        <w:t>;</w:t>
      </w:r>
      <w:r w:rsidRPr="00014ED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726262FF" w14:textId="77777777" w:rsidR="00B20CDB" w:rsidRDefault="00B20CDB" w:rsidP="00B20CDB">
      <w:pPr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773FA481" w14:textId="77777777" w:rsidR="00FF2C98" w:rsidRDefault="00FF2C98" w:rsidP="00E0317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14:paraId="5F96E28C" w14:textId="77777777" w:rsidR="00846702" w:rsidRDefault="00846702" w:rsidP="00E0317C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</w:p>
    <w:p w14:paraId="3A7DEE1A" w14:textId="0744F915" w:rsidR="00644722" w:rsidRDefault="00644722" w:rsidP="00E031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44722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="006D6CDD">
        <w:rPr>
          <w:rFonts w:ascii="Times New Roman" w:eastAsia="Times New Roman" w:hAnsi="Times New Roman"/>
          <w:sz w:val="28"/>
          <w:szCs w:val="28"/>
        </w:rPr>
        <w:t>с</w:t>
      </w:r>
      <w:r w:rsidR="009F2BB5">
        <w:rPr>
          <w:rFonts w:ascii="Times New Roman" w:eastAsia="Times New Roman" w:hAnsi="Times New Roman"/>
          <w:sz w:val="28"/>
          <w:szCs w:val="28"/>
        </w:rPr>
        <w:t>о дня его официального опубликования</w:t>
      </w:r>
      <w:r w:rsidR="002E50A9">
        <w:rPr>
          <w:rFonts w:ascii="Times New Roman" w:eastAsia="Times New Roman" w:hAnsi="Times New Roman"/>
          <w:sz w:val="28"/>
          <w:szCs w:val="28"/>
        </w:rPr>
        <w:t xml:space="preserve"> </w:t>
      </w:r>
      <w:r w:rsidR="002E50A9" w:rsidRPr="002E50A9">
        <w:rPr>
          <w:rFonts w:ascii="Times New Roman" w:eastAsia="Times New Roman" w:hAnsi="Times New Roman"/>
          <w:sz w:val="28"/>
          <w:szCs w:val="28"/>
        </w:rPr>
        <w:t>и распространяется на правоотношения, возникшие с 1 января 202</w:t>
      </w:r>
      <w:r w:rsidR="003C26C1">
        <w:rPr>
          <w:rFonts w:ascii="Times New Roman" w:eastAsia="Times New Roman" w:hAnsi="Times New Roman"/>
          <w:sz w:val="28"/>
          <w:szCs w:val="28"/>
        </w:rPr>
        <w:t>6</w:t>
      </w:r>
      <w:r w:rsidR="002E50A9" w:rsidRPr="002E50A9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14:paraId="0C241BBD" w14:textId="77777777" w:rsidR="00FF2C98" w:rsidRDefault="00FF2C98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048CF4A" w14:textId="77777777" w:rsidR="00F23A8E" w:rsidRPr="00D04DDD" w:rsidRDefault="00F23A8E" w:rsidP="000977A5">
      <w:pPr>
        <w:autoSpaceDE w:val="0"/>
        <w:autoSpaceDN w:val="0"/>
        <w:adjustRightInd w:val="0"/>
        <w:spacing w:after="0" w:line="240" w:lineRule="auto"/>
        <w:ind w:left="-284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4453B79" w14:textId="77777777" w:rsidR="0079116E" w:rsidRPr="0079116E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16E">
        <w:rPr>
          <w:rFonts w:ascii="Times New Roman" w:hAnsi="Times New Roman"/>
          <w:sz w:val="28"/>
          <w:szCs w:val="28"/>
        </w:rPr>
        <w:t>Губернатор</w:t>
      </w:r>
    </w:p>
    <w:p w14:paraId="4F0778E2" w14:textId="28BF75DA" w:rsidR="00FF2C98" w:rsidRPr="0079116E" w:rsidRDefault="0079116E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911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</w:r>
      <w:r w:rsidRPr="0079116E">
        <w:rPr>
          <w:rFonts w:ascii="Times New Roman" w:hAnsi="Times New Roman"/>
          <w:sz w:val="28"/>
          <w:szCs w:val="28"/>
        </w:rPr>
        <w:tab/>
        <w:t xml:space="preserve">        </w:t>
      </w:r>
      <w:r w:rsidR="00FF2C98" w:rsidRPr="0079116E">
        <w:rPr>
          <w:rFonts w:ascii="Times New Roman" w:hAnsi="Times New Roman"/>
          <w:sz w:val="28"/>
          <w:szCs w:val="28"/>
        </w:rPr>
        <w:t xml:space="preserve"> </w:t>
      </w:r>
      <w:r w:rsidR="00884D75">
        <w:rPr>
          <w:rFonts w:ascii="Times New Roman" w:hAnsi="Times New Roman"/>
          <w:sz w:val="28"/>
          <w:szCs w:val="28"/>
        </w:rPr>
        <w:t xml:space="preserve">        </w:t>
      </w:r>
      <w:r w:rsidR="00FF2C98" w:rsidRPr="0079116E">
        <w:rPr>
          <w:rFonts w:ascii="Times New Roman" w:hAnsi="Times New Roman"/>
          <w:sz w:val="28"/>
          <w:szCs w:val="28"/>
        </w:rPr>
        <w:t>А. Дрозденко</w:t>
      </w:r>
    </w:p>
    <w:p w14:paraId="6CB54D77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0269C67F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2EF097C8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5EFB9C7D" w14:textId="77777777"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14:paraId="75AF472A" w14:textId="3D6E91A9" w:rsidR="005C74BF" w:rsidRDefault="00FF2C98" w:rsidP="00C66D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="00C66D4E"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="00C66D4E"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844CA3">
        <w:rPr>
          <w:rFonts w:ascii="Times New Roman" w:hAnsi="Times New Roman"/>
          <w:b/>
          <w:bCs/>
          <w:sz w:val="28"/>
          <w:szCs w:val="28"/>
        </w:rPr>
        <w:t>я</w:t>
      </w:r>
      <w:r w:rsidR="005C74BF">
        <w:rPr>
          <w:rFonts w:ascii="Times New Roman" w:hAnsi="Times New Roman"/>
          <w:b/>
          <w:bCs/>
          <w:sz w:val="28"/>
          <w:szCs w:val="28"/>
        </w:rPr>
        <w:t xml:space="preserve"> в статью 3 </w:t>
      </w:r>
    </w:p>
    <w:p w14:paraId="604A1BB4" w14:textId="77777777" w:rsidR="00C66D4E" w:rsidRDefault="005C74BF" w:rsidP="00C66D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областного закона «О транспортном налоге»</w:t>
      </w:r>
      <w:r w:rsidR="00C66D4E"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615B590" w14:textId="77777777" w:rsidR="0016257B" w:rsidRPr="00290F31" w:rsidRDefault="0016257B" w:rsidP="00C66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F4E35E5" w14:textId="77777777" w:rsidR="002E50A9" w:rsidRPr="002E50A9" w:rsidRDefault="002E50A9" w:rsidP="002E50A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50A9">
        <w:rPr>
          <w:rFonts w:ascii="Times New Roman" w:hAnsi="Times New Roman"/>
          <w:sz w:val="28"/>
          <w:szCs w:val="28"/>
        </w:rPr>
        <w:t>В соответствии с положениями статей 14 и 356 Налогового кодекса Российской Федерации транспортный налог является региональным налогом, устанавливается и вводится в действие в соответствии с Налоговым кодексом Российской Федерации и законами субъектов Российской Федерации о налоге и обязателен к уплате на территории соответствующего субъекта. Статьи 12 и 356 Налогового кодекса Российской Федерации предусматривают возможность установления законами субъектов Российской Федерации особенностей определения налоговой базы, налоговых льгот, оснований и порядка их применения.</w:t>
      </w:r>
    </w:p>
    <w:p w14:paraId="567681FC" w14:textId="77777777" w:rsidR="002E50A9" w:rsidRPr="002E50A9" w:rsidRDefault="002E50A9" w:rsidP="002E50A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50A9">
        <w:rPr>
          <w:rFonts w:ascii="Times New Roman" w:hAnsi="Times New Roman"/>
          <w:sz w:val="28"/>
          <w:szCs w:val="28"/>
        </w:rPr>
        <w:t>На территории Ленинградской области транспортный налог установлен областным законом от 22 ноября 2002 года № 51-оз «О транспортном налоге» (далее – областной закон № 51-оз).</w:t>
      </w:r>
    </w:p>
    <w:p w14:paraId="400C7DC9" w14:textId="77777777" w:rsidR="00F80517" w:rsidRDefault="00F80517" w:rsidP="00F80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97F6C0A" w14:textId="77777777" w:rsidR="00844CA3" w:rsidRDefault="00F80517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5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 w:rsidRPr="00F80517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</w:t>
      </w:r>
      <w:r w:rsidR="003C26C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80517"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статью 3 областного закона «О транспортном налоге» (далее – законопроект) </w:t>
      </w:r>
      <w:r w:rsidR="005A3180" w:rsidRPr="005A3180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 в целях дополнительной социальной поддержки сотрудников органов внутренних дел, проходящих службу на территории Ленинградской области, и направлен </w:t>
      </w:r>
      <w:r w:rsidR="005A3180" w:rsidRPr="00F8051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оказание налоговой поддержки </w:t>
      </w:r>
      <w:r w:rsidR="00844CA3">
        <w:rPr>
          <w:rFonts w:ascii="Times New Roman" w:eastAsia="Times New Roman" w:hAnsi="Times New Roman"/>
          <w:sz w:val="28"/>
          <w:szCs w:val="28"/>
          <w:lang w:eastAsia="ru-RU"/>
        </w:rPr>
        <w:t>указанной категории граждан.</w:t>
      </w:r>
    </w:p>
    <w:p w14:paraId="158E20D4" w14:textId="096C88ED" w:rsidR="005A3180" w:rsidRPr="005A3180" w:rsidRDefault="005A318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Проектом предлагается дополнить перечень категорий налогоплательщиков, имеющих право на освобождение от уплаты транспортного налога в отношении</w:t>
      </w:r>
      <w:r w:rsidR="006C1C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C7E" w:rsidRPr="006C1C7E">
        <w:rPr>
          <w:rFonts w:ascii="Times New Roman" w:hAnsi="Times New Roman"/>
          <w:sz w:val="28"/>
          <w:szCs w:val="28"/>
        </w:rPr>
        <w:t>одно</w:t>
      </w:r>
      <w:r w:rsidR="006C1C7E">
        <w:rPr>
          <w:rFonts w:ascii="Times New Roman" w:hAnsi="Times New Roman"/>
          <w:sz w:val="28"/>
          <w:szCs w:val="28"/>
        </w:rPr>
        <w:t>го</w:t>
      </w:r>
      <w:r w:rsidR="006C1C7E" w:rsidRPr="006C1C7E">
        <w:rPr>
          <w:rFonts w:ascii="Times New Roman" w:hAnsi="Times New Roman"/>
          <w:sz w:val="28"/>
          <w:szCs w:val="28"/>
        </w:rPr>
        <w:t xml:space="preserve"> транспортно</w:t>
      </w:r>
      <w:r w:rsidR="006C1C7E">
        <w:rPr>
          <w:rFonts w:ascii="Times New Roman" w:hAnsi="Times New Roman"/>
          <w:sz w:val="28"/>
          <w:szCs w:val="28"/>
        </w:rPr>
        <w:t>го</w:t>
      </w:r>
      <w:r w:rsidR="006C1C7E" w:rsidRPr="006C1C7E">
        <w:rPr>
          <w:rFonts w:ascii="Times New Roman" w:hAnsi="Times New Roman"/>
          <w:sz w:val="28"/>
          <w:szCs w:val="28"/>
        </w:rPr>
        <w:t xml:space="preserve"> средств</w:t>
      </w:r>
      <w:r w:rsidR="006C1C7E">
        <w:rPr>
          <w:rFonts w:ascii="Times New Roman" w:hAnsi="Times New Roman"/>
          <w:sz w:val="28"/>
          <w:szCs w:val="28"/>
        </w:rPr>
        <w:t>а</w:t>
      </w:r>
      <w:r w:rsidR="006C1C7E" w:rsidRPr="006C1C7E">
        <w:rPr>
          <w:rFonts w:ascii="Times New Roman" w:hAnsi="Times New Roman"/>
          <w:sz w:val="28"/>
          <w:szCs w:val="28"/>
        </w:rPr>
        <w:t xml:space="preserve"> (легковой автомобиль с мощностью двигателя до 250 лошадиных сил включительно, мотоцикл, мотороллер, катер, моторная лодка или другое водное транспортное средство), зарегистрированное на граждан </w:t>
      </w:r>
      <w:r w:rsidR="006C1C7E">
        <w:rPr>
          <w:rFonts w:ascii="Times New Roman" w:hAnsi="Times New Roman"/>
          <w:sz w:val="28"/>
          <w:szCs w:val="28"/>
        </w:rPr>
        <w:t xml:space="preserve">из числа 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сотрудник</w:t>
      </w:r>
      <w:r w:rsidR="006C1C7E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внутренних дел, имеющи</w:t>
      </w:r>
      <w:r w:rsidR="006C1C7E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специальные звания, и проживающи</w:t>
      </w:r>
      <w:r w:rsidR="006C1C7E">
        <w:rPr>
          <w:rFonts w:ascii="Times New Roman" w:eastAsia="Times New Roman" w:hAnsi="Times New Roman"/>
          <w:sz w:val="28"/>
          <w:szCs w:val="28"/>
          <w:lang w:eastAsia="ru-RU"/>
        </w:rPr>
        <w:t xml:space="preserve">х 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Ленинградской области.</w:t>
      </w:r>
    </w:p>
    <w:p w14:paraId="23331348" w14:textId="77777777" w:rsidR="006C1C7E" w:rsidRDefault="006C1C7E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E00CEF0" w14:textId="6DFC6B53" w:rsidR="005A3180" w:rsidRPr="005A3180" w:rsidRDefault="006C1C7E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Необходимость принятия настоящего законопроекта обусловлена тем, что с</w:t>
      </w:r>
      <w:r w:rsidR="005A3180" w:rsidRPr="005A3180">
        <w:rPr>
          <w:rFonts w:ascii="Times New Roman" w:eastAsia="Times New Roman" w:hAnsi="Times New Roman"/>
          <w:sz w:val="28"/>
          <w:szCs w:val="28"/>
          <w:lang w:eastAsia="ru-RU"/>
        </w:rPr>
        <w:t>лужба в органах внутренних дел сопряжена с повышенным риском для жизни и здоровья, высокой интенсивностью труда и ненормированным служебным временем. Сотрудники полиции и иных подразделений ОВД обеспечивают общественный порядок и безопасность граждан Ленинградской области, зачастую выполняя свои обязанности в условиях, требующих предельного напряжения сил.</w:t>
      </w:r>
    </w:p>
    <w:p w14:paraId="100FA2C2" w14:textId="6DF2DC5A" w:rsidR="005A3180" w:rsidRPr="005A3180" w:rsidRDefault="005A318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В настоящее время федеральным законодательством и законодательством Ленинградской области предусмотрен широкий спектр мер поддержки для различных категорий граждан. В частности, в 2025—2026 годах активно внедряются механизмы поддержки участников специальной военной операции. Анализ правоприменительной практики показывает, что в перечне лиц, имеющих льготы как участники СВО, отдельно поименованы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«сотрудники органов внутренних дел РФ»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E3B096" w14:textId="4E25B15C" w:rsidR="005A3180" w:rsidRPr="005A3180" w:rsidRDefault="005A318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Однако возникает правовая и социальная диспропорция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смысле, что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 ОВД, командированный в зону боевых действий, получает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 льготу, </w:t>
      </w:r>
      <w:proofErr w:type="spellStart"/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>тогла</w:t>
      </w:r>
      <w:proofErr w:type="spellEnd"/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как </w:t>
      </w: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сотрудник ОВД, ежедневно несущий службу по охране правопорядка в Ленинградской области (например, в ГИБДД или ППС), но при этом также подвергающий себя опасности, таким правом не обладает.</w:t>
      </w:r>
    </w:p>
    <w:p w14:paraId="0967938B" w14:textId="77777777" w:rsidR="00D17748" w:rsidRDefault="00D17748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FA489A" w14:textId="5E47F3FA" w:rsidR="005A3180" w:rsidRPr="005A3180" w:rsidRDefault="005A318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Кроме того, в ходе заседаний Законодательного собрания Ленинградской области и встреч с руководством ГУ МВД России по г. Санкт-Петербургу и Ленинградской области неоднократно поднимался вопрос о необходимости расширения мер поддержки личного состава. Губернатором Ленинградской области была отмечена важность укрепления материально-технической базы и увеличения выплат</w:t>
      </w:r>
      <w:r w:rsidR="008F7E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BB803BB" w14:textId="77777777" w:rsidR="008F7E00" w:rsidRDefault="008F7E0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C01B2E" w14:textId="56E574A0" w:rsidR="005A3180" w:rsidRPr="005A3180" w:rsidRDefault="005A318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3180">
        <w:rPr>
          <w:rFonts w:ascii="Times New Roman" w:eastAsia="Times New Roman" w:hAnsi="Times New Roman"/>
          <w:sz w:val="28"/>
          <w:szCs w:val="28"/>
          <w:lang w:eastAsia="ru-RU"/>
        </w:rPr>
        <w:t>Принятие данного законопроекта позволит:</w:t>
      </w:r>
    </w:p>
    <w:p w14:paraId="1BDF8862" w14:textId="12463FE4" w:rsidR="005A3180" w:rsidRPr="005A3180" w:rsidRDefault="008F7E0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5A3180" w:rsidRPr="005A3180">
        <w:rPr>
          <w:rFonts w:ascii="Times New Roman" w:eastAsia="Times New Roman" w:hAnsi="Times New Roman"/>
          <w:sz w:val="28"/>
          <w:szCs w:val="28"/>
          <w:lang w:eastAsia="ru-RU"/>
        </w:rPr>
        <w:t>овысить привлекательность службы в органах внутренних дел на территории региона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97FD4D1" w14:textId="25423015" w:rsidR="005A3180" w:rsidRPr="005A3180" w:rsidRDefault="008F7E0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A3180" w:rsidRPr="005A3180">
        <w:rPr>
          <w:rFonts w:ascii="Times New Roman" w:eastAsia="Times New Roman" w:hAnsi="Times New Roman"/>
          <w:sz w:val="28"/>
          <w:szCs w:val="28"/>
          <w:lang w:eastAsia="ru-RU"/>
        </w:rPr>
        <w:t>низить финансовую нагрузку на сотрудников, вынужденных использовать личный автотранспорт в служебных целях (фактически для решения задач государственной важности)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8143F1F" w14:textId="1704160B" w:rsidR="005A3180" w:rsidRPr="005A3180" w:rsidRDefault="008F7E00" w:rsidP="005A318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A3180" w:rsidRPr="005A3180">
        <w:rPr>
          <w:rFonts w:ascii="Times New Roman" w:eastAsia="Times New Roman" w:hAnsi="Times New Roman"/>
          <w:sz w:val="28"/>
          <w:szCs w:val="28"/>
          <w:lang w:eastAsia="ru-RU"/>
        </w:rPr>
        <w:t>странить социальную несправедливость по отношению к сотрудникам, несущим службу в «мирное время», но в условиях повышенной опасности.</w:t>
      </w:r>
    </w:p>
    <w:p w14:paraId="78262E10" w14:textId="77777777" w:rsidR="008F7E00" w:rsidRDefault="008F7E00" w:rsidP="00F80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6A8F15" w14:textId="1AC1453F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В качестве прогноза социально-экономических и иных последствий законопроекта, следует отметить, что его принятие будет иметь следующие положительные последствия:</w:t>
      </w:r>
    </w:p>
    <w:p w14:paraId="6DFFC7E8" w14:textId="0610DB22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социальные: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крепление авторитета государственной власти, повышение уровня доверия к ней со </w:t>
      </w:r>
      <w:proofErr w:type="spellStart"/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стороы</w:t>
      </w:r>
      <w:proofErr w:type="spellEnd"/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правоохранителей, улучшение морально-психологического климата в коллективах ОВД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8A500BA" w14:textId="707B017D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экономические: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езначительное снижение доходной части бюджета, которое будет нивелировано ростом эффективности работы сотрудников ОВД.</w:t>
      </w:r>
    </w:p>
    <w:p w14:paraId="3D199359" w14:textId="20F1FF4A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политические: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еализация последовательной политики Губернатора и Правительства Ленинградской области, направленной на поддержку людей в погонах, что является приоритетом в текущей геополитической обстановке.</w:t>
      </w:r>
    </w:p>
    <w:p w14:paraId="19368484" w14:textId="0328FFAE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F7E00">
        <w:rPr>
          <w:rFonts w:ascii="Times New Roman" w:eastAsia="Times New Roman" w:hAnsi="Times New Roman"/>
          <w:sz w:val="28"/>
          <w:szCs w:val="28"/>
          <w:lang w:eastAsia="ru-RU"/>
        </w:rPr>
        <w:t>трицательных последствий, в том числе необоснованного предоставления льгот лицам, не имеющим на то права, не прогнозируется, так как статус сотрудника ОВД подтверждается соответствующим удостоверением, а порядок предоставления льготы (в отношении одного транспортного средства и в заявительном порядке) исключает злоупотребления.</w:t>
      </w:r>
    </w:p>
    <w:p w14:paraId="12638BAE" w14:textId="77777777" w:rsidR="008F7E00" w:rsidRDefault="008F7E00" w:rsidP="00F80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3F4840" w14:textId="7BC3676C" w:rsidR="00F80517" w:rsidRPr="00F80517" w:rsidRDefault="00F80517" w:rsidP="00F80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80517">
        <w:rPr>
          <w:rFonts w:ascii="Times New Roman" w:eastAsia="Times New Roman" w:hAnsi="Times New Roman"/>
          <w:sz w:val="28"/>
          <w:szCs w:val="28"/>
          <w:lang w:eastAsia="ru-RU"/>
        </w:rPr>
        <w:t>Льготу предлагается</w:t>
      </w:r>
      <w:r w:rsidRPr="00F805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предоставлять применительно к правоотношениям, связанным с уплатой транспортного налога начиная с налогового периода за 202</w:t>
      </w:r>
      <w:r w:rsidR="008F7E00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F805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</w:t>
      </w:r>
      <w:r w:rsidR="008F7E00">
        <w:rPr>
          <w:rFonts w:ascii="Times New Roman" w:eastAsia="Times New Roman" w:hAnsi="Times New Roman"/>
          <w:bCs/>
          <w:sz w:val="28"/>
          <w:szCs w:val="28"/>
          <w:lang w:eastAsia="ru-RU"/>
        </w:rPr>
        <w:t>од</w:t>
      </w:r>
      <w:r w:rsidRPr="00F805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в беззаявительном порядке. </w:t>
      </w:r>
    </w:p>
    <w:p w14:paraId="3CC39BF0" w14:textId="77777777" w:rsidR="00F80517" w:rsidRPr="00F80517" w:rsidRDefault="00F80517" w:rsidP="00F805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051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законопроекта не потребует расходов из областного бюджета.  </w:t>
      </w:r>
    </w:p>
    <w:p w14:paraId="7976FA94" w14:textId="6E0A3B4F" w:rsidR="005275AE" w:rsidRPr="005275AE" w:rsidRDefault="005275AE" w:rsidP="005275A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011117">
        <w:rPr>
          <w:rFonts w:ascii="Times New Roman" w:hAnsi="Times New Roman"/>
          <w:sz w:val="28"/>
          <w:szCs w:val="28"/>
        </w:rPr>
        <w:t xml:space="preserve"> состоит из двух статей. Первая статья посвящена существу нормативного регулирования, вторая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11117">
        <w:rPr>
          <w:rFonts w:ascii="Times New Roman" w:hAnsi="Times New Roman"/>
          <w:sz w:val="28"/>
          <w:szCs w:val="28"/>
        </w:rPr>
        <w:t>устанавливает срок вступления закона в силу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72990D7" w14:textId="630CB48A" w:rsidR="00C4198A" w:rsidRDefault="002E50A9" w:rsidP="002E50A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E50A9">
        <w:rPr>
          <w:rFonts w:ascii="Times New Roman" w:hAnsi="Times New Roman"/>
          <w:sz w:val="28"/>
          <w:szCs w:val="28"/>
        </w:rPr>
        <w:lastRenderedPageBreak/>
        <w:t>Проект не затрагивает вопросы осуществления предпринимательской и инвестиционной деятельности и не подлежит оценке регулирующего воздействия. Коррупциогенные факторы в Проекте отсутствуют.</w:t>
      </w:r>
    </w:p>
    <w:p w14:paraId="50A65235" w14:textId="77777777" w:rsidR="00C4198A" w:rsidRDefault="00C4198A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DAF27B3" w14:textId="77777777" w:rsidR="002E50A9" w:rsidRPr="00290F31" w:rsidRDefault="002E50A9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7ACADBF" w14:textId="77777777" w:rsidR="00FF2C98" w:rsidRPr="00290F31" w:rsidRDefault="00FF2C98" w:rsidP="00FF2C9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569240D7" w14:textId="4AF2B0FC" w:rsidR="00171B93" w:rsidRDefault="00FF2C98" w:rsidP="00171B93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</w:r>
      <w:r w:rsidR="00011117">
        <w:rPr>
          <w:rFonts w:ascii="Times New Roman" w:hAnsi="Times New Roman"/>
          <w:sz w:val="28"/>
          <w:szCs w:val="28"/>
        </w:rPr>
        <w:tab/>
        <w:t xml:space="preserve">   </w:t>
      </w:r>
      <w:r w:rsidR="00513E98">
        <w:rPr>
          <w:rFonts w:ascii="Times New Roman" w:hAnsi="Times New Roman"/>
          <w:sz w:val="28"/>
          <w:szCs w:val="28"/>
        </w:rPr>
        <w:t xml:space="preserve">   </w:t>
      </w:r>
      <w:r w:rsidR="00011117">
        <w:rPr>
          <w:rFonts w:ascii="Times New Roman" w:hAnsi="Times New Roman"/>
          <w:sz w:val="28"/>
          <w:szCs w:val="28"/>
        </w:rPr>
        <w:t xml:space="preserve">  </w:t>
      </w:r>
      <w:r w:rsidR="00884D75">
        <w:rPr>
          <w:rFonts w:ascii="Times New Roman" w:hAnsi="Times New Roman"/>
          <w:sz w:val="28"/>
          <w:szCs w:val="28"/>
        </w:rPr>
        <w:t xml:space="preserve">     </w:t>
      </w:r>
      <w:r w:rsidR="00011117">
        <w:rPr>
          <w:rFonts w:ascii="Times New Roman" w:hAnsi="Times New Roman"/>
          <w:sz w:val="28"/>
          <w:szCs w:val="28"/>
        </w:rPr>
        <w:t>Н. Коваль</w:t>
      </w:r>
    </w:p>
    <w:p w14:paraId="43CE6ABF" w14:textId="77777777" w:rsidR="00011117" w:rsidRDefault="00011117" w:rsidP="00171B93">
      <w:pPr>
        <w:pStyle w:val="a3"/>
        <w:rPr>
          <w:rFonts w:ascii="Times New Roman" w:hAnsi="Times New Roman"/>
          <w:sz w:val="28"/>
          <w:szCs w:val="28"/>
        </w:rPr>
      </w:pPr>
    </w:p>
    <w:p w14:paraId="60E1F7C7" w14:textId="77777777" w:rsidR="00011117" w:rsidRDefault="00171B93" w:rsidP="00171B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7EB77B1" w14:textId="77777777" w:rsidR="00171B93" w:rsidRDefault="00FF2C98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7F5B9870" w14:textId="5402A92A" w:rsidR="00A25C32" w:rsidRDefault="00A25C32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8F7E00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в статью 3 </w:t>
      </w:r>
    </w:p>
    <w:p w14:paraId="77F40A67" w14:textId="77777777" w:rsidR="00A25C32" w:rsidRDefault="00A25C32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областного закона «О транспортном налоге»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8400C39" w14:textId="77777777" w:rsidR="00011117" w:rsidRPr="004D2B36" w:rsidRDefault="00011117" w:rsidP="001C3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A0CE70" w14:textId="747F37FC" w:rsidR="008F7E00" w:rsidRDefault="005275AE" w:rsidP="00527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75AE">
        <w:rPr>
          <w:rFonts w:ascii="Times New Roman" w:hAnsi="Times New Roman"/>
          <w:sz w:val="28"/>
          <w:szCs w:val="28"/>
        </w:rPr>
        <w:t>Принятие областного закона</w:t>
      </w:r>
      <w:r w:rsidRPr="008173BC">
        <w:rPr>
          <w:rFonts w:ascii="Times New Roman" w:hAnsi="Times New Roman"/>
          <w:sz w:val="28"/>
          <w:szCs w:val="28"/>
        </w:rPr>
        <w:t xml:space="preserve"> «О внесении изменени</w:t>
      </w:r>
      <w:r w:rsidR="008F7E00">
        <w:rPr>
          <w:rFonts w:ascii="Times New Roman" w:hAnsi="Times New Roman"/>
          <w:sz w:val="28"/>
          <w:szCs w:val="28"/>
        </w:rPr>
        <w:t>я</w:t>
      </w:r>
      <w:r w:rsidRPr="008173BC">
        <w:rPr>
          <w:rFonts w:ascii="Times New Roman" w:hAnsi="Times New Roman"/>
          <w:sz w:val="28"/>
          <w:szCs w:val="28"/>
        </w:rPr>
        <w:t xml:space="preserve"> в статью 3 областного закона «О транспортном налоге» </w:t>
      </w:r>
      <w:r w:rsidRPr="005275AE">
        <w:rPr>
          <w:rFonts w:ascii="Times New Roman" w:hAnsi="Times New Roman"/>
          <w:sz w:val="28"/>
          <w:szCs w:val="28"/>
        </w:rPr>
        <w:t>приведет к некоторому снижению поступлений транспортного налога в бюджет Ленинградской области</w:t>
      </w:r>
      <w:r w:rsidR="008F7E00">
        <w:rPr>
          <w:rFonts w:ascii="Times New Roman" w:hAnsi="Times New Roman"/>
          <w:sz w:val="28"/>
          <w:szCs w:val="28"/>
        </w:rPr>
        <w:t>.</w:t>
      </w:r>
    </w:p>
    <w:p w14:paraId="6DEA194E" w14:textId="0CFA3CB7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7E00">
        <w:rPr>
          <w:rFonts w:ascii="Times New Roman" w:hAnsi="Times New Roman"/>
          <w:sz w:val="28"/>
          <w:szCs w:val="28"/>
        </w:rPr>
        <w:t xml:space="preserve">Точная оценка объема выпадающих доходов невозможна без данных персонифицированного учета УГИБДД и УМВД. </w:t>
      </w:r>
    </w:p>
    <w:p w14:paraId="48D9BC8C" w14:textId="77777777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7E00">
        <w:rPr>
          <w:rFonts w:ascii="Times New Roman" w:hAnsi="Times New Roman"/>
          <w:sz w:val="28"/>
          <w:szCs w:val="28"/>
        </w:rPr>
        <w:t>Вместе с тем, данная мера является инструментом «косвенного финансирования» силового блока. Высвободившиеся у сотрудников средства (в связи с неуплатой налога) будут направлены на обеспечение их личной мобильности и готовности к выполнению служебных задач, что компенсирует бюджетные потери социально-политическим эффектом.</w:t>
      </w:r>
    </w:p>
    <w:p w14:paraId="64232066" w14:textId="77777777" w:rsidR="008F7E00" w:rsidRPr="008F7E00" w:rsidRDefault="008F7E00" w:rsidP="008F7E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7E00">
        <w:rPr>
          <w:rFonts w:ascii="Times New Roman" w:hAnsi="Times New Roman"/>
          <w:sz w:val="28"/>
          <w:szCs w:val="28"/>
        </w:rPr>
        <w:t>Источником компенсации выпадающих доходов могут стать административные меры по повышению собираемости иных налогов либо перераспределение расходов областного бюджета в рамках государственной программы «Обеспечение законности, правопорядка и безопасности в Ленинградской области».</w:t>
      </w:r>
    </w:p>
    <w:p w14:paraId="2CEC42BF" w14:textId="75B0CBF2" w:rsidR="005275AE" w:rsidRDefault="00D17748" w:rsidP="00527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275AE">
        <w:rPr>
          <w:rFonts w:ascii="Times New Roman" w:hAnsi="Times New Roman"/>
          <w:sz w:val="28"/>
          <w:szCs w:val="28"/>
        </w:rPr>
        <w:t>редлагаемые Проектом налоговые льготы по транспортному налогу являются социальными льготами и подлежат оценке с учетом критерия результативности налоговых расходов Ленинградской области.</w:t>
      </w:r>
    </w:p>
    <w:p w14:paraId="30DCF9F9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86E921C" w14:textId="77777777" w:rsidR="00AD7B2D" w:rsidRDefault="00AD7B2D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4E80F0B" w14:textId="77777777" w:rsidR="00011117" w:rsidRPr="00290F31" w:rsidRDefault="00011117" w:rsidP="0001111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45A7DECD" w14:textId="397B6320" w:rsidR="003235C1" w:rsidRDefault="00011117" w:rsidP="00884D75">
      <w:pPr>
        <w:pStyle w:val="a3"/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357BA4">
        <w:rPr>
          <w:rFonts w:ascii="Times New Roman" w:hAnsi="Times New Roman"/>
          <w:sz w:val="28"/>
          <w:szCs w:val="28"/>
        </w:rPr>
        <w:t xml:space="preserve">   </w:t>
      </w:r>
      <w:r w:rsidR="00884D7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Н. Коваль</w:t>
      </w:r>
      <w:r w:rsidR="00FF2C98">
        <w:br w:type="page"/>
      </w:r>
    </w:p>
    <w:p w14:paraId="541B3ED4" w14:textId="77777777"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14:paraId="34463B7C" w14:textId="77777777" w:rsidR="00A25C32" w:rsidRDefault="00FF2C98" w:rsidP="00A25C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 xml:space="preserve">принятие которых необходимо для реализации </w:t>
      </w:r>
      <w:r w:rsidR="00A25C32" w:rsidRPr="00290F31">
        <w:rPr>
          <w:rFonts w:ascii="Times New Roman" w:hAnsi="Times New Roman"/>
          <w:b/>
          <w:sz w:val="28"/>
          <w:szCs w:val="28"/>
        </w:rPr>
        <w:t xml:space="preserve">областного закона </w:t>
      </w:r>
    </w:p>
    <w:p w14:paraId="0564D02E" w14:textId="1BE0F93F" w:rsidR="00A25C32" w:rsidRDefault="00A25C32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D17748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в статью 3 областного закона </w:t>
      </w:r>
    </w:p>
    <w:p w14:paraId="079316CF" w14:textId="77777777" w:rsidR="00A25C32" w:rsidRDefault="00A25C32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транспортном налоге»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0DEA91D" w14:textId="77777777" w:rsidR="00FF2C98" w:rsidRDefault="00FF2C98" w:rsidP="00A25C3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0A93ED" w14:textId="77777777" w:rsidR="003235C1" w:rsidRDefault="003235C1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D9D57F" w14:textId="2A8A5804" w:rsidR="003235C1" w:rsidRPr="00A25C32" w:rsidRDefault="003235C1" w:rsidP="00A25C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="00A25C32" w:rsidRPr="00A25C32">
        <w:rPr>
          <w:rFonts w:ascii="Times New Roman" w:hAnsi="Times New Roman"/>
          <w:sz w:val="28"/>
          <w:szCs w:val="28"/>
        </w:rPr>
        <w:t>«О внесении изменени</w:t>
      </w:r>
      <w:r w:rsidR="00D17748">
        <w:rPr>
          <w:rFonts w:ascii="Times New Roman" w:hAnsi="Times New Roman"/>
          <w:sz w:val="28"/>
          <w:szCs w:val="28"/>
        </w:rPr>
        <w:t>я</w:t>
      </w:r>
      <w:r w:rsidR="00A25C32" w:rsidRPr="00A25C32">
        <w:rPr>
          <w:rFonts w:ascii="Times New Roman" w:hAnsi="Times New Roman"/>
          <w:sz w:val="28"/>
          <w:szCs w:val="28"/>
        </w:rPr>
        <w:t xml:space="preserve"> в статью 3 областного закона «О транспортном налоге» </w:t>
      </w:r>
      <w:r w:rsidRPr="00A25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потребует разработки и принятия нормативных правовых актов, необходимых для реализации данного областного закона.</w:t>
      </w:r>
    </w:p>
    <w:p w14:paraId="20E04048" w14:textId="77777777" w:rsidR="00FF2C98" w:rsidRPr="00171B93" w:rsidRDefault="00FF2C98" w:rsidP="003235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60EC726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FAD11A" w14:textId="77777777"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2434932F" w14:textId="087FA983"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884D7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Н. Коваль</w:t>
      </w:r>
    </w:p>
    <w:p w14:paraId="0FFF4985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FB425D1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D1BAD19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9CC80AF" w14:textId="77777777" w:rsidR="003235C1" w:rsidRDefault="003235C1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182ED" w14:textId="77777777" w:rsidR="00A25C32" w:rsidRDefault="00FF2C98" w:rsidP="00EF1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D7571">
        <w:rPr>
          <w:rFonts w:ascii="Times New Roman" w:hAnsi="Times New Roman"/>
          <w:b/>
          <w:sz w:val="28"/>
          <w:szCs w:val="28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актов, отмены, </w:t>
      </w:r>
    </w:p>
    <w:p w14:paraId="1EB8B7A2" w14:textId="7DD0F823" w:rsidR="00A25C32" w:rsidRDefault="00FF2C98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D7571">
        <w:rPr>
          <w:rFonts w:ascii="Times New Roman" w:hAnsi="Times New Roman"/>
          <w:b/>
          <w:sz w:val="28"/>
          <w:szCs w:val="28"/>
        </w:rPr>
        <w:t>изменения или дополнения которых потребует принятие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25C32" w:rsidRPr="00290F31">
        <w:rPr>
          <w:rFonts w:ascii="Times New Roman" w:hAnsi="Times New Roman"/>
          <w:b/>
          <w:bCs/>
          <w:sz w:val="28"/>
          <w:szCs w:val="28"/>
        </w:rPr>
        <w:t>«</w:t>
      </w:r>
      <w:r w:rsidR="00A25C32"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="00A25C32"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D17748">
        <w:rPr>
          <w:rFonts w:ascii="Times New Roman" w:hAnsi="Times New Roman"/>
          <w:b/>
          <w:bCs/>
          <w:sz w:val="28"/>
          <w:szCs w:val="28"/>
        </w:rPr>
        <w:t>я</w:t>
      </w:r>
      <w:r w:rsidR="00A25C32">
        <w:rPr>
          <w:rFonts w:ascii="Times New Roman" w:hAnsi="Times New Roman"/>
          <w:b/>
          <w:bCs/>
          <w:sz w:val="28"/>
          <w:szCs w:val="28"/>
        </w:rPr>
        <w:t xml:space="preserve"> в статью 3 областного закона </w:t>
      </w:r>
    </w:p>
    <w:p w14:paraId="2F698D4E" w14:textId="77777777" w:rsidR="00A25C32" w:rsidRDefault="00A25C32" w:rsidP="00A25C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транспортном налоге»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F5EBFCD" w14:textId="77777777" w:rsidR="00FF2C98" w:rsidRPr="008034A8" w:rsidRDefault="00FF2C98" w:rsidP="00EF108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F10CD6" w14:textId="3AA5CFC8" w:rsidR="00E118F3" w:rsidRPr="00BB3F4D" w:rsidRDefault="00FF2C98" w:rsidP="00BB3F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108B">
        <w:rPr>
          <w:rFonts w:ascii="Times New Roman" w:hAnsi="Times New Roman"/>
          <w:bCs/>
          <w:sz w:val="28"/>
          <w:szCs w:val="28"/>
        </w:rPr>
        <w:t xml:space="preserve">Принятие </w:t>
      </w:r>
      <w:r w:rsidRPr="00BB3F4D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BB3F4D" w:rsidRPr="00BB3F4D">
        <w:rPr>
          <w:rFonts w:ascii="Times New Roman" w:hAnsi="Times New Roman"/>
          <w:bCs/>
          <w:sz w:val="28"/>
          <w:szCs w:val="28"/>
        </w:rPr>
        <w:t>«О внесении изменени</w:t>
      </w:r>
      <w:r w:rsidR="00D17748">
        <w:rPr>
          <w:rFonts w:ascii="Times New Roman" w:hAnsi="Times New Roman"/>
          <w:bCs/>
          <w:sz w:val="28"/>
          <w:szCs w:val="28"/>
        </w:rPr>
        <w:t>я</w:t>
      </w:r>
      <w:r w:rsidR="00BB3F4D" w:rsidRPr="00BB3F4D">
        <w:rPr>
          <w:rFonts w:ascii="Times New Roman" w:hAnsi="Times New Roman"/>
          <w:bCs/>
          <w:sz w:val="28"/>
          <w:szCs w:val="28"/>
        </w:rPr>
        <w:t xml:space="preserve"> в статью 3 областного закона «О транспортном налоге» </w:t>
      </w:r>
      <w:r w:rsidR="00641871" w:rsidRPr="00BB3F4D">
        <w:rPr>
          <w:rFonts w:ascii="Times New Roman" w:hAnsi="Times New Roman"/>
          <w:bCs/>
          <w:sz w:val="28"/>
          <w:szCs w:val="28"/>
        </w:rPr>
        <w:t xml:space="preserve">не </w:t>
      </w:r>
      <w:r w:rsidRPr="00BB3F4D">
        <w:rPr>
          <w:rFonts w:ascii="Times New Roman" w:hAnsi="Times New Roman"/>
          <w:bCs/>
          <w:sz w:val="28"/>
          <w:szCs w:val="28"/>
        </w:rPr>
        <w:t xml:space="preserve">потребует </w:t>
      </w:r>
      <w:r w:rsidR="00641871" w:rsidRPr="00BB3F4D">
        <w:rPr>
          <w:rFonts w:ascii="Times New Roman" w:hAnsi="Times New Roman"/>
          <w:bCs/>
          <w:sz w:val="28"/>
          <w:szCs w:val="28"/>
        </w:rPr>
        <w:t>отмены, изменения или дополнения</w:t>
      </w:r>
      <w:r w:rsidR="008607D0" w:rsidRPr="00BB3F4D">
        <w:rPr>
          <w:rFonts w:ascii="Times New Roman" w:hAnsi="Times New Roman"/>
          <w:bCs/>
          <w:sz w:val="28"/>
          <w:szCs w:val="28"/>
        </w:rPr>
        <w:t xml:space="preserve"> областных законов и иных действующих на территории Ленинградской области нормативных правовых актов.</w:t>
      </w:r>
    </w:p>
    <w:p w14:paraId="6A866733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131FA4D" w14:textId="77777777" w:rsidR="008607D0" w:rsidRDefault="008607D0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55C2F98" w14:textId="77777777" w:rsidR="003235C1" w:rsidRPr="00290F31" w:rsidRDefault="003235C1" w:rsidP="003235C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2C9AA8F8" w14:textId="50FF764A" w:rsidR="003235C1" w:rsidRDefault="003235C1" w:rsidP="003235C1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884D7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Н. Коваль</w:t>
      </w:r>
    </w:p>
    <w:p w14:paraId="44510843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3B6C7D5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61D19E2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576D555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AE2FCBE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106B6DB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9A19B04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7C4CFC7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14:paraId="3463F1A4" w14:textId="77777777"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14:paraId="7939ED14" w14:textId="1742AD0A" w:rsidR="00AD41C2" w:rsidRDefault="00BB3F4D" w:rsidP="00BB3F4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«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644722">
        <w:rPr>
          <w:rFonts w:ascii="Times New Roman" w:hAnsi="Times New Roman"/>
          <w:b/>
          <w:bCs/>
          <w:sz w:val="28"/>
          <w:szCs w:val="28"/>
        </w:rPr>
        <w:t>изменени</w:t>
      </w:r>
      <w:r w:rsidR="00D17748"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в статью 3 областного закона </w:t>
      </w:r>
    </w:p>
    <w:p w14:paraId="3E490390" w14:textId="77777777" w:rsidR="00BB3F4D" w:rsidRDefault="00BB3F4D" w:rsidP="00BB3F4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 транспортном налоге»</w:t>
      </w:r>
      <w:r w:rsidRPr="0064472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21A895A" w14:textId="77777777" w:rsidR="00FF2C98" w:rsidRDefault="00FF2C98" w:rsidP="00172BA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1F13F39A" w14:textId="19BC0CE9" w:rsidR="008905C6" w:rsidRDefault="00482C44" w:rsidP="00172B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Сферу правового регулирования областного закона «О внесении изменени</w:t>
      </w:r>
      <w:r w:rsidR="00D17748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статью 3 областного закона «О транспортном налоге»</w:t>
      </w:r>
      <w:r w:rsidR="00172BA6">
        <w:rPr>
          <w:rFonts w:ascii="Times New Roman" w:hAnsi="Times New Roman"/>
          <w:sz w:val="28"/>
          <w:szCs w:val="28"/>
        </w:rPr>
        <w:t xml:space="preserve"> составляют:</w:t>
      </w:r>
    </w:p>
    <w:p w14:paraId="5B750D5F" w14:textId="77777777" w:rsidR="00B46A32" w:rsidRDefault="00B46A32" w:rsidP="00172B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8ED8B8" w14:textId="77777777" w:rsidR="00172BA6" w:rsidRDefault="00172BA6" w:rsidP="00172BA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Конституция Российской Федерации;</w:t>
      </w:r>
    </w:p>
    <w:p w14:paraId="671CD133" w14:textId="77777777" w:rsidR="00172BA6" w:rsidRDefault="00172BA6" w:rsidP="00172BA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Налоговой кодекс Российской Федерации;</w:t>
      </w:r>
    </w:p>
    <w:p w14:paraId="579280DF" w14:textId="77777777" w:rsidR="00172BA6" w:rsidRDefault="00172BA6" w:rsidP="00172BA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Бюджетный кодекс Российской Федерации;</w:t>
      </w:r>
    </w:p>
    <w:p w14:paraId="2A66C1B5" w14:textId="06565805" w:rsidR="00172BA6" w:rsidRDefault="00172BA6" w:rsidP="00172BA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26 сентября 2002 года «О бюджетном процессе в</w:t>
      </w:r>
      <w:r w:rsidR="00884D7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Ленинградской области»;</w:t>
      </w:r>
    </w:p>
    <w:p w14:paraId="4321F64D" w14:textId="77777777" w:rsidR="00172BA6" w:rsidRDefault="00172BA6" w:rsidP="00172BA6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Областной закон от 22 ноября 2002 года № 51-оз «О транспортном налоге».</w:t>
      </w:r>
    </w:p>
    <w:p w14:paraId="08F2AEA2" w14:textId="77777777" w:rsidR="00AD41C2" w:rsidRDefault="00AD41C2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1223B57" w14:textId="77777777" w:rsidR="00AD41C2" w:rsidRDefault="00AD41C2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94B652C" w14:textId="77777777" w:rsidR="003C66E6" w:rsidRPr="00290F31" w:rsidRDefault="003C66E6" w:rsidP="003C66E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</w:t>
      </w:r>
    </w:p>
    <w:p w14:paraId="1BA7DB0D" w14:textId="3ADCD652" w:rsidR="000816DF" w:rsidRPr="00D17748" w:rsidRDefault="003C66E6" w:rsidP="00D17748">
      <w:pPr>
        <w:pStyle w:val="a3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884D75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Н. Коваль</w:t>
      </w:r>
    </w:p>
    <w:sectPr w:rsidR="000816DF" w:rsidRPr="00D17748" w:rsidSect="0043533F">
      <w:headerReference w:type="default" r:id="rId8"/>
      <w:pgSz w:w="11906" w:h="16838"/>
      <w:pgMar w:top="1134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6C79" w14:textId="77777777" w:rsidR="00840DAD" w:rsidRDefault="00840DAD" w:rsidP="00C35C8E">
      <w:pPr>
        <w:spacing w:after="0" w:line="240" w:lineRule="auto"/>
      </w:pPr>
      <w:r>
        <w:separator/>
      </w:r>
    </w:p>
  </w:endnote>
  <w:endnote w:type="continuationSeparator" w:id="0">
    <w:p w14:paraId="5A4A8B75" w14:textId="77777777" w:rsidR="00840DAD" w:rsidRDefault="00840DAD" w:rsidP="00C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1770F" w14:textId="77777777" w:rsidR="00840DAD" w:rsidRDefault="00840DAD" w:rsidP="00C35C8E">
      <w:pPr>
        <w:spacing w:after="0" w:line="240" w:lineRule="auto"/>
      </w:pPr>
      <w:r>
        <w:separator/>
      </w:r>
    </w:p>
  </w:footnote>
  <w:footnote w:type="continuationSeparator" w:id="0">
    <w:p w14:paraId="2F1F452F" w14:textId="77777777" w:rsidR="00840DAD" w:rsidRDefault="00840DAD" w:rsidP="00C3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69DC9" w14:textId="77777777" w:rsidR="00495572" w:rsidRDefault="0049557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7178"/>
    <w:multiLevelType w:val="hybridMultilevel"/>
    <w:tmpl w:val="9F2E10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9137AF"/>
    <w:multiLevelType w:val="hybridMultilevel"/>
    <w:tmpl w:val="E3D27500"/>
    <w:lvl w:ilvl="0" w:tplc="A1B4DD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F3253F"/>
    <w:multiLevelType w:val="hybridMultilevel"/>
    <w:tmpl w:val="EACC53CE"/>
    <w:lvl w:ilvl="0" w:tplc="99A0374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97DF4"/>
    <w:multiLevelType w:val="hybridMultilevel"/>
    <w:tmpl w:val="58727234"/>
    <w:lvl w:ilvl="0" w:tplc="60D6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CD10E3"/>
    <w:multiLevelType w:val="hybridMultilevel"/>
    <w:tmpl w:val="52EEFB62"/>
    <w:lvl w:ilvl="0" w:tplc="699C254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ED4720"/>
    <w:multiLevelType w:val="hybridMultilevel"/>
    <w:tmpl w:val="BAF01342"/>
    <w:lvl w:ilvl="0" w:tplc="5964E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387602"/>
    <w:multiLevelType w:val="multilevel"/>
    <w:tmpl w:val="FDE4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0715E"/>
    <w:multiLevelType w:val="multilevel"/>
    <w:tmpl w:val="EC16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875D4A"/>
    <w:multiLevelType w:val="hybridMultilevel"/>
    <w:tmpl w:val="E3D27500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55D7FAA"/>
    <w:multiLevelType w:val="hybridMultilevel"/>
    <w:tmpl w:val="84AAE50E"/>
    <w:lvl w:ilvl="0" w:tplc="C4F2E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307BD8"/>
    <w:multiLevelType w:val="hybridMultilevel"/>
    <w:tmpl w:val="F35496B4"/>
    <w:lvl w:ilvl="0" w:tplc="94703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A353B4A"/>
    <w:multiLevelType w:val="hybridMultilevel"/>
    <w:tmpl w:val="B87E6940"/>
    <w:lvl w:ilvl="0" w:tplc="16AAC8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BE6CE8"/>
    <w:multiLevelType w:val="hybridMultilevel"/>
    <w:tmpl w:val="FAFC3902"/>
    <w:lvl w:ilvl="0" w:tplc="1A7429D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7AB3B0C"/>
    <w:multiLevelType w:val="multilevel"/>
    <w:tmpl w:val="E7B8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D1223A"/>
    <w:multiLevelType w:val="hybridMultilevel"/>
    <w:tmpl w:val="8D72C23E"/>
    <w:lvl w:ilvl="0" w:tplc="FFFFFFFF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0B42A17"/>
    <w:multiLevelType w:val="hybridMultilevel"/>
    <w:tmpl w:val="69429058"/>
    <w:lvl w:ilvl="0" w:tplc="90AEF4AE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1AD7684"/>
    <w:multiLevelType w:val="hybridMultilevel"/>
    <w:tmpl w:val="FAFC3902"/>
    <w:lvl w:ilvl="0" w:tplc="FFFFFFF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5" w:hanging="360"/>
      </w:pPr>
    </w:lvl>
    <w:lvl w:ilvl="2" w:tplc="FFFFFFFF" w:tentative="1">
      <w:start w:val="1"/>
      <w:numFmt w:val="lowerRoman"/>
      <w:lvlText w:val="%3."/>
      <w:lvlJc w:val="right"/>
      <w:pPr>
        <w:ind w:left="3075" w:hanging="180"/>
      </w:pPr>
    </w:lvl>
    <w:lvl w:ilvl="3" w:tplc="FFFFFFFF" w:tentative="1">
      <w:start w:val="1"/>
      <w:numFmt w:val="decimal"/>
      <w:lvlText w:val="%4."/>
      <w:lvlJc w:val="left"/>
      <w:pPr>
        <w:ind w:left="3795" w:hanging="360"/>
      </w:pPr>
    </w:lvl>
    <w:lvl w:ilvl="4" w:tplc="FFFFFFFF" w:tentative="1">
      <w:start w:val="1"/>
      <w:numFmt w:val="lowerLetter"/>
      <w:lvlText w:val="%5."/>
      <w:lvlJc w:val="left"/>
      <w:pPr>
        <w:ind w:left="4515" w:hanging="360"/>
      </w:pPr>
    </w:lvl>
    <w:lvl w:ilvl="5" w:tplc="FFFFFFFF" w:tentative="1">
      <w:start w:val="1"/>
      <w:numFmt w:val="lowerRoman"/>
      <w:lvlText w:val="%6."/>
      <w:lvlJc w:val="right"/>
      <w:pPr>
        <w:ind w:left="5235" w:hanging="180"/>
      </w:pPr>
    </w:lvl>
    <w:lvl w:ilvl="6" w:tplc="FFFFFFFF" w:tentative="1">
      <w:start w:val="1"/>
      <w:numFmt w:val="decimal"/>
      <w:lvlText w:val="%7."/>
      <w:lvlJc w:val="left"/>
      <w:pPr>
        <w:ind w:left="5955" w:hanging="360"/>
      </w:pPr>
    </w:lvl>
    <w:lvl w:ilvl="7" w:tplc="FFFFFFFF" w:tentative="1">
      <w:start w:val="1"/>
      <w:numFmt w:val="lowerLetter"/>
      <w:lvlText w:val="%8."/>
      <w:lvlJc w:val="left"/>
      <w:pPr>
        <w:ind w:left="6675" w:hanging="360"/>
      </w:pPr>
    </w:lvl>
    <w:lvl w:ilvl="8" w:tplc="FFFFFFFF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8" w15:restartNumberingAfterBreak="0">
    <w:nsid w:val="72520809"/>
    <w:multiLevelType w:val="multilevel"/>
    <w:tmpl w:val="FC9EC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A24240"/>
    <w:multiLevelType w:val="multilevel"/>
    <w:tmpl w:val="8776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144CD1"/>
    <w:multiLevelType w:val="hybridMultilevel"/>
    <w:tmpl w:val="BC9C40AC"/>
    <w:lvl w:ilvl="0" w:tplc="EAEC2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ED45901"/>
    <w:multiLevelType w:val="hybridMultilevel"/>
    <w:tmpl w:val="8FF8B548"/>
    <w:lvl w:ilvl="0" w:tplc="EAEC21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97681849">
    <w:abstractNumId w:val="13"/>
  </w:num>
  <w:num w:numId="2" w16cid:durableId="1414666956">
    <w:abstractNumId w:val="0"/>
  </w:num>
  <w:num w:numId="3" w16cid:durableId="68962216">
    <w:abstractNumId w:val="1"/>
  </w:num>
  <w:num w:numId="4" w16cid:durableId="488788204">
    <w:abstractNumId w:val="16"/>
  </w:num>
  <w:num w:numId="5" w16cid:durableId="792596924">
    <w:abstractNumId w:val="8"/>
  </w:num>
  <w:num w:numId="6" w16cid:durableId="1971352348">
    <w:abstractNumId w:val="15"/>
  </w:num>
  <w:num w:numId="7" w16cid:durableId="852260212">
    <w:abstractNumId w:val="12"/>
  </w:num>
  <w:num w:numId="8" w16cid:durableId="485778204">
    <w:abstractNumId w:val="9"/>
  </w:num>
  <w:num w:numId="9" w16cid:durableId="1539664455">
    <w:abstractNumId w:val="3"/>
  </w:num>
  <w:num w:numId="10" w16cid:durableId="2062291569">
    <w:abstractNumId w:val="10"/>
  </w:num>
  <w:num w:numId="11" w16cid:durableId="1974939936">
    <w:abstractNumId w:val="20"/>
  </w:num>
  <w:num w:numId="12" w16cid:durableId="2049331341">
    <w:abstractNumId w:val="21"/>
  </w:num>
  <w:num w:numId="13" w16cid:durableId="2076076429">
    <w:abstractNumId w:val="2"/>
  </w:num>
  <w:num w:numId="14" w16cid:durableId="1013535834">
    <w:abstractNumId w:val="17"/>
  </w:num>
  <w:num w:numId="15" w16cid:durableId="1705711465">
    <w:abstractNumId w:val="4"/>
  </w:num>
  <w:num w:numId="16" w16cid:durableId="1008168105">
    <w:abstractNumId w:val="11"/>
  </w:num>
  <w:num w:numId="17" w16cid:durableId="1130594260">
    <w:abstractNumId w:val="5"/>
  </w:num>
  <w:num w:numId="18" w16cid:durableId="420371421">
    <w:abstractNumId w:val="6"/>
  </w:num>
  <w:num w:numId="19" w16cid:durableId="1541556404">
    <w:abstractNumId w:val="19"/>
  </w:num>
  <w:num w:numId="20" w16cid:durableId="1677270749">
    <w:abstractNumId w:val="18"/>
  </w:num>
  <w:num w:numId="21" w16cid:durableId="398721130">
    <w:abstractNumId w:val="7"/>
  </w:num>
  <w:num w:numId="22" w16cid:durableId="12724681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8"/>
    <w:rsid w:val="000063F6"/>
    <w:rsid w:val="00011117"/>
    <w:rsid w:val="00046316"/>
    <w:rsid w:val="00053752"/>
    <w:rsid w:val="0005493E"/>
    <w:rsid w:val="000811C2"/>
    <w:rsid w:val="000816DF"/>
    <w:rsid w:val="00084288"/>
    <w:rsid w:val="000977A5"/>
    <w:rsid w:val="000A0510"/>
    <w:rsid w:val="000A538D"/>
    <w:rsid w:val="000B327D"/>
    <w:rsid w:val="000B726F"/>
    <w:rsid w:val="000C7329"/>
    <w:rsid w:val="00100D93"/>
    <w:rsid w:val="001038B5"/>
    <w:rsid w:val="00115AE4"/>
    <w:rsid w:val="00117AAE"/>
    <w:rsid w:val="0014346D"/>
    <w:rsid w:val="0016257B"/>
    <w:rsid w:val="00171B93"/>
    <w:rsid w:val="00172BA6"/>
    <w:rsid w:val="00193669"/>
    <w:rsid w:val="001A0FAC"/>
    <w:rsid w:val="001B2909"/>
    <w:rsid w:val="001C31AC"/>
    <w:rsid w:val="001D250A"/>
    <w:rsid w:val="001D2B83"/>
    <w:rsid w:val="001D53C3"/>
    <w:rsid w:val="001F06B9"/>
    <w:rsid w:val="001F4B08"/>
    <w:rsid w:val="001F56A6"/>
    <w:rsid w:val="00232D84"/>
    <w:rsid w:val="002404E8"/>
    <w:rsid w:val="002507CD"/>
    <w:rsid w:val="002540B7"/>
    <w:rsid w:val="0026665D"/>
    <w:rsid w:val="00277A96"/>
    <w:rsid w:val="00286595"/>
    <w:rsid w:val="002E50A9"/>
    <w:rsid w:val="002F2437"/>
    <w:rsid w:val="00305F54"/>
    <w:rsid w:val="003235C1"/>
    <w:rsid w:val="00332BA4"/>
    <w:rsid w:val="00343B77"/>
    <w:rsid w:val="00350062"/>
    <w:rsid w:val="003525DD"/>
    <w:rsid w:val="00357BA4"/>
    <w:rsid w:val="00376045"/>
    <w:rsid w:val="00393BCB"/>
    <w:rsid w:val="003A217D"/>
    <w:rsid w:val="003A4DE5"/>
    <w:rsid w:val="003C26C1"/>
    <w:rsid w:val="003C66E6"/>
    <w:rsid w:val="003C7D48"/>
    <w:rsid w:val="003D1E0F"/>
    <w:rsid w:val="003D6BED"/>
    <w:rsid w:val="003E0BE6"/>
    <w:rsid w:val="003E7CB0"/>
    <w:rsid w:val="00404B42"/>
    <w:rsid w:val="00414162"/>
    <w:rsid w:val="0043533F"/>
    <w:rsid w:val="0045144A"/>
    <w:rsid w:val="0045210B"/>
    <w:rsid w:val="004737EB"/>
    <w:rsid w:val="00482C44"/>
    <w:rsid w:val="00495572"/>
    <w:rsid w:val="004A1380"/>
    <w:rsid w:val="004D2B36"/>
    <w:rsid w:val="004D3587"/>
    <w:rsid w:val="004E20FD"/>
    <w:rsid w:val="004E7910"/>
    <w:rsid w:val="00513E98"/>
    <w:rsid w:val="005151EC"/>
    <w:rsid w:val="00515237"/>
    <w:rsid w:val="005275AE"/>
    <w:rsid w:val="00546C3E"/>
    <w:rsid w:val="00556615"/>
    <w:rsid w:val="00567408"/>
    <w:rsid w:val="005750BC"/>
    <w:rsid w:val="005815BD"/>
    <w:rsid w:val="00581A7E"/>
    <w:rsid w:val="00584555"/>
    <w:rsid w:val="00584A78"/>
    <w:rsid w:val="005925A4"/>
    <w:rsid w:val="00594DCD"/>
    <w:rsid w:val="005A0EFE"/>
    <w:rsid w:val="005A3180"/>
    <w:rsid w:val="005C1E32"/>
    <w:rsid w:val="005C74BF"/>
    <w:rsid w:val="005F14EA"/>
    <w:rsid w:val="005F30B0"/>
    <w:rsid w:val="005F4263"/>
    <w:rsid w:val="005F7A01"/>
    <w:rsid w:val="00625F51"/>
    <w:rsid w:val="00630F4C"/>
    <w:rsid w:val="006313F5"/>
    <w:rsid w:val="00631D93"/>
    <w:rsid w:val="00641871"/>
    <w:rsid w:val="0064373D"/>
    <w:rsid w:val="00644722"/>
    <w:rsid w:val="00645CFC"/>
    <w:rsid w:val="00663DE4"/>
    <w:rsid w:val="006B2901"/>
    <w:rsid w:val="006C0FAA"/>
    <w:rsid w:val="006C1C7E"/>
    <w:rsid w:val="006D187D"/>
    <w:rsid w:val="006D6CDD"/>
    <w:rsid w:val="00700BEB"/>
    <w:rsid w:val="00706D4C"/>
    <w:rsid w:val="007170D5"/>
    <w:rsid w:val="00724226"/>
    <w:rsid w:val="00741993"/>
    <w:rsid w:val="007432EC"/>
    <w:rsid w:val="007552BA"/>
    <w:rsid w:val="00762FDC"/>
    <w:rsid w:val="007659DF"/>
    <w:rsid w:val="00767731"/>
    <w:rsid w:val="0079116E"/>
    <w:rsid w:val="007A3E46"/>
    <w:rsid w:val="007B714E"/>
    <w:rsid w:val="007D276F"/>
    <w:rsid w:val="007F31C3"/>
    <w:rsid w:val="00814875"/>
    <w:rsid w:val="00816376"/>
    <w:rsid w:val="008173BC"/>
    <w:rsid w:val="00832095"/>
    <w:rsid w:val="00837E8B"/>
    <w:rsid w:val="00840DAD"/>
    <w:rsid w:val="00842DD5"/>
    <w:rsid w:val="00844CA3"/>
    <w:rsid w:val="00846702"/>
    <w:rsid w:val="008469C5"/>
    <w:rsid w:val="00852B9C"/>
    <w:rsid w:val="008607D0"/>
    <w:rsid w:val="00884D75"/>
    <w:rsid w:val="008905C6"/>
    <w:rsid w:val="00897407"/>
    <w:rsid w:val="008A7996"/>
    <w:rsid w:val="008E6C53"/>
    <w:rsid w:val="008F7E00"/>
    <w:rsid w:val="00901D7C"/>
    <w:rsid w:val="00912ADA"/>
    <w:rsid w:val="00925C52"/>
    <w:rsid w:val="009429FF"/>
    <w:rsid w:val="009541A3"/>
    <w:rsid w:val="0096127A"/>
    <w:rsid w:val="0097609F"/>
    <w:rsid w:val="009961D2"/>
    <w:rsid w:val="009A65E6"/>
    <w:rsid w:val="009A7D73"/>
    <w:rsid w:val="009C7EA0"/>
    <w:rsid w:val="009D2289"/>
    <w:rsid w:val="009D7B9C"/>
    <w:rsid w:val="009E2330"/>
    <w:rsid w:val="009E3821"/>
    <w:rsid w:val="009E699C"/>
    <w:rsid w:val="009F2BB5"/>
    <w:rsid w:val="009F3362"/>
    <w:rsid w:val="00A20C74"/>
    <w:rsid w:val="00A2373E"/>
    <w:rsid w:val="00A25C32"/>
    <w:rsid w:val="00A46581"/>
    <w:rsid w:val="00A5210D"/>
    <w:rsid w:val="00A55D3F"/>
    <w:rsid w:val="00A728F6"/>
    <w:rsid w:val="00AC7814"/>
    <w:rsid w:val="00AD41C2"/>
    <w:rsid w:val="00AD48E8"/>
    <w:rsid w:val="00AD7B2D"/>
    <w:rsid w:val="00AE60AC"/>
    <w:rsid w:val="00AF3218"/>
    <w:rsid w:val="00AF67B8"/>
    <w:rsid w:val="00B00256"/>
    <w:rsid w:val="00B13F1D"/>
    <w:rsid w:val="00B20CDB"/>
    <w:rsid w:val="00B254FC"/>
    <w:rsid w:val="00B3386A"/>
    <w:rsid w:val="00B36B85"/>
    <w:rsid w:val="00B46820"/>
    <w:rsid w:val="00B46A32"/>
    <w:rsid w:val="00B779DF"/>
    <w:rsid w:val="00B8021F"/>
    <w:rsid w:val="00B83054"/>
    <w:rsid w:val="00B9378D"/>
    <w:rsid w:val="00BA30F7"/>
    <w:rsid w:val="00BB3F4D"/>
    <w:rsid w:val="00BC309F"/>
    <w:rsid w:val="00BF5C91"/>
    <w:rsid w:val="00C11F1F"/>
    <w:rsid w:val="00C16906"/>
    <w:rsid w:val="00C2207B"/>
    <w:rsid w:val="00C30EBB"/>
    <w:rsid w:val="00C34226"/>
    <w:rsid w:val="00C35C8E"/>
    <w:rsid w:val="00C4198A"/>
    <w:rsid w:val="00C60204"/>
    <w:rsid w:val="00C6661C"/>
    <w:rsid w:val="00C66D4E"/>
    <w:rsid w:val="00CB3711"/>
    <w:rsid w:val="00CB49A1"/>
    <w:rsid w:val="00CD59C1"/>
    <w:rsid w:val="00CF1953"/>
    <w:rsid w:val="00CF5526"/>
    <w:rsid w:val="00D03322"/>
    <w:rsid w:val="00D17748"/>
    <w:rsid w:val="00D24120"/>
    <w:rsid w:val="00D626B9"/>
    <w:rsid w:val="00D66BD8"/>
    <w:rsid w:val="00D7517D"/>
    <w:rsid w:val="00D808D4"/>
    <w:rsid w:val="00DA5D1E"/>
    <w:rsid w:val="00DC014A"/>
    <w:rsid w:val="00DD0184"/>
    <w:rsid w:val="00DD45DC"/>
    <w:rsid w:val="00DF7BD9"/>
    <w:rsid w:val="00E0317C"/>
    <w:rsid w:val="00E118F3"/>
    <w:rsid w:val="00E2190F"/>
    <w:rsid w:val="00E402F3"/>
    <w:rsid w:val="00E426C2"/>
    <w:rsid w:val="00E65719"/>
    <w:rsid w:val="00E728EA"/>
    <w:rsid w:val="00E92BCD"/>
    <w:rsid w:val="00E94F3D"/>
    <w:rsid w:val="00EB7BA0"/>
    <w:rsid w:val="00EC2FAB"/>
    <w:rsid w:val="00ED0E15"/>
    <w:rsid w:val="00EE2BB2"/>
    <w:rsid w:val="00EF108B"/>
    <w:rsid w:val="00EF263E"/>
    <w:rsid w:val="00EF57CF"/>
    <w:rsid w:val="00F23A8E"/>
    <w:rsid w:val="00F25FD2"/>
    <w:rsid w:val="00F33C69"/>
    <w:rsid w:val="00F33D18"/>
    <w:rsid w:val="00F5671B"/>
    <w:rsid w:val="00F80517"/>
    <w:rsid w:val="00F82A32"/>
    <w:rsid w:val="00FA036B"/>
    <w:rsid w:val="00FE10C9"/>
    <w:rsid w:val="00FF2435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6B041"/>
  <w15:docId w15:val="{059ABFEC-4F9B-4277-8A3A-B4BCC2E2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">
    <w:name w:val="text"/>
    <w:basedOn w:val="a0"/>
    <w:rsid w:val="005F14EA"/>
  </w:style>
  <w:style w:type="character" w:customStyle="1" w:styleId="1">
    <w:name w:val="Неразрешенное упоминание1"/>
    <w:basedOn w:val="a0"/>
    <w:uiPriority w:val="99"/>
    <w:semiHidden/>
    <w:unhideWhenUsed/>
    <w:rsid w:val="00F33C69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4198A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3235C1"/>
    <w:rPr>
      <w:rFonts w:ascii="Times New Roman" w:hAnsi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3A4DE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3A4DE5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3A4DE5"/>
    <w:rPr>
      <w:vertAlign w:val="superscript"/>
    </w:rPr>
  </w:style>
  <w:style w:type="paragraph" w:customStyle="1" w:styleId="ds-markdown-paragraph">
    <w:name w:val="ds-markdown-paragraph"/>
    <w:basedOn w:val="a"/>
    <w:rsid w:val="005A31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5A31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79B3E-F73F-4F93-9639-25010E48A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SONY</cp:lastModifiedBy>
  <cp:revision>3</cp:revision>
  <cp:lastPrinted>2025-08-29T09:55:00Z</cp:lastPrinted>
  <dcterms:created xsi:type="dcterms:W3CDTF">2026-03-16T06:09:00Z</dcterms:created>
  <dcterms:modified xsi:type="dcterms:W3CDTF">2026-03-16T06:11:00Z</dcterms:modified>
</cp:coreProperties>
</file>