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140AC1" w:rsidP="00D16B81">
      <w:pPr>
        <w:spacing w:after="0" w:line="242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40AC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изменений в областной закон </w:t>
      </w:r>
      <w:r w:rsidR="00B3302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  <w:r w:rsidRPr="00140AC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</w:t>
      </w:r>
      <w:r w:rsidR="00B3302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140AC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для осуществления органам государственной власти </w:t>
      </w:r>
      <w:r w:rsidR="00B3302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140AC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Ленинградской области, по обеспечению жилыми </w:t>
      </w:r>
      <w:r w:rsidR="00B33022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140AC1">
        <w:rPr>
          <w:rFonts w:ascii="Times New Roman" w:eastAsia="Calibri" w:hAnsi="Times New Roman" w:cs="Times New Roman"/>
          <w:b/>
          <w:bCs/>
          <w:sz w:val="28"/>
          <w:szCs w:val="28"/>
        </w:rPr>
        <w:t>помещениями отдельных категорий граждан</w:t>
      </w:r>
      <w:r w:rsidR="00A34906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D16B81" w:rsidRDefault="003C4A2E" w:rsidP="00D16B81">
      <w:pPr>
        <w:spacing w:after="0" w:line="242" w:lineRule="auto"/>
        <w:ind w:right="567"/>
        <w:jc w:val="center"/>
        <w:rPr>
          <w:rFonts w:ascii="Times New Roman" w:hAnsi="Times New Roman" w:cs="Times New Roman"/>
        </w:rPr>
      </w:pPr>
    </w:p>
    <w:p w:rsidR="0007501D" w:rsidRPr="00D16B81" w:rsidRDefault="0007501D" w:rsidP="00D16B81">
      <w:pPr>
        <w:spacing w:after="0" w:line="242" w:lineRule="auto"/>
        <w:ind w:right="567"/>
        <w:jc w:val="center"/>
        <w:rPr>
          <w:rFonts w:ascii="Times New Roman" w:hAnsi="Times New Roman" w:cs="Times New Roman"/>
        </w:rPr>
      </w:pPr>
    </w:p>
    <w:p w:rsidR="0007501D" w:rsidRPr="007814EB" w:rsidRDefault="0007501D" w:rsidP="00D16B81">
      <w:pPr>
        <w:spacing w:after="0" w:line="242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28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510FD">
        <w:rPr>
          <w:rFonts w:ascii="Times New Roman" w:hAnsi="Times New Roman" w:cs="Times New Roman"/>
          <w:sz w:val="28"/>
          <w:szCs w:val="28"/>
        </w:rPr>
        <w:t>января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F46002" w:rsidRDefault="0007501D" w:rsidP="00D16B81">
      <w:pPr>
        <w:spacing w:after="0" w:line="24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D16B81">
      <w:pPr>
        <w:spacing w:after="0" w:line="24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D16B81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D16B81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AC1" w:rsidRPr="002375CD" w:rsidRDefault="00140AC1" w:rsidP="00D16B81">
      <w:pPr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Внести в областной закон от 18 июл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 2011 года № 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57-оз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</w:t>
      </w:r>
      <w:r w:rsidRPr="00140AC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переданными для осуществления органам государственной власти Ленинградской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области, по обеспечению жилыми помещениями отдельных категорий граждан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" 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(с последующими изменениями) следующие изменения:</w:t>
      </w:r>
    </w:p>
    <w:p w:rsidR="00140AC1" w:rsidRPr="002375CD" w:rsidRDefault="00140AC1" w:rsidP="00D16B81">
      <w:pPr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 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в пункте 2 части 2 статьи 4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после слов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по выработке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 дополнить словами 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и реализации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", слова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социально-экономического развития субъектов Российской Федерации и муниципальных образований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жилищно-коммунального хозяйства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40AC1" w:rsidRPr="002375CD" w:rsidRDefault="00140AC1" w:rsidP="00D16B81">
      <w:pPr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 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в пункте 3 части 1 статьи 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по выработке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дополнить словами 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и реализации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", слова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социально-экономического развития субъектов Российской Федерации и муниципальных образований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жилищно-коммунального хозяйства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40AC1" w:rsidRDefault="00140AC1" w:rsidP="00D16B81">
      <w:pPr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 </w:t>
      </w:r>
      <w:r w:rsidRPr="00140AC1">
        <w:rPr>
          <w:rFonts w:ascii="Times New Roman" w:eastAsia="Times New Roman" w:hAnsi="Times New Roman"/>
          <w:sz w:val="28"/>
          <w:szCs w:val="28"/>
          <w:lang w:eastAsia="ru-RU"/>
        </w:rPr>
        <w:t>в приложении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26E11" w:rsidRDefault="00140AC1" w:rsidP="00D16B81">
      <w:pPr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B81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а) в пункте 2 после слов "по выработке" дополнить словами "и реализации",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социально-экономического развития субъектов Российской Федерации </w:t>
      </w:r>
      <w:r w:rsidR="00D16B8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 муниципальных образований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жилищно-коммунального хозяйства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26E1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D31A9" w:rsidRPr="004D31A9" w:rsidRDefault="00026E11" w:rsidP="00140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б) в </w:t>
      </w:r>
      <w:r w:rsidR="00915DB9">
        <w:rPr>
          <w:rFonts w:ascii="Times New Roman" w:eastAsia="Times New Roman" w:hAnsi="Times New Roman"/>
          <w:sz w:val="28"/>
          <w:szCs w:val="28"/>
          <w:lang w:eastAsia="ru-RU"/>
        </w:rPr>
        <w:t>сноске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слов "</w:t>
      </w:r>
      <w:r w:rsidR="00140AC1" w:rsidRPr="002375CD">
        <w:rPr>
          <w:rFonts w:ascii="Times New Roman" w:eastAsia="Times New Roman" w:hAnsi="Times New Roman"/>
          <w:sz w:val="28"/>
          <w:szCs w:val="28"/>
          <w:lang w:eastAsia="ru-RU"/>
        </w:rPr>
        <w:t>по выработке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140AC1"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дополнить словами 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и реализации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",</w:t>
      </w:r>
      <w:r w:rsidR="00140AC1"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слова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>социально-экономического развития субъектов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0AC1" w:rsidRPr="002375CD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заменить словами </w:t>
      </w:r>
      <w:r w:rsidR="00140AC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140AC1" w:rsidRPr="002375CD">
        <w:rPr>
          <w:rFonts w:ascii="Times New Roman" w:eastAsia="Times New Roman" w:hAnsi="Times New Roman"/>
          <w:sz w:val="28"/>
          <w:szCs w:val="28"/>
          <w:lang w:eastAsia="ru-RU"/>
        </w:rPr>
        <w:t>жилищно-коммунального хозяйства</w:t>
      </w:r>
      <w:r w:rsidR="00140AC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140AC1" w:rsidRPr="002375C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D31A9" w:rsidRPr="004D31A9" w:rsidRDefault="004D31A9" w:rsidP="00140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1A9" w:rsidRPr="004D31A9" w:rsidRDefault="004D31A9" w:rsidP="00140A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31A9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Default="00140AC1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AC1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2E5722">
        <w:rPr>
          <w:rFonts w:ascii="Times New Roman" w:hAnsi="Times New Roman" w:cs="Times New Roman"/>
          <w:sz w:val="28"/>
          <w:szCs w:val="28"/>
        </w:rPr>
        <w:t>.</w:t>
      </w:r>
    </w:p>
    <w:p w:rsidR="003A6ED4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F46002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B33022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F46002" w:rsidRDefault="00B33022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февраля 2026 года</w:t>
      </w:r>
    </w:p>
    <w:p w:rsidR="0007501D" w:rsidRPr="00F46002" w:rsidRDefault="00B33022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8-оз</w:t>
      </w:r>
    </w:p>
    <w:sectPr w:rsidR="0007501D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C32" w:rsidRDefault="00E72C32">
      <w:pPr>
        <w:spacing w:after="0" w:line="240" w:lineRule="auto"/>
      </w:pPr>
      <w:r>
        <w:separator/>
      </w:r>
    </w:p>
  </w:endnote>
  <w:endnote w:type="continuationSeparator" w:id="0">
    <w:p w:rsidR="00E72C32" w:rsidRDefault="00E72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C32" w:rsidRDefault="00E72C32">
      <w:pPr>
        <w:spacing w:after="0" w:line="240" w:lineRule="auto"/>
      </w:pPr>
      <w:r>
        <w:separator/>
      </w:r>
    </w:p>
  </w:footnote>
  <w:footnote w:type="continuationSeparator" w:id="0">
    <w:p w:rsidR="00E72C32" w:rsidRDefault="00E72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205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E72C32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26E11"/>
    <w:rsid w:val="00055B75"/>
    <w:rsid w:val="00062051"/>
    <w:rsid w:val="0007501D"/>
    <w:rsid w:val="00111245"/>
    <w:rsid w:val="00140AC1"/>
    <w:rsid w:val="00147F52"/>
    <w:rsid w:val="001B73B1"/>
    <w:rsid w:val="002E5722"/>
    <w:rsid w:val="003565F8"/>
    <w:rsid w:val="003A6ED4"/>
    <w:rsid w:val="003B7800"/>
    <w:rsid w:val="003C4A2E"/>
    <w:rsid w:val="003F5276"/>
    <w:rsid w:val="004D31A9"/>
    <w:rsid w:val="005975B5"/>
    <w:rsid w:val="005B0236"/>
    <w:rsid w:val="005E7918"/>
    <w:rsid w:val="00602A4D"/>
    <w:rsid w:val="006758D2"/>
    <w:rsid w:val="006B6F8C"/>
    <w:rsid w:val="007900B1"/>
    <w:rsid w:val="007A45F4"/>
    <w:rsid w:val="00915DB9"/>
    <w:rsid w:val="00927A76"/>
    <w:rsid w:val="00935D0C"/>
    <w:rsid w:val="009910AF"/>
    <w:rsid w:val="009C4CFA"/>
    <w:rsid w:val="00A34906"/>
    <w:rsid w:val="00A649E9"/>
    <w:rsid w:val="00AA69EB"/>
    <w:rsid w:val="00B33022"/>
    <w:rsid w:val="00B45306"/>
    <w:rsid w:val="00B81568"/>
    <w:rsid w:val="00C00250"/>
    <w:rsid w:val="00C00932"/>
    <w:rsid w:val="00C56D5D"/>
    <w:rsid w:val="00D16B81"/>
    <w:rsid w:val="00D64BCB"/>
    <w:rsid w:val="00DC70E0"/>
    <w:rsid w:val="00E510FD"/>
    <w:rsid w:val="00E72C32"/>
    <w:rsid w:val="00E8086E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2026-02-03T08:39:00Z</cp:lastPrinted>
  <dcterms:created xsi:type="dcterms:W3CDTF">2026-02-17T08:24:00Z</dcterms:created>
  <dcterms:modified xsi:type="dcterms:W3CDTF">2026-02-17T08:24:00Z</dcterms:modified>
</cp:coreProperties>
</file>