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011" w:rsidRDefault="00CA0011">
      <w:pPr>
        <w:rPr>
          <w:lang w:val="en-US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4"/>
      </w:tblGrid>
      <w:tr w:rsidR="00D24E20" w:rsidTr="00CA0244">
        <w:tc>
          <w:tcPr>
            <w:tcW w:w="5102" w:type="dxa"/>
          </w:tcPr>
          <w:p w:rsidR="00D24E20" w:rsidRDefault="007A09A4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57A110" wp14:editId="07CAB4A3">
                  <wp:extent cx="2793076" cy="32004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 color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076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4" w:type="dxa"/>
          </w:tcPr>
          <w:p w:rsidR="00D24E20" w:rsidRDefault="00D24E20"/>
          <w:p w:rsidR="00A97A3A" w:rsidRDefault="00A97A3A"/>
          <w:p w:rsidR="00A97A3A" w:rsidRDefault="00A97A3A"/>
          <w:p w:rsidR="00A97A3A" w:rsidRDefault="00A97A3A"/>
          <w:p w:rsidR="00A97A3A" w:rsidRDefault="00A97A3A"/>
          <w:p w:rsidR="00A97A3A" w:rsidRDefault="00A97A3A"/>
          <w:p w:rsidR="00A97A3A" w:rsidRDefault="00A97A3A"/>
          <w:p w:rsidR="00A97A3A" w:rsidRPr="00F719BA" w:rsidRDefault="00A97A3A" w:rsidP="00A97A3A">
            <w:pPr>
              <w:pStyle w:val="a6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  <w:r w:rsidRPr="00F719BA">
              <w:rPr>
                <w:bCs/>
                <w:sz w:val="28"/>
                <w:szCs w:val="28"/>
              </w:rPr>
              <w:t>Законодательное собрание</w:t>
            </w:r>
          </w:p>
          <w:p w:rsidR="00A97A3A" w:rsidRPr="00A97A3A" w:rsidRDefault="00A97A3A" w:rsidP="00A97A3A">
            <w:pPr>
              <w:jc w:val="center"/>
            </w:pPr>
            <w:r w:rsidRPr="00F719BA">
              <w:rPr>
                <w:bCs/>
                <w:szCs w:val="28"/>
              </w:rPr>
              <w:t>Ленинградской области</w:t>
            </w:r>
          </w:p>
        </w:tc>
      </w:tr>
    </w:tbl>
    <w:p w:rsidR="00A97A3A" w:rsidRDefault="00A97A3A" w:rsidP="00A97A3A">
      <w:pPr>
        <w:suppressAutoHyphens/>
        <w:spacing w:line="228" w:lineRule="auto"/>
        <w:ind w:firstLine="709"/>
        <w:jc w:val="both"/>
        <w:rPr>
          <w:szCs w:val="28"/>
        </w:rPr>
      </w:pPr>
    </w:p>
    <w:p w:rsidR="00645C02" w:rsidRDefault="00645C02" w:rsidP="00645C02">
      <w:pPr>
        <w:suppressAutoHyphens/>
        <w:spacing w:after="0" w:line="228" w:lineRule="auto"/>
        <w:ind w:firstLine="709"/>
        <w:jc w:val="both"/>
        <w:rPr>
          <w:szCs w:val="28"/>
        </w:rPr>
      </w:pPr>
      <w:r>
        <w:rPr>
          <w:szCs w:val="28"/>
        </w:rPr>
        <w:t>Комитет по труду и занятости населения Ленинградской области взамен ранее представленного письма от 21.11.2025 №</w:t>
      </w:r>
      <w:r w:rsidRPr="00C03E9C">
        <w:t xml:space="preserve"> </w:t>
      </w:r>
      <w:r w:rsidRPr="00C03E9C">
        <w:rPr>
          <w:szCs w:val="28"/>
        </w:rPr>
        <w:t>02-1-</w:t>
      </w:r>
      <w:r>
        <w:rPr>
          <w:szCs w:val="28"/>
        </w:rPr>
        <w:t>5555</w:t>
      </w:r>
      <w:r w:rsidRPr="00C03E9C">
        <w:rPr>
          <w:szCs w:val="28"/>
        </w:rPr>
        <w:t>/2025</w:t>
      </w:r>
      <w:r>
        <w:rPr>
          <w:szCs w:val="28"/>
        </w:rPr>
        <w:t xml:space="preserve"> направляет проект </w:t>
      </w:r>
      <w:r w:rsidRPr="00C7762B">
        <w:rPr>
          <w:szCs w:val="28"/>
        </w:rPr>
        <w:t xml:space="preserve">постановления Правительства Ленинградской области </w:t>
      </w:r>
      <w:r w:rsidRPr="00C7762B">
        <w:rPr>
          <w:szCs w:val="27"/>
        </w:rPr>
        <w:t>«О внесении изменений в постановление Правительства Ленинградской области</w:t>
      </w:r>
      <w:r>
        <w:rPr>
          <w:szCs w:val="27"/>
        </w:rPr>
        <w:t xml:space="preserve"> от 7 декабря 2015 года № 466» (далее - проект)</w:t>
      </w:r>
      <w:r w:rsidRPr="00C7762B">
        <w:rPr>
          <w:szCs w:val="28"/>
        </w:rPr>
        <w:t>.</w:t>
      </w:r>
    </w:p>
    <w:p w:rsidR="00A97A3A" w:rsidRPr="00960680" w:rsidRDefault="00960680" w:rsidP="00960680">
      <w:pPr>
        <w:spacing w:after="0"/>
        <w:ind w:firstLine="709"/>
        <w:jc w:val="both"/>
        <w:rPr>
          <w:szCs w:val="28"/>
        </w:rPr>
      </w:pPr>
      <w:r w:rsidRPr="00960680">
        <w:rPr>
          <w:szCs w:val="28"/>
        </w:rPr>
        <w:t>Проект подготовлен в целях приведения нормативных правовых актов Ленинградской области в соответствие с действующим законодательством</w:t>
      </w:r>
      <w:r w:rsidR="00DA3F28">
        <w:rPr>
          <w:szCs w:val="28"/>
        </w:rPr>
        <w:t>,</w:t>
      </w:r>
      <w:r w:rsidR="00432F80">
        <w:rPr>
          <w:szCs w:val="28"/>
        </w:rPr>
        <w:t xml:space="preserve"> </w:t>
      </w:r>
      <w:r w:rsidR="00DA3F28">
        <w:rPr>
          <w:szCs w:val="28"/>
        </w:rPr>
        <w:t>введение</w:t>
      </w:r>
      <w:r w:rsidR="00432F80">
        <w:rPr>
          <w:szCs w:val="28"/>
        </w:rPr>
        <w:t>м</w:t>
      </w:r>
      <w:r w:rsidR="00DA3F28">
        <w:rPr>
          <w:szCs w:val="28"/>
        </w:rPr>
        <w:t xml:space="preserve"> на основании действующего законодательства нового мероприятия государственной программы «Содействие занятости населения Ленинградской области»</w:t>
      </w:r>
      <w:r w:rsidR="00432F80">
        <w:rPr>
          <w:szCs w:val="28"/>
        </w:rPr>
        <w:t xml:space="preserve"> (далее – государственная программа)</w:t>
      </w:r>
      <w:r w:rsidR="005F0A65">
        <w:rPr>
          <w:szCs w:val="28"/>
        </w:rPr>
        <w:t>, корректировки наименования и целей</w:t>
      </w:r>
      <w:r w:rsidR="005F0A65" w:rsidRPr="005F0A65">
        <w:t xml:space="preserve"> </w:t>
      </w:r>
      <w:r w:rsidR="005F0A65" w:rsidRPr="005F0A65">
        <w:rPr>
          <w:szCs w:val="28"/>
        </w:rPr>
        <w:t>государственной программы</w:t>
      </w:r>
      <w:r w:rsidR="00DA3F28">
        <w:rPr>
          <w:szCs w:val="28"/>
        </w:rPr>
        <w:t>.</w:t>
      </w:r>
    </w:p>
    <w:p w:rsidR="00960680" w:rsidRPr="00704F8A" w:rsidRDefault="00960680" w:rsidP="00A97A3A">
      <w:pPr>
        <w:spacing w:after="0"/>
        <w:ind w:firstLine="709"/>
        <w:jc w:val="both"/>
        <w:rPr>
          <w:szCs w:val="28"/>
          <w:u w:val="single"/>
        </w:rPr>
      </w:pPr>
    </w:p>
    <w:p w:rsidR="00A97A3A" w:rsidRPr="005068AF" w:rsidRDefault="00A97A3A" w:rsidP="00A97A3A">
      <w:pPr>
        <w:spacing w:after="0"/>
        <w:ind w:firstLine="709"/>
        <w:jc w:val="both"/>
        <w:rPr>
          <w:szCs w:val="28"/>
        </w:rPr>
      </w:pPr>
      <w:r w:rsidRPr="00A863AF">
        <w:rPr>
          <w:szCs w:val="28"/>
          <w:u w:val="single"/>
        </w:rPr>
        <w:t>Приложение</w:t>
      </w:r>
      <w:r w:rsidRPr="00E31475">
        <w:rPr>
          <w:szCs w:val="28"/>
        </w:rPr>
        <w:t xml:space="preserve">: </w:t>
      </w:r>
      <w:r>
        <w:rPr>
          <w:szCs w:val="28"/>
        </w:rPr>
        <w:t xml:space="preserve">на </w:t>
      </w:r>
      <w:r w:rsidR="00C95E13">
        <w:rPr>
          <w:szCs w:val="28"/>
        </w:rPr>
        <w:t>6</w:t>
      </w:r>
      <w:bookmarkStart w:id="0" w:name="_GoBack"/>
      <w:bookmarkEnd w:id="0"/>
      <w:r>
        <w:rPr>
          <w:szCs w:val="28"/>
        </w:rPr>
        <w:t xml:space="preserve"> л. в 1 экз. </w:t>
      </w:r>
    </w:p>
    <w:p w:rsidR="00A97A3A" w:rsidRDefault="00A97A3A" w:rsidP="00A97A3A">
      <w:pPr>
        <w:pStyle w:val="a6"/>
        <w:tabs>
          <w:tab w:val="left" w:pos="708"/>
        </w:tabs>
        <w:rPr>
          <w:sz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</w:rPr>
      </w:pPr>
    </w:p>
    <w:p w:rsidR="00A97A3A" w:rsidRPr="00841D26" w:rsidRDefault="00DA3F28" w:rsidP="00A97A3A">
      <w:pPr>
        <w:pStyle w:val="a6"/>
        <w:tabs>
          <w:tab w:val="left" w:pos="708"/>
        </w:tabs>
        <w:rPr>
          <w:sz w:val="28"/>
          <w:szCs w:val="28"/>
        </w:rPr>
      </w:pPr>
      <w:r>
        <w:rPr>
          <w:sz w:val="28"/>
        </w:rPr>
        <w:t>П</w:t>
      </w:r>
      <w:r w:rsidR="00A97A3A">
        <w:rPr>
          <w:sz w:val="28"/>
        </w:rPr>
        <w:t>р</w:t>
      </w:r>
      <w:r w:rsidR="00A97A3A" w:rsidRPr="009A1815">
        <w:rPr>
          <w:sz w:val="28"/>
        </w:rPr>
        <w:t>едседател</w:t>
      </w:r>
      <w:r>
        <w:rPr>
          <w:sz w:val="28"/>
        </w:rPr>
        <w:t>ь</w:t>
      </w:r>
      <w:r w:rsidR="00A97A3A" w:rsidRPr="009A1815">
        <w:rPr>
          <w:sz w:val="28"/>
        </w:rPr>
        <w:t xml:space="preserve"> комитета                                      </w:t>
      </w:r>
      <w:r w:rsidR="00A97A3A">
        <w:rPr>
          <w:sz w:val="28"/>
        </w:rPr>
        <w:t xml:space="preserve">                   </w:t>
      </w:r>
      <w:r>
        <w:rPr>
          <w:sz w:val="28"/>
        </w:rPr>
        <w:t xml:space="preserve">          </w:t>
      </w:r>
      <w:r w:rsidR="00A97A3A">
        <w:rPr>
          <w:sz w:val="28"/>
        </w:rPr>
        <w:t xml:space="preserve">         </w:t>
      </w:r>
      <w:r>
        <w:rPr>
          <w:sz w:val="28"/>
        </w:rPr>
        <w:t>Ю.В. Косарева</w:t>
      </w:r>
    </w:p>
    <w:p w:rsidR="00A97A3A" w:rsidRPr="00841D26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Pr="00841D26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Default="00A97A3A" w:rsidP="00A97A3A">
      <w:pPr>
        <w:pStyle w:val="a6"/>
        <w:tabs>
          <w:tab w:val="left" w:pos="708"/>
        </w:tabs>
        <w:rPr>
          <w:rFonts w:eastAsia="Calibri"/>
          <w:color w:val="000000"/>
          <w:sz w:val="28"/>
          <w:szCs w:val="28"/>
          <w:lang w:eastAsia="en-US"/>
        </w:rPr>
      </w:pPr>
    </w:p>
    <w:p w:rsidR="000B18D8" w:rsidRDefault="000B18D8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Pr="00841D26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sectPr w:rsidR="00A97A3A" w:rsidRPr="00841D26" w:rsidSect="00D24E20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20"/>
    <w:rsid w:val="00041D82"/>
    <w:rsid w:val="000B18D8"/>
    <w:rsid w:val="00100D95"/>
    <w:rsid w:val="002133D0"/>
    <w:rsid w:val="00222D96"/>
    <w:rsid w:val="00230F3B"/>
    <w:rsid w:val="00257A2F"/>
    <w:rsid w:val="002C4E9B"/>
    <w:rsid w:val="00432F80"/>
    <w:rsid w:val="0046146D"/>
    <w:rsid w:val="005D7FCA"/>
    <w:rsid w:val="005F0A65"/>
    <w:rsid w:val="00645C02"/>
    <w:rsid w:val="006878BA"/>
    <w:rsid w:val="006904B1"/>
    <w:rsid w:val="006B0FFC"/>
    <w:rsid w:val="00704F8A"/>
    <w:rsid w:val="00720E3C"/>
    <w:rsid w:val="007873EF"/>
    <w:rsid w:val="007A09A4"/>
    <w:rsid w:val="007C6320"/>
    <w:rsid w:val="008B3713"/>
    <w:rsid w:val="00910779"/>
    <w:rsid w:val="00960680"/>
    <w:rsid w:val="00961C44"/>
    <w:rsid w:val="00A02675"/>
    <w:rsid w:val="00A16EBC"/>
    <w:rsid w:val="00A97A3A"/>
    <w:rsid w:val="00C04E38"/>
    <w:rsid w:val="00C33B3C"/>
    <w:rsid w:val="00C95E13"/>
    <w:rsid w:val="00CA0011"/>
    <w:rsid w:val="00CA0244"/>
    <w:rsid w:val="00D24E20"/>
    <w:rsid w:val="00DA3F28"/>
    <w:rsid w:val="00DE50CD"/>
    <w:rsid w:val="00E36DF9"/>
    <w:rsid w:val="00F4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A97A3A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97A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A97A3A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97A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Круглов</dc:creator>
  <cp:lastModifiedBy>Димиржиева Галина Владимировна</cp:lastModifiedBy>
  <cp:revision>9</cp:revision>
  <cp:lastPrinted>2018-01-18T14:31:00Z</cp:lastPrinted>
  <dcterms:created xsi:type="dcterms:W3CDTF">2025-06-30T09:28:00Z</dcterms:created>
  <dcterms:modified xsi:type="dcterms:W3CDTF">2025-12-08T12:03:00Z</dcterms:modified>
</cp:coreProperties>
</file>