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изменения в областной закон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>О патентной системе налогообложения на территории Ленинградской области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AA69EB">
        <w:rPr>
          <w:rFonts w:ascii="Times New Roman" w:hAnsi="Times New Roman" w:cs="Times New Roman"/>
          <w:sz w:val="28"/>
          <w:szCs w:val="28"/>
        </w:rPr>
        <w:t>12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A69EB">
        <w:rPr>
          <w:rFonts w:ascii="Times New Roman" w:hAnsi="Times New Roman" w:cs="Times New Roman"/>
          <w:sz w:val="28"/>
          <w:szCs w:val="28"/>
        </w:rPr>
        <w:t>но</w:t>
      </w:r>
      <w:r w:rsidR="00927A76">
        <w:rPr>
          <w:rFonts w:ascii="Times New Roman" w:hAnsi="Times New Roman" w:cs="Times New Roman"/>
          <w:sz w:val="28"/>
          <w:szCs w:val="28"/>
        </w:rPr>
        <w:t>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A34906" w:rsidRDefault="00A34906" w:rsidP="00A34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906">
        <w:rPr>
          <w:rFonts w:ascii="Times New Roman" w:hAnsi="Times New Roman" w:cs="Times New Roman"/>
          <w:sz w:val="28"/>
          <w:szCs w:val="28"/>
        </w:rPr>
        <w:t>Внести в приложение к областно</w:t>
      </w:r>
      <w:r>
        <w:rPr>
          <w:rFonts w:ascii="Times New Roman" w:hAnsi="Times New Roman" w:cs="Times New Roman"/>
          <w:sz w:val="28"/>
          <w:szCs w:val="28"/>
        </w:rPr>
        <w:t>му закону от 7 ноября 2012 года </w:t>
      </w:r>
      <w:r w:rsidRPr="00A34906">
        <w:rPr>
          <w:rFonts w:ascii="Times New Roman" w:hAnsi="Times New Roman" w:cs="Times New Roman"/>
          <w:sz w:val="28"/>
          <w:szCs w:val="28"/>
        </w:rPr>
        <w:t xml:space="preserve">№ 80-оз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34906">
        <w:rPr>
          <w:rFonts w:ascii="Times New Roman" w:hAnsi="Times New Roman" w:cs="Times New Roman"/>
          <w:sz w:val="28"/>
          <w:szCs w:val="28"/>
        </w:rPr>
        <w:t>О патентной системе налогообложения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34906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исключив из него строку 39.</w:t>
      </w:r>
    </w:p>
    <w:p w:rsidR="00A34906" w:rsidRPr="00A34906" w:rsidRDefault="00A34906" w:rsidP="00A34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A34906" w:rsidRDefault="00A34906" w:rsidP="00A349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0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A34906" w:rsidRPr="00A34906" w:rsidRDefault="00A34906" w:rsidP="00A34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A34906" w:rsidP="00A34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906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2026 года.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E575C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0E575C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ноября 2025 года</w:t>
      </w:r>
    </w:p>
    <w:p w:rsidR="0007501D" w:rsidRPr="00F46002" w:rsidRDefault="000E575C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147-оз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849" w:rsidRDefault="00D64849">
      <w:pPr>
        <w:spacing w:after="0" w:line="240" w:lineRule="auto"/>
      </w:pPr>
      <w:r>
        <w:separator/>
      </w:r>
    </w:p>
  </w:endnote>
  <w:endnote w:type="continuationSeparator" w:id="0">
    <w:p w:rsidR="00D64849" w:rsidRDefault="00D6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849" w:rsidRDefault="00D64849">
      <w:pPr>
        <w:spacing w:after="0" w:line="240" w:lineRule="auto"/>
      </w:pPr>
      <w:r>
        <w:separator/>
      </w:r>
    </w:p>
  </w:footnote>
  <w:footnote w:type="continuationSeparator" w:id="0">
    <w:p w:rsidR="00D64849" w:rsidRDefault="00D6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6E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D6484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0E575C"/>
    <w:rsid w:val="00111245"/>
    <w:rsid w:val="00147F52"/>
    <w:rsid w:val="001B73B1"/>
    <w:rsid w:val="003565F8"/>
    <w:rsid w:val="003A6ED4"/>
    <w:rsid w:val="003B7800"/>
    <w:rsid w:val="003C4A2E"/>
    <w:rsid w:val="003F5276"/>
    <w:rsid w:val="00523465"/>
    <w:rsid w:val="005B0236"/>
    <w:rsid w:val="005E7918"/>
    <w:rsid w:val="00602A4D"/>
    <w:rsid w:val="006758D2"/>
    <w:rsid w:val="006B6F8C"/>
    <w:rsid w:val="007900B1"/>
    <w:rsid w:val="007A45F4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849"/>
    <w:rsid w:val="00D64BCB"/>
    <w:rsid w:val="00DC70E0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2025-11-07T06:31:00Z</cp:lastPrinted>
  <dcterms:created xsi:type="dcterms:W3CDTF">2025-12-02T07:01:00Z</dcterms:created>
  <dcterms:modified xsi:type="dcterms:W3CDTF">2025-12-02T07:01:00Z</dcterms:modified>
</cp:coreProperties>
</file>