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28C8" w:rsidRDefault="006728C8" w:rsidP="00DB21BF">
      <w:pPr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Справка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о состоянии законодательства в сфере </w:t>
      </w:r>
    </w:p>
    <w:p w:rsidR="00DB21BF" w:rsidRPr="000E2E78" w:rsidRDefault="00DB21BF" w:rsidP="00DB21BF">
      <w:pPr>
        <w:jc w:val="center"/>
        <w:rPr>
          <w:szCs w:val="28"/>
        </w:rPr>
      </w:pPr>
      <w:r w:rsidRPr="000E2E78">
        <w:rPr>
          <w:szCs w:val="28"/>
        </w:rPr>
        <w:t xml:space="preserve">правового регулирования проекта областного закона </w:t>
      </w:r>
    </w:p>
    <w:p w:rsidR="00DB21BF" w:rsidRPr="002429FE" w:rsidRDefault="002C16FC" w:rsidP="000E2E78">
      <w:pPr>
        <w:contextualSpacing/>
        <w:jc w:val="center"/>
        <w:rPr>
          <w:rFonts w:eastAsia="Times New Roman" w:cs="Times New Roman"/>
          <w:szCs w:val="28"/>
          <w:lang w:eastAsia="ru-RU"/>
        </w:rPr>
      </w:pPr>
      <w:r w:rsidRPr="002429FE">
        <w:rPr>
          <w:rFonts w:cs="Times New Roman"/>
          <w:szCs w:val="28"/>
        </w:rPr>
        <w:t>«</w:t>
      </w:r>
      <w:proofErr w:type="gramStart"/>
      <w:r w:rsidR="002429FE" w:rsidRPr="002429FE">
        <w:rPr>
          <w:rFonts w:cs="Times New Roman"/>
          <w:szCs w:val="28"/>
        </w:rPr>
        <w:t>О внесении изменений в отдельные областные законы в области обращения с животными на территории</w:t>
      </w:r>
      <w:proofErr w:type="gramEnd"/>
      <w:r w:rsidR="002429FE" w:rsidRPr="002429FE">
        <w:rPr>
          <w:rFonts w:cs="Times New Roman"/>
          <w:szCs w:val="28"/>
        </w:rPr>
        <w:t xml:space="preserve"> Ленинградской области</w:t>
      </w:r>
      <w:r w:rsidRPr="002429FE">
        <w:rPr>
          <w:rFonts w:cs="Times New Roman"/>
          <w:szCs w:val="28"/>
        </w:rPr>
        <w:t>»</w:t>
      </w:r>
    </w:p>
    <w:p w:rsidR="0063549C" w:rsidRDefault="00DB21BF" w:rsidP="002C16FC">
      <w:pPr>
        <w:ind w:firstLine="709"/>
        <w:contextualSpacing/>
        <w:jc w:val="both"/>
        <w:rPr>
          <w:rFonts w:cs="Times New Roman"/>
          <w:szCs w:val="28"/>
        </w:rPr>
      </w:pPr>
      <w:r w:rsidRPr="006728C8">
        <w:rPr>
          <w:szCs w:val="28"/>
        </w:rPr>
        <w:br/>
      </w:r>
    </w:p>
    <w:p w:rsidR="0051269C" w:rsidRDefault="002C16FC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1</w:t>
      </w:r>
      <w:r w:rsidR="0063549C">
        <w:rPr>
          <w:rFonts w:cs="Times New Roman"/>
          <w:szCs w:val="28"/>
        </w:rPr>
        <w:t xml:space="preserve">. </w:t>
      </w:r>
      <w:r w:rsidR="00DB21BF" w:rsidRPr="00E01423">
        <w:rPr>
          <w:rFonts w:cs="Times New Roman"/>
          <w:szCs w:val="28"/>
        </w:rPr>
        <w:t xml:space="preserve">Федеральный закон </w:t>
      </w:r>
      <w:r w:rsidR="0051269C">
        <w:rPr>
          <w:rFonts w:cs="Times New Roman"/>
          <w:szCs w:val="28"/>
        </w:rPr>
        <w:t>от 27</w:t>
      </w:r>
      <w:r w:rsidR="003C0CFF">
        <w:rPr>
          <w:rFonts w:cs="Times New Roman"/>
          <w:szCs w:val="28"/>
        </w:rPr>
        <w:t xml:space="preserve"> декабря </w:t>
      </w:r>
      <w:r w:rsidR="0051269C">
        <w:rPr>
          <w:rFonts w:cs="Times New Roman"/>
          <w:szCs w:val="28"/>
        </w:rPr>
        <w:t>2018 года № 498-ФЗ "Об ответственном обращении с животными и о внесении изменений в отдельные законодательные акты Российской Федерации"</w:t>
      </w:r>
      <w:r w:rsidR="0039301E">
        <w:rPr>
          <w:rFonts w:cs="Times New Roman"/>
          <w:szCs w:val="28"/>
        </w:rPr>
        <w:t>.</w:t>
      </w:r>
    </w:p>
    <w:p w:rsidR="003777F8" w:rsidRDefault="003777F8" w:rsidP="0051269C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3C0CFF" w:rsidRDefault="002C16FC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</w:t>
      </w:r>
      <w:r w:rsidR="003777F8">
        <w:rPr>
          <w:rFonts w:cs="Times New Roman"/>
          <w:szCs w:val="28"/>
        </w:rPr>
        <w:t xml:space="preserve">. </w:t>
      </w:r>
      <w:r w:rsidR="003C0CFF">
        <w:rPr>
          <w:rFonts w:cs="Times New Roman"/>
          <w:szCs w:val="28"/>
        </w:rPr>
        <w:t xml:space="preserve">Федеральный закон от </w:t>
      </w:r>
      <w:r w:rsidR="003C0CFF" w:rsidRPr="00D313DA">
        <w:rPr>
          <w:szCs w:val="28"/>
        </w:rPr>
        <w:t>20</w:t>
      </w:r>
      <w:r w:rsidR="003C0CFF">
        <w:rPr>
          <w:szCs w:val="28"/>
        </w:rPr>
        <w:t xml:space="preserve"> марта </w:t>
      </w:r>
      <w:r w:rsidR="003C0CFF" w:rsidRPr="00D313DA">
        <w:rPr>
          <w:szCs w:val="28"/>
        </w:rPr>
        <w:t xml:space="preserve">2025 </w:t>
      </w:r>
      <w:r w:rsidR="003C0CFF">
        <w:rPr>
          <w:szCs w:val="28"/>
        </w:rPr>
        <w:t>года №</w:t>
      </w:r>
      <w:r w:rsidR="003C0CFF" w:rsidRPr="00D313DA">
        <w:rPr>
          <w:szCs w:val="28"/>
        </w:rPr>
        <w:t xml:space="preserve"> 33-ФЗ "Об общих принципах организации местного самоуправления в </w:t>
      </w:r>
      <w:r w:rsidR="003C0CFF">
        <w:rPr>
          <w:szCs w:val="28"/>
        </w:rPr>
        <w:t>единой системе публичной власти</w:t>
      </w:r>
      <w:r w:rsidR="003C0CFF" w:rsidRPr="00D313DA">
        <w:rPr>
          <w:szCs w:val="28"/>
        </w:rPr>
        <w:t>»</w:t>
      </w:r>
      <w:r w:rsidR="003C0CFF">
        <w:rPr>
          <w:szCs w:val="28"/>
        </w:rPr>
        <w:t>.</w:t>
      </w:r>
    </w:p>
    <w:p w:rsidR="003C0CFF" w:rsidRDefault="003C0CFF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D628AF" w:rsidRDefault="003C0CFF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3. </w:t>
      </w:r>
      <w:r w:rsidR="004B0BC2">
        <w:rPr>
          <w:rFonts w:cs="Times New Roman"/>
          <w:szCs w:val="28"/>
        </w:rPr>
        <w:t xml:space="preserve">Закон Ленинградской области </w:t>
      </w:r>
      <w:r w:rsidR="004B0BC2" w:rsidRPr="002F4F14">
        <w:rPr>
          <w:szCs w:val="28"/>
        </w:rPr>
        <w:t xml:space="preserve">от </w:t>
      </w:r>
      <w:r w:rsidR="004B0BC2">
        <w:rPr>
          <w:szCs w:val="28"/>
        </w:rPr>
        <w:t>23 декабря</w:t>
      </w:r>
      <w:r w:rsidR="004B0BC2" w:rsidRPr="002F4F14">
        <w:rPr>
          <w:szCs w:val="28"/>
        </w:rPr>
        <w:t xml:space="preserve"> 20</w:t>
      </w:r>
      <w:r w:rsidR="004B0BC2">
        <w:rPr>
          <w:szCs w:val="28"/>
        </w:rPr>
        <w:t>19</w:t>
      </w:r>
      <w:r w:rsidR="004B0BC2" w:rsidRPr="002F4F14">
        <w:rPr>
          <w:szCs w:val="28"/>
        </w:rPr>
        <w:t xml:space="preserve"> года № 109-оз </w:t>
      </w:r>
      <w:r w:rsidR="004B0BC2">
        <w:rPr>
          <w:szCs w:val="28"/>
        </w:rPr>
        <w:br/>
      </w:r>
      <w:r w:rsidR="004B0BC2" w:rsidRPr="002F4F14">
        <w:rPr>
          <w:szCs w:val="28"/>
        </w:rPr>
        <w:t>«</w:t>
      </w:r>
      <w:r w:rsidR="004B0BC2" w:rsidRPr="00342E1F">
        <w:rPr>
          <w:szCs w:val="28"/>
        </w:rPr>
        <w:t>Об обращении с животными без владельцев на территории Ленинградской области</w:t>
      </w:r>
      <w:r w:rsidR="004B0BC2" w:rsidRPr="002F4F14">
        <w:rPr>
          <w:szCs w:val="28"/>
        </w:rPr>
        <w:t>»</w:t>
      </w:r>
      <w:r w:rsidR="0039301E">
        <w:rPr>
          <w:szCs w:val="28"/>
        </w:rPr>
        <w:t>.</w:t>
      </w:r>
    </w:p>
    <w:p w:rsidR="002429FE" w:rsidRDefault="002429FE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2429FE" w:rsidRDefault="003C0CFF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4</w:t>
      </w:r>
      <w:r w:rsidR="002429FE">
        <w:rPr>
          <w:rFonts w:cs="Times New Roman"/>
          <w:szCs w:val="28"/>
        </w:rPr>
        <w:t xml:space="preserve">. </w:t>
      </w:r>
      <w:r w:rsidR="004B0BC2">
        <w:rPr>
          <w:rFonts w:cs="Times New Roman"/>
          <w:szCs w:val="28"/>
        </w:rPr>
        <w:t>Закон Ленинградской области от 26</w:t>
      </w:r>
      <w:r w:rsidR="00DC01D6">
        <w:rPr>
          <w:rFonts w:cs="Times New Roman"/>
          <w:szCs w:val="28"/>
        </w:rPr>
        <w:t xml:space="preserve"> октября </w:t>
      </w:r>
      <w:r w:rsidR="004B0BC2">
        <w:rPr>
          <w:rFonts w:cs="Times New Roman"/>
          <w:szCs w:val="28"/>
        </w:rPr>
        <w:t>2020 года № 109-оз "О содержании и защите домашних животных на территории Ленинградской области"</w:t>
      </w:r>
      <w:r w:rsidR="0039301E">
        <w:rPr>
          <w:rFonts w:cs="Times New Roman"/>
          <w:szCs w:val="28"/>
        </w:rPr>
        <w:t>.</w:t>
      </w:r>
    </w:p>
    <w:p w:rsidR="003C0CFF" w:rsidRDefault="003C0CFF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3C0CFF" w:rsidRDefault="003C0CFF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5. </w:t>
      </w:r>
      <w:r w:rsidRPr="005203E4">
        <w:rPr>
          <w:rFonts w:cs="Times New Roman"/>
          <w:szCs w:val="28"/>
        </w:rPr>
        <w:t xml:space="preserve">Закон </w:t>
      </w:r>
      <w:r>
        <w:rPr>
          <w:rFonts w:cs="Times New Roman"/>
          <w:szCs w:val="28"/>
        </w:rPr>
        <w:t xml:space="preserve">Ленинградской области </w:t>
      </w:r>
      <w:r w:rsidRPr="005203E4">
        <w:rPr>
          <w:rFonts w:cs="Times New Roman"/>
          <w:bCs/>
          <w:szCs w:val="28"/>
        </w:rPr>
        <w:t>от 23 июля 2021 года № 103-оз «О наделении органов местного самоуправления Ленинградской области отдельным государственным полномочием Ленинградской области по организации мероприятий при осуществлении деятельности по обращению с животными без владельцев»</w:t>
      </w:r>
      <w:r>
        <w:rPr>
          <w:rFonts w:cs="Times New Roman"/>
          <w:bCs/>
          <w:szCs w:val="28"/>
        </w:rPr>
        <w:t>.</w:t>
      </w:r>
    </w:p>
    <w:p w:rsidR="000A29C2" w:rsidRDefault="000A29C2" w:rsidP="00D628AF">
      <w:pPr>
        <w:autoSpaceDE w:val="0"/>
        <w:autoSpaceDN w:val="0"/>
        <w:adjustRightInd w:val="0"/>
        <w:jc w:val="both"/>
        <w:rPr>
          <w:rFonts w:cs="Times New Roman"/>
          <w:szCs w:val="28"/>
        </w:rPr>
      </w:pPr>
    </w:p>
    <w:p w:rsidR="00BD0ECE" w:rsidRDefault="00BD0ECE" w:rsidP="006728C8">
      <w:pPr>
        <w:autoSpaceDE w:val="0"/>
        <w:autoSpaceDN w:val="0"/>
        <w:adjustRightInd w:val="0"/>
        <w:spacing w:line="0" w:lineRule="atLeast"/>
        <w:jc w:val="both"/>
        <w:rPr>
          <w:rStyle w:val="a3"/>
          <w:rFonts w:cs="Times New Roman"/>
          <w:color w:val="auto"/>
          <w:szCs w:val="28"/>
          <w:u w:val="none"/>
          <w:shd w:val="clear" w:color="auto" w:fill="FFFFFF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5D570C" w:rsidRDefault="005D570C" w:rsidP="005D570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C6FFF" w:rsidRDefault="00954FBB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Заместитель н</w:t>
      </w:r>
      <w:r w:rsidR="008C6FFF">
        <w:rPr>
          <w:szCs w:val="28"/>
        </w:rPr>
        <w:t>ачальник</w:t>
      </w:r>
      <w:r>
        <w:rPr>
          <w:szCs w:val="28"/>
        </w:rPr>
        <w:t>а</w:t>
      </w:r>
    </w:p>
    <w:p w:rsidR="008C6FFF" w:rsidRDefault="008C6FFF" w:rsidP="006728C8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Управления ветеринарии</w:t>
      </w:r>
    </w:p>
    <w:p w:rsidR="007C0BC4" w:rsidRDefault="008C6FFF" w:rsidP="000A29C2">
      <w:pPr>
        <w:autoSpaceDE w:val="0"/>
        <w:autoSpaceDN w:val="0"/>
        <w:adjustRightInd w:val="0"/>
        <w:jc w:val="both"/>
      </w:pPr>
      <w:r>
        <w:rPr>
          <w:szCs w:val="28"/>
        </w:rPr>
        <w:t xml:space="preserve">Ленинградской области                            </w:t>
      </w:r>
      <w:r w:rsidR="006728C8">
        <w:rPr>
          <w:szCs w:val="28"/>
        </w:rPr>
        <w:t xml:space="preserve">    </w:t>
      </w:r>
      <w:r w:rsidR="004713F5">
        <w:rPr>
          <w:szCs w:val="28"/>
        </w:rPr>
        <w:tab/>
      </w:r>
      <w:r w:rsidR="006728C8">
        <w:rPr>
          <w:szCs w:val="28"/>
        </w:rPr>
        <w:t xml:space="preserve">        </w:t>
      </w:r>
      <w:r>
        <w:rPr>
          <w:szCs w:val="28"/>
        </w:rPr>
        <w:t xml:space="preserve">                 </w:t>
      </w:r>
      <w:r w:rsidR="00954FBB">
        <w:rPr>
          <w:szCs w:val="28"/>
        </w:rPr>
        <w:t>С.В.Башаров</w:t>
      </w:r>
      <w:bookmarkStart w:id="0" w:name="_GoBack"/>
      <w:bookmarkEnd w:id="0"/>
    </w:p>
    <w:sectPr w:rsidR="007C0BC4" w:rsidSect="006728C8">
      <w:pgSz w:w="11906" w:h="16838"/>
      <w:pgMar w:top="1134" w:right="70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A29C2"/>
    <w:rsid w:val="000E2E78"/>
    <w:rsid w:val="002054A0"/>
    <w:rsid w:val="002429FE"/>
    <w:rsid w:val="002668D4"/>
    <w:rsid w:val="00274F75"/>
    <w:rsid w:val="00280DEE"/>
    <w:rsid w:val="002C16FC"/>
    <w:rsid w:val="002C4D67"/>
    <w:rsid w:val="003777F8"/>
    <w:rsid w:val="0039301E"/>
    <w:rsid w:val="003C0CFF"/>
    <w:rsid w:val="00467838"/>
    <w:rsid w:val="004713F5"/>
    <w:rsid w:val="004A58DB"/>
    <w:rsid w:val="004B0BC2"/>
    <w:rsid w:val="0051269C"/>
    <w:rsid w:val="005D570C"/>
    <w:rsid w:val="0063549C"/>
    <w:rsid w:val="006728C8"/>
    <w:rsid w:val="006D70E2"/>
    <w:rsid w:val="007A2CD5"/>
    <w:rsid w:val="007C0BC4"/>
    <w:rsid w:val="007D6006"/>
    <w:rsid w:val="007F36B4"/>
    <w:rsid w:val="0083301D"/>
    <w:rsid w:val="008C6FFF"/>
    <w:rsid w:val="00920633"/>
    <w:rsid w:val="00954FBB"/>
    <w:rsid w:val="00AA7729"/>
    <w:rsid w:val="00B862C5"/>
    <w:rsid w:val="00BD0ECE"/>
    <w:rsid w:val="00C5173B"/>
    <w:rsid w:val="00C72108"/>
    <w:rsid w:val="00CE7FF1"/>
    <w:rsid w:val="00D628AF"/>
    <w:rsid w:val="00DB21BF"/>
    <w:rsid w:val="00DC01D6"/>
    <w:rsid w:val="00EC743B"/>
    <w:rsid w:val="00EE6469"/>
    <w:rsid w:val="00F87041"/>
    <w:rsid w:val="00FA4CD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D0EC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126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Наталья Викторовна Геращенкова</cp:lastModifiedBy>
  <cp:revision>35</cp:revision>
  <cp:lastPrinted>2020-10-07T07:58:00Z</cp:lastPrinted>
  <dcterms:created xsi:type="dcterms:W3CDTF">2019-10-08T13:26:00Z</dcterms:created>
  <dcterms:modified xsi:type="dcterms:W3CDTF">2025-10-21T08:24:00Z</dcterms:modified>
</cp:coreProperties>
</file>