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Pr="009B0357" w:rsidRDefault="0007501D" w:rsidP="009B0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Pr="009B0357" w:rsidRDefault="0007501D" w:rsidP="009B0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9B0357" w:rsidRDefault="0007501D" w:rsidP="009B0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9B0357" w:rsidRDefault="0007501D" w:rsidP="009B0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9B0357" w:rsidRDefault="0007501D" w:rsidP="009B0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9B0357" w:rsidRDefault="0007501D" w:rsidP="009B0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9B0357" w:rsidRDefault="0007501D" w:rsidP="009B0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9B0357" w:rsidRDefault="0007501D" w:rsidP="009B0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9B0357" w:rsidRDefault="0007501D" w:rsidP="009B0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9B0357" w:rsidRDefault="0007501D" w:rsidP="009B0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2F1B" w:rsidRPr="009B0357" w:rsidRDefault="00EA2F1B" w:rsidP="009B0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6277" w:rsidRPr="009B0357" w:rsidRDefault="00DC6277" w:rsidP="009B0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9B0357" w:rsidRDefault="0007501D" w:rsidP="009B0357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9B0357">
        <w:rPr>
          <w:b/>
          <w:bCs/>
        </w:rPr>
        <w:t xml:space="preserve">О </w:t>
      </w:r>
      <w:r w:rsidR="009B0357" w:rsidRPr="009B0357">
        <w:rPr>
          <w:b/>
          <w:bCs/>
        </w:rPr>
        <w:t xml:space="preserve">внесении изменений в областной закон "О регулировании отдельных вопросов в области обращения с отходами производства </w:t>
      </w:r>
      <w:r w:rsidR="009B0357" w:rsidRPr="009B0357">
        <w:rPr>
          <w:b/>
          <w:bCs/>
        </w:rPr>
        <w:br/>
        <w:t xml:space="preserve">и потребления в Ленинградской области, о внесении изменений </w:t>
      </w:r>
      <w:r w:rsidR="009B0357" w:rsidRPr="009B0357">
        <w:rPr>
          <w:b/>
          <w:bCs/>
        </w:rPr>
        <w:br/>
        <w:t xml:space="preserve">в областной закон "Об административных правонарушениях" </w:t>
      </w:r>
      <w:r w:rsidR="009B0357" w:rsidRPr="009B0357">
        <w:rPr>
          <w:b/>
          <w:bCs/>
        </w:rPr>
        <w:br/>
        <w:t>и о признании утратившими силу отдельных законодательных актов и отдельных положений законодательных актов"</w:t>
      </w:r>
    </w:p>
    <w:bookmarkEnd w:id="1"/>
    <w:p w:rsidR="0007501D" w:rsidRPr="009B0357" w:rsidRDefault="0007501D" w:rsidP="009B0357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9B0357" w:rsidRDefault="0007501D" w:rsidP="009B0357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9B0357" w:rsidRDefault="0007501D" w:rsidP="009B0357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9B0357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9B0357">
        <w:rPr>
          <w:rFonts w:ascii="Times New Roman" w:hAnsi="Times New Roman" w:cs="Times New Roman"/>
          <w:sz w:val="28"/>
          <w:szCs w:val="28"/>
        </w:rPr>
        <w:br/>
      </w:r>
      <w:r w:rsidR="00927A76" w:rsidRPr="009B0357">
        <w:rPr>
          <w:rFonts w:ascii="Times New Roman" w:hAnsi="Times New Roman" w:cs="Times New Roman"/>
          <w:sz w:val="28"/>
          <w:szCs w:val="28"/>
        </w:rPr>
        <w:t>24</w:t>
      </w:r>
      <w:r w:rsidRPr="009B0357">
        <w:rPr>
          <w:rFonts w:ascii="Times New Roman" w:hAnsi="Times New Roman" w:cs="Times New Roman"/>
          <w:sz w:val="28"/>
          <w:szCs w:val="28"/>
        </w:rPr>
        <w:t xml:space="preserve"> </w:t>
      </w:r>
      <w:r w:rsidR="00927A76" w:rsidRPr="009B0357">
        <w:rPr>
          <w:rFonts w:ascii="Times New Roman" w:hAnsi="Times New Roman" w:cs="Times New Roman"/>
          <w:sz w:val="28"/>
          <w:szCs w:val="28"/>
        </w:rPr>
        <w:t>сентября</w:t>
      </w:r>
      <w:r w:rsidRPr="009B0357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9B0357" w:rsidRDefault="0007501D" w:rsidP="009B0357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07501D" w:rsidRPr="009B0357" w:rsidRDefault="0007501D" w:rsidP="009B0357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927A76" w:rsidRPr="009B0357" w:rsidRDefault="00927A76" w:rsidP="009B0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357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927A76" w:rsidRPr="009B0357" w:rsidRDefault="00927A76" w:rsidP="009B0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0357" w:rsidRPr="009B0357" w:rsidRDefault="00927A76" w:rsidP="009B0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357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9B0357" w:rsidRPr="009B0357">
        <w:rPr>
          <w:rFonts w:ascii="Times New Roman" w:hAnsi="Times New Roman" w:cs="Times New Roman"/>
          <w:bCs/>
          <w:sz w:val="28"/>
          <w:szCs w:val="28"/>
        </w:rPr>
        <w:t xml:space="preserve">в областной закон от </w:t>
      </w:r>
      <w:r w:rsidR="009B0357" w:rsidRPr="009B0357">
        <w:rPr>
          <w:rFonts w:ascii="Times New Roman" w:hAnsi="Times New Roman" w:cs="Times New Roman"/>
          <w:sz w:val="28"/>
          <w:szCs w:val="28"/>
        </w:rPr>
        <w:t>19 февраля 2021 года №</w:t>
      </w:r>
      <w:r w:rsidR="009B0357">
        <w:rPr>
          <w:rFonts w:ascii="Times New Roman" w:hAnsi="Times New Roman" w:cs="Times New Roman"/>
          <w:sz w:val="28"/>
          <w:szCs w:val="28"/>
        </w:rPr>
        <w:t> </w:t>
      </w:r>
      <w:r w:rsidR="009B0357" w:rsidRPr="009B0357">
        <w:rPr>
          <w:rFonts w:ascii="Times New Roman" w:hAnsi="Times New Roman" w:cs="Times New Roman"/>
          <w:sz w:val="28"/>
          <w:szCs w:val="28"/>
        </w:rPr>
        <w:t xml:space="preserve">10-оз </w:t>
      </w:r>
      <w:r w:rsidR="009B0357">
        <w:rPr>
          <w:rFonts w:ascii="Times New Roman" w:hAnsi="Times New Roman" w:cs="Times New Roman"/>
          <w:sz w:val="28"/>
          <w:szCs w:val="28"/>
        </w:rPr>
        <w:br/>
      </w:r>
      <w:r w:rsidR="009B0357" w:rsidRPr="009B0357">
        <w:rPr>
          <w:rFonts w:ascii="Times New Roman" w:hAnsi="Times New Roman" w:cs="Times New Roman"/>
          <w:bCs/>
          <w:sz w:val="28"/>
          <w:szCs w:val="28"/>
        </w:rPr>
        <w:t>"</w:t>
      </w:r>
      <w:r w:rsidR="009B0357" w:rsidRPr="009B0357">
        <w:rPr>
          <w:rFonts w:ascii="Times New Roman" w:hAnsi="Times New Roman" w:cs="Times New Roman"/>
          <w:sz w:val="28"/>
          <w:szCs w:val="28"/>
        </w:rPr>
        <w:t xml:space="preserve">О регулировании отдельных вопросов в области </w:t>
      </w:r>
      <w:r w:rsidR="009B0357" w:rsidRPr="009B0357">
        <w:rPr>
          <w:rFonts w:ascii="Times New Roman" w:hAnsi="Times New Roman" w:cs="Times New Roman"/>
          <w:sz w:val="28"/>
          <w:szCs w:val="28"/>
        </w:rPr>
        <w:lastRenderedPageBreak/>
        <w:t xml:space="preserve">обращения с отходами производства и потребления в Ленинградской области, о внесении изменений </w:t>
      </w:r>
      <w:r w:rsidR="009B0357">
        <w:rPr>
          <w:rFonts w:ascii="Times New Roman" w:hAnsi="Times New Roman" w:cs="Times New Roman"/>
          <w:sz w:val="28"/>
          <w:szCs w:val="28"/>
        </w:rPr>
        <w:br/>
        <w:t>в</w:t>
      </w:r>
      <w:r w:rsidR="009B0357" w:rsidRPr="009B0357">
        <w:rPr>
          <w:rFonts w:ascii="Times New Roman" w:hAnsi="Times New Roman" w:cs="Times New Roman"/>
          <w:sz w:val="28"/>
          <w:szCs w:val="28"/>
        </w:rPr>
        <w:t xml:space="preserve"> областной закон "Об административных правонарушениях" и о признании утратившими силу отдельных законодательных актов и отдельных положений законодательных актов</w:t>
      </w:r>
      <w:r w:rsidR="009B0357" w:rsidRPr="009B0357">
        <w:rPr>
          <w:rFonts w:ascii="Times New Roman" w:hAnsi="Times New Roman" w:cs="Times New Roman"/>
          <w:bCs/>
          <w:sz w:val="28"/>
          <w:szCs w:val="28"/>
        </w:rPr>
        <w:t>" (с последующими изменениями) следующие изменения:</w:t>
      </w:r>
    </w:p>
    <w:p w:rsidR="009B0357" w:rsidRPr="009B0357" w:rsidRDefault="009B0357" w:rsidP="009B0357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B0357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9B0357">
        <w:rPr>
          <w:sz w:val="28"/>
          <w:szCs w:val="28"/>
        </w:rPr>
        <w:t>абзац третий части 1 статьи 2 изложить в следующей редакции:</w:t>
      </w:r>
    </w:p>
    <w:p w:rsidR="009B0357" w:rsidRPr="009B0357" w:rsidRDefault="009B0357" w:rsidP="009B0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357">
        <w:rPr>
          <w:rFonts w:ascii="Times New Roman" w:hAnsi="Times New Roman" w:cs="Times New Roman"/>
          <w:sz w:val="28"/>
          <w:szCs w:val="28"/>
        </w:rPr>
        <w:t xml:space="preserve">"медицинские отходы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B0357">
        <w:rPr>
          <w:rFonts w:ascii="Times New Roman" w:hAnsi="Times New Roman" w:cs="Times New Roman"/>
          <w:sz w:val="28"/>
          <w:szCs w:val="28"/>
        </w:rPr>
        <w:t xml:space="preserve"> анатомические, патолого-анатомические, биохимические, микробиологические, физиологические и иные отходы, образующиеся в процессе осуществления медицинской деятельности, фармацевтической деятельности, деятельности по производству лекарственных средств, деятельности в области использования возбудителей инфекционных заболеваний и генно-инженерно-модифицированных организмов в медицинских целях, а также при производстве, хранении биомедицинских клеточных продуктов;";</w:t>
      </w:r>
    </w:p>
    <w:p w:rsidR="009B0357" w:rsidRPr="009B0357" w:rsidRDefault="009B0357" w:rsidP="009B0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357">
        <w:rPr>
          <w:rFonts w:ascii="Times New Roman" w:hAnsi="Times New Roman" w:cs="Times New Roman"/>
          <w:sz w:val="28"/>
          <w:szCs w:val="28"/>
        </w:rPr>
        <w:t>2) в части 5 статьи 5 слова "санитарно-эпидемиологическим законодательством" заменить словами "законодательством Российской Федерации";</w:t>
      </w:r>
    </w:p>
    <w:p w:rsidR="009B0357" w:rsidRPr="009B0357" w:rsidRDefault="009B0357" w:rsidP="009B0357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357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B0357">
        <w:rPr>
          <w:rFonts w:ascii="Times New Roman" w:hAnsi="Times New Roman" w:cs="Times New Roman"/>
          <w:sz w:val="28"/>
          <w:szCs w:val="28"/>
        </w:rPr>
        <w:t>статью 7 изложить в следующей редакции:</w:t>
      </w:r>
    </w:p>
    <w:p w:rsidR="009B0357" w:rsidRPr="009B0357" w:rsidRDefault="009B0357" w:rsidP="009B03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357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9B035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Статья 7. </w:t>
      </w:r>
      <w:r w:rsidRPr="009B0357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Требования к обращению с медицинскими и биологическими </w:t>
      </w:r>
      <w:r w:rsidRPr="009B0357">
        <w:rPr>
          <w:rFonts w:ascii="Times New Roman" w:hAnsi="Times New Roman" w:cs="Times New Roman"/>
          <w:b/>
          <w:bCs/>
          <w:sz w:val="28"/>
          <w:szCs w:val="28"/>
        </w:rPr>
        <w:t>отходами</w:t>
      </w:r>
    </w:p>
    <w:p w:rsidR="009B0357" w:rsidRPr="009B0357" w:rsidRDefault="009B0357" w:rsidP="009B0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7A76" w:rsidRPr="009B0357" w:rsidRDefault="009B0357" w:rsidP="009B0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357">
        <w:rPr>
          <w:rFonts w:ascii="Times New Roman" w:hAnsi="Times New Roman" w:cs="Times New Roman"/>
          <w:sz w:val="28"/>
          <w:szCs w:val="28"/>
        </w:rPr>
        <w:t>Обращение с медицинскими и биологическими отходами на территории Ленинградской области осуществляется в соответствии с требованиями Федерального закона от 21 ноября 2011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B0357">
        <w:rPr>
          <w:rFonts w:ascii="Times New Roman" w:hAnsi="Times New Roman" w:cs="Times New Roman"/>
          <w:sz w:val="28"/>
          <w:szCs w:val="28"/>
        </w:rPr>
        <w:t xml:space="preserve">323-ФЗ "Об основах охраны здоровья граждан в Российской Федерации", Федерального закона от 30 марта </w:t>
      </w:r>
      <w:r w:rsidRPr="009B0357">
        <w:rPr>
          <w:rFonts w:ascii="Times New Roman" w:hAnsi="Times New Roman" w:cs="Times New Roman"/>
          <w:spacing w:val="-2"/>
          <w:sz w:val="28"/>
          <w:szCs w:val="28"/>
        </w:rPr>
        <w:lastRenderedPageBreak/>
        <w:t>1999 года № 52-ФЗ "О санитарно-эпидемиологическом благополучии населения",</w:t>
      </w:r>
      <w:r w:rsidRPr="009B0357">
        <w:rPr>
          <w:rFonts w:ascii="Times New Roman" w:hAnsi="Times New Roman" w:cs="Times New Roman"/>
          <w:sz w:val="28"/>
          <w:szCs w:val="28"/>
        </w:rPr>
        <w:t xml:space="preserve"> Федерального закона от 24 июня 1998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B0357">
        <w:rPr>
          <w:rFonts w:ascii="Times New Roman" w:hAnsi="Times New Roman" w:cs="Times New Roman"/>
          <w:sz w:val="28"/>
          <w:szCs w:val="28"/>
        </w:rPr>
        <w:t>89-ФЗ "Об отходах производства и потребления", Закона Российской Федерации от 14 мая 1993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B0357">
        <w:rPr>
          <w:rFonts w:ascii="Times New Roman" w:hAnsi="Times New Roman" w:cs="Times New Roman"/>
          <w:sz w:val="28"/>
          <w:szCs w:val="28"/>
        </w:rPr>
        <w:t>4979-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B03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9B0357">
        <w:rPr>
          <w:rFonts w:ascii="Times New Roman" w:hAnsi="Times New Roman" w:cs="Times New Roman"/>
          <w:sz w:val="28"/>
          <w:szCs w:val="28"/>
        </w:rPr>
        <w:t>"О ветеринарии" и иных нормативных правовых актов Российской Федерации."</w:t>
      </w:r>
      <w:r w:rsidR="00927A76" w:rsidRPr="009B0357">
        <w:rPr>
          <w:rFonts w:ascii="Times New Roman" w:hAnsi="Times New Roman" w:cs="Times New Roman"/>
          <w:sz w:val="28"/>
          <w:szCs w:val="28"/>
        </w:rPr>
        <w:t>.</w:t>
      </w:r>
    </w:p>
    <w:p w:rsidR="00927A76" w:rsidRPr="009B0357" w:rsidRDefault="00927A76" w:rsidP="009B0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F1B" w:rsidRPr="009B0357" w:rsidRDefault="00EA2F1B" w:rsidP="009B0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357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EA2F1B" w:rsidRPr="009B0357" w:rsidRDefault="00EA2F1B" w:rsidP="009B0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B0357" w:rsidRDefault="009B0357" w:rsidP="009B0357">
      <w:pPr>
        <w:pStyle w:val="ConsPlusNormal"/>
        <w:ind w:firstLine="709"/>
        <w:jc w:val="both"/>
        <w:rPr>
          <w:rFonts w:eastAsiaTheme="minorHAnsi"/>
        </w:rPr>
      </w:pPr>
      <w:r w:rsidRPr="009B0357">
        <w:t>Настоящий областной закон вступает в силу со дня его официального опубликования</w:t>
      </w:r>
      <w:r w:rsidR="00927A76" w:rsidRPr="009B0357">
        <w:rPr>
          <w:rFonts w:eastAsiaTheme="minorHAnsi"/>
        </w:rPr>
        <w:t>.</w:t>
      </w:r>
    </w:p>
    <w:p w:rsidR="0007501D" w:rsidRPr="009B0357" w:rsidRDefault="0007501D" w:rsidP="009B03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B0357" w:rsidRDefault="0007501D" w:rsidP="009B03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B0357" w:rsidRDefault="0007501D" w:rsidP="009B03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B0357" w:rsidRDefault="0007501D" w:rsidP="009B035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57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9B0357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9B0357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9B0357" w:rsidRDefault="0007501D" w:rsidP="009B035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9B0357" w:rsidRDefault="0007501D" w:rsidP="009B035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9B0357" w:rsidRDefault="003A7019" w:rsidP="009B035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9B0357" w:rsidRDefault="003A7019" w:rsidP="009B035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октября 2025 года</w:t>
      </w:r>
    </w:p>
    <w:p w:rsidR="0007501D" w:rsidRPr="009B0357" w:rsidRDefault="003A7019" w:rsidP="009B035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111-оз</w:t>
      </w:r>
    </w:p>
    <w:sectPr w:rsidR="0007501D" w:rsidRPr="009B0357" w:rsidSect="00940ED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9FF" w:rsidRDefault="001509FF">
      <w:pPr>
        <w:spacing w:after="0" w:line="240" w:lineRule="auto"/>
      </w:pPr>
      <w:r>
        <w:separator/>
      </w:r>
    </w:p>
  </w:endnote>
  <w:endnote w:type="continuationSeparator" w:id="0">
    <w:p w:rsidR="001509FF" w:rsidRDefault="00150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9FF" w:rsidRDefault="001509FF">
      <w:pPr>
        <w:spacing w:after="0" w:line="240" w:lineRule="auto"/>
      </w:pPr>
      <w:r>
        <w:separator/>
      </w:r>
    </w:p>
  </w:footnote>
  <w:footnote w:type="continuationSeparator" w:id="0">
    <w:p w:rsidR="001509FF" w:rsidRDefault="00150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460F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1509FF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1460FC"/>
    <w:rsid w:val="001509FF"/>
    <w:rsid w:val="001B73B1"/>
    <w:rsid w:val="003A7019"/>
    <w:rsid w:val="003F5276"/>
    <w:rsid w:val="00562F17"/>
    <w:rsid w:val="005B0236"/>
    <w:rsid w:val="005E6E81"/>
    <w:rsid w:val="005E7918"/>
    <w:rsid w:val="00602A4D"/>
    <w:rsid w:val="007900B1"/>
    <w:rsid w:val="007F4808"/>
    <w:rsid w:val="00927A76"/>
    <w:rsid w:val="009B0357"/>
    <w:rsid w:val="00A649E9"/>
    <w:rsid w:val="00AF1112"/>
    <w:rsid w:val="00B45306"/>
    <w:rsid w:val="00B81568"/>
    <w:rsid w:val="00BE3831"/>
    <w:rsid w:val="00BF53BE"/>
    <w:rsid w:val="00C00250"/>
    <w:rsid w:val="00C00932"/>
    <w:rsid w:val="00C56D5D"/>
    <w:rsid w:val="00DC6277"/>
    <w:rsid w:val="00E8086E"/>
    <w:rsid w:val="00EA2F1B"/>
    <w:rsid w:val="00EF13AC"/>
    <w:rsid w:val="00F0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E6E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6E8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DC6277"/>
    <w:rPr>
      <w:color w:val="0563C1" w:themeColor="hyperlink"/>
      <w:u w:val="single"/>
    </w:rPr>
  </w:style>
  <w:style w:type="paragraph" w:styleId="a8">
    <w:name w:val="Normal (Web)"/>
    <w:basedOn w:val="a"/>
    <w:uiPriority w:val="99"/>
    <w:unhideWhenUsed/>
    <w:rsid w:val="00DC6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C62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C6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2025-09-25T13:02:00Z</cp:lastPrinted>
  <dcterms:created xsi:type="dcterms:W3CDTF">2025-10-23T08:00:00Z</dcterms:created>
  <dcterms:modified xsi:type="dcterms:W3CDTF">2025-10-23T08:00:00Z</dcterms:modified>
</cp:coreProperties>
</file>