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6277" w:rsidRDefault="00DC6277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871" w:rsidRPr="00DC6277" w:rsidRDefault="00F11871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A27690" w:rsidRDefault="0007501D" w:rsidP="00A27690">
      <w:pPr>
        <w:pStyle w:val="ConsPlusNormal"/>
        <w:spacing w:line="235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A27690">
        <w:rPr>
          <w:b/>
          <w:bCs/>
          <w:sz w:val="27"/>
          <w:szCs w:val="27"/>
        </w:rPr>
        <w:t xml:space="preserve">О </w:t>
      </w:r>
      <w:r w:rsidR="00F11871" w:rsidRPr="00A27690">
        <w:rPr>
          <w:rFonts w:eastAsia="Times New Roman"/>
          <w:b/>
          <w:sz w:val="27"/>
          <w:szCs w:val="27"/>
          <w:lang w:eastAsia="ru-RU"/>
        </w:rPr>
        <w:t xml:space="preserve">внесении изменения в статью 3 областного закона </w:t>
      </w:r>
      <w:r w:rsidR="00A27690">
        <w:rPr>
          <w:rFonts w:eastAsia="Times New Roman"/>
          <w:b/>
          <w:sz w:val="27"/>
          <w:szCs w:val="27"/>
          <w:lang w:eastAsia="ru-RU"/>
        </w:rPr>
        <w:br/>
      </w:r>
      <w:r w:rsidR="00F11871" w:rsidRPr="00A27690">
        <w:rPr>
          <w:rFonts w:eastAsia="Times New Roman"/>
          <w:b/>
          <w:sz w:val="27"/>
          <w:szCs w:val="27"/>
          <w:lang w:eastAsia="ru-RU"/>
        </w:rPr>
        <w:t xml:space="preserve">"О мерах по предупреждению причинения вреда здоровью детей, </w:t>
      </w:r>
      <w:r w:rsidR="00A27690">
        <w:rPr>
          <w:rFonts w:eastAsia="Times New Roman"/>
          <w:b/>
          <w:sz w:val="27"/>
          <w:szCs w:val="27"/>
          <w:lang w:eastAsia="ru-RU"/>
        </w:rPr>
        <w:br/>
      </w:r>
      <w:r w:rsidR="00F11871" w:rsidRPr="00A27690">
        <w:rPr>
          <w:rFonts w:eastAsia="Times New Roman"/>
          <w:b/>
          <w:sz w:val="27"/>
          <w:szCs w:val="27"/>
          <w:lang w:eastAsia="ru-RU"/>
        </w:rPr>
        <w:t xml:space="preserve">их физическому, интеллектуальному, психическому, духовному </w:t>
      </w:r>
      <w:r w:rsidR="00A27690">
        <w:rPr>
          <w:rFonts w:eastAsia="Times New Roman"/>
          <w:b/>
          <w:sz w:val="27"/>
          <w:szCs w:val="27"/>
          <w:lang w:eastAsia="ru-RU"/>
        </w:rPr>
        <w:br/>
      </w:r>
      <w:r w:rsidR="00F11871" w:rsidRPr="00A27690">
        <w:rPr>
          <w:rFonts w:eastAsia="Times New Roman"/>
          <w:b/>
          <w:sz w:val="27"/>
          <w:szCs w:val="27"/>
          <w:lang w:eastAsia="ru-RU"/>
        </w:rPr>
        <w:t>и нравственному развитию</w:t>
      </w:r>
      <w:r w:rsidR="00EA2F1B" w:rsidRPr="00A27690">
        <w:rPr>
          <w:b/>
          <w:sz w:val="27"/>
          <w:szCs w:val="27"/>
        </w:rPr>
        <w:t>"</w:t>
      </w:r>
    </w:p>
    <w:bookmarkEnd w:id="1"/>
    <w:p w:rsidR="0007501D" w:rsidRPr="00A27690" w:rsidRDefault="0007501D" w:rsidP="00DC6277">
      <w:pPr>
        <w:spacing w:after="0" w:line="240" w:lineRule="auto"/>
        <w:ind w:right="567"/>
        <w:rPr>
          <w:rFonts w:ascii="Times New Roman" w:hAnsi="Times New Roman" w:cs="Times New Roman"/>
          <w:sz w:val="10"/>
          <w:szCs w:val="12"/>
        </w:rPr>
      </w:pPr>
    </w:p>
    <w:p w:rsidR="0007501D" w:rsidRPr="00A27690" w:rsidRDefault="0007501D" w:rsidP="00DC6277">
      <w:pPr>
        <w:spacing w:after="0" w:line="240" w:lineRule="auto"/>
        <w:ind w:right="567"/>
        <w:rPr>
          <w:rFonts w:ascii="Times New Roman" w:hAnsi="Times New Roman" w:cs="Times New Roman"/>
          <w:sz w:val="10"/>
          <w:szCs w:val="12"/>
        </w:rPr>
      </w:pPr>
    </w:p>
    <w:p w:rsidR="0007501D" w:rsidRPr="00A27690" w:rsidRDefault="0007501D" w:rsidP="00A2769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A27690">
        <w:rPr>
          <w:rFonts w:ascii="Times New Roman" w:hAnsi="Times New Roman" w:cs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A27690">
        <w:rPr>
          <w:rFonts w:ascii="Times New Roman" w:hAnsi="Times New Roman" w:cs="Times New Roman"/>
          <w:sz w:val="27"/>
          <w:szCs w:val="27"/>
        </w:rPr>
        <w:br/>
      </w:r>
      <w:r w:rsidR="00927A76" w:rsidRPr="00A27690">
        <w:rPr>
          <w:rFonts w:ascii="Times New Roman" w:hAnsi="Times New Roman" w:cs="Times New Roman"/>
          <w:sz w:val="27"/>
          <w:szCs w:val="27"/>
        </w:rPr>
        <w:t>24</w:t>
      </w:r>
      <w:r w:rsidRPr="00A27690">
        <w:rPr>
          <w:rFonts w:ascii="Times New Roman" w:hAnsi="Times New Roman" w:cs="Times New Roman"/>
          <w:sz w:val="27"/>
          <w:szCs w:val="27"/>
        </w:rPr>
        <w:t xml:space="preserve"> </w:t>
      </w:r>
      <w:r w:rsidR="00927A76" w:rsidRPr="00A27690">
        <w:rPr>
          <w:rFonts w:ascii="Times New Roman" w:hAnsi="Times New Roman" w:cs="Times New Roman"/>
          <w:sz w:val="27"/>
          <w:szCs w:val="27"/>
        </w:rPr>
        <w:t>сентября</w:t>
      </w:r>
      <w:r w:rsidRPr="00A27690">
        <w:rPr>
          <w:rFonts w:ascii="Times New Roman" w:hAnsi="Times New Roman" w:cs="Times New Roman"/>
          <w:sz w:val="27"/>
          <w:szCs w:val="27"/>
        </w:rPr>
        <w:t xml:space="preserve"> 2025 года</w:t>
      </w:r>
    </w:p>
    <w:p w:rsidR="0007501D" w:rsidRPr="00A27690" w:rsidRDefault="0007501D" w:rsidP="00DC6277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07501D" w:rsidRPr="00A27690" w:rsidRDefault="0007501D" w:rsidP="00DC6277">
      <w:pPr>
        <w:spacing w:after="0" w:line="240" w:lineRule="auto"/>
        <w:ind w:right="567"/>
        <w:rPr>
          <w:rFonts w:ascii="Times New Roman" w:hAnsi="Times New Roman" w:cs="Times New Roman"/>
          <w:sz w:val="16"/>
          <w:szCs w:val="20"/>
        </w:rPr>
      </w:pPr>
    </w:p>
    <w:p w:rsidR="00927A76" w:rsidRPr="00A27690" w:rsidRDefault="00927A76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27690">
        <w:rPr>
          <w:rFonts w:ascii="Times New Roman" w:hAnsi="Times New Roman" w:cs="Times New Roman"/>
          <w:b/>
          <w:sz w:val="27"/>
          <w:szCs w:val="27"/>
        </w:rPr>
        <w:t xml:space="preserve">Статья 1 </w:t>
      </w:r>
    </w:p>
    <w:p w:rsidR="00927A76" w:rsidRPr="00A27690" w:rsidRDefault="00927A76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27690" w:rsidRPr="00A27690" w:rsidRDefault="00927A76" w:rsidP="00A27690">
      <w:pPr>
        <w:spacing w:after="0" w:line="235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27690">
        <w:rPr>
          <w:rFonts w:ascii="Times New Roman" w:hAnsi="Times New Roman" w:cs="Times New Roman"/>
          <w:sz w:val="27"/>
          <w:szCs w:val="27"/>
        </w:rPr>
        <w:t xml:space="preserve">Внести </w:t>
      </w:r>
      <w:r w:rsidR="00A27690" w:rsidRPr="00A27690">
        <w:rPr>
          <w:rFonts w:ascii="Times New Roman" w:eastAsia="Times New Roman" w:hAnsi="Times New Roman"/>
          <w:sz w:val="27"/>
          <w:szCs w:val="27"/>
          <w:lang w:eastAsia="ru-RU"/>
        </w:rPr>
        <w:t xml:space="preserve">в часть 1 статьи 3 областного закона от 12 июля 2011 года № 53-оз </w:t>
      </w:r>
      <w:r w:rsidR="00A27690">
        <w:rPr>
          <w:rFonts w:ascii="Times New Roman" w:eastAsia="Times New Roman" w:hAnsi="Times New Roman"/>
          <w:sz w:val="27"/>
          <w:szCs w:val="27"/>
          <w:lang w:eastAsia="ru-RU"/>
        </w:rPr>
        <w:br/>
      </w:r>
      <w:r w:rsidR="00A27690" w:rsidRPr="00A27690">
        <w:rPr>
          <w:rFonts w:ascii="Times New Roman" w:eastAsia="Times New Roman" w:hAnsi="Times New Roman"/>
          <w:sz w:val="27"/>
          <w:szCs w:val="27"/>
          <w:lang w:eastAsia="ru-RU"/>
        </w:rPr>
        <w:t xml:space="preserve">"О мерах по предупреждению причинения вреда здоровью детей, их физическому, интеллектуальному, психическому, духовному и нравственному развитию" </w:t>
      </w:r>
      <w:r w:rsidR="00A27690">
        <w:rPr>
          <w:rFonts w:ascii="Times New Roman" w:eastAsia="Times New Roman" w:hAnsi="Times New Roman"/>
          <w:sz w:val="27"/>
          <w:szCs w:val="27"/>
          <w:lang w:eastAsia="ru-RU"/>
        </w:rPr>
        <w:br/>
      </w:r>
      <w:r w:rsidR="00A27690" w:rsidRPr="00A27690">
        <w:rPr>
          <w:rFonts w:ascii="Times New Roman" w:eastAsia="Times New Roman" w:hAnsi="Times New Roman"/>
          <w:sz w:val="27"/>
          <w:szCs w:val="27"/>
          <w:lang w:eastAsia="ru-RU"/>
        </w:rPr>
        <w:t>(с последующими изменениями) изменение, изложив ее в следующей редакции:</w:t>
      </w:r>
    </w:p>
    <w:p w:rsidR="00927A76" w:rsidRPr="00A27690" w:rsidRDefault="00A27690" w:rsidP="00A2769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27690">
        <w:rPr>
          <w:rFonts w:ascii="Times New Roman" w:eastAsia="Times New Roman" w:hAnsi="Times New Roman"/>
          <w:sz w:val="27"/>
          <w:szCs w:val="27"/>
          <w:lang w:eastAsia="ru-RU"/>
        </w:rPr>
        <w:t xml:space="preserve">"1. Не допускается нахождение детей, вне зависимости от времени суток,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br/>
      </w:r>
      <w:r w:rsidRPr="00A27690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на объектах (на территориях, в помещениях) юридических лиц или граждан, </w:t>
      </w:r>
      <w:r w:rsidRPr="00A27690">
        <w:rPr>
          <w:rFonts w:ascii="Times New Roman" w:eastAsia="Times New Roman" w:hAnsi="Times New Roman"/>
          <w:spacing w:val="-4"/>
          <w:sz w:val="27"/>
          <w:szCs w:val="27"/>
          <w:lang w:eastAsia="ru-RU"/>
        </w:rPr>
        <w:t>осуществляющих предпринимательскую деятельность без образования юридического</w:t>
      </w:r>
      <w:r w:rsidRPr="00A2769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27690">
        <w:rPr>
          <w:rFonts w:ascii="Times New Roman" w:eastAsia="Times New Roman" w:hAnsi="Times New Roman"/>
          <w:spacing w:val="-4"/>
          <w:sz w:val="27"/>
          <w:szCs w:val="27"/>
          <w:lang w:eastAsia="ru-RU"/>
        </w:rPr>
        <w:t>лица, которые предназначены для реализации товаров только сексуального характера,</w:t>
      </w:r>
      <w:r w:rsidRPr="00A27690">
        <w:rPr>
          <w:rFonts w:ascii="Times New Roman" w:eastAsia="Times New Roman" w:hAnsi="Times New Roman"/>
          <w:sz w:val="27"/>
          <w:szCs w:val="27"/>
          <w:lang w:eastAsia="ru-RU"/>
        </w:rPr>
        <w:t xml:space="preserve"> в пивных ресторанах, винных барах, пивных барах, рюмочных, в других местах, </w:t>
      </w:r>
      <w:r w:rsidRPr="00A27690">
        <w:rPr>
          <w:rFonts w:ascii="Times New Roman" w:eastAsia="Times New Roman" w:hAnsi="Times New Roman"/>
          <w:spacing w:val="-4"/>
          <w:sz w:val="27"/>
          <w:szCs w:val="27"/>
          <w:lang w:eastAsia="ru-RU"/>
        </w:rPr>
        <w:t>которые предназначены для реализации только алкогольной продукции, в специально</w:t>
      </w:r>
      <w:r w:rsidRPr="00A27690">
        <w:rPr>
          <w:rFonts w:ascii="Times New Roman" w:eastAsia="Times New Roman" w:hAnsi="Times New Roman"/>
          <w:sz w:val="27"/>
          <w:szCs w:val="27"/>
          <w:lang w:eastAsia="ru-RU"/>
        </w:rPr>
        <w:t xml:space="preserve"> выделенных местах в изолированных помещениях, в которых допускается курение табака, потребление никотинсодержащей продукции или использование кальянов, и в иных местах, определенных органами местного самоуправления в порядке, установленном настоящим областным законом, нахождение в которых может </w:t>
      </w:r>
      <w:r w:rsidRPr="00A27690">
        <w:rPr>
          <w:rFonts w:ascii="Times New Roman" w:eastAsia="Times New Roman" w:hAnsi="Times New Roman"/>
          <w:spacing w:val="-4"/>
          <w:sz w:val="27"/>
          <w:szCs w:val="27"/>
          <w:lang w:eastAsia="ru-RU"/>
        </w:rPr>
        <w:t>причинить вред здоровью детей, их физическому, интеллектуальному, психическому,</w:t>
      </w:r>
      <w:r w:rsidRPr="00A27690">
        <w:rPr>
          <w:rFonts w:ascii="Times New Roman" w:eastAsia="Times New Roman" w:hAnsi="Times New Roman"/>
          <w:sz w:val="27"/>
          <w:szCs w:val="27"/>
          <w:lang w:eastAsia="ru-RU"/>
        </w:rPr>
        <w:t xml:space="preserve"> духовному и нравственному развитию."</w:t>
      </w:r>
      <w:r w:rsidR="00927A76" w:rsidRPr="00A27690">
        <w:rPr>
          <w:rFonts w:ascii="Times New Roman" w:hAnsi="Times New Roman" w:cs="Times New Roman"/>
          <w:sz w:val="27"/>
          <w:szCs w:val="27"/>
        </w:rPr>
        <w:t>.</w:t>
      </w:r>
    </w:p>
    <w:p w:rsidR="00927A76" w:rsidRPr="00A27690" w:rsidRDefault="00927A76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EA2F1B" w:rsidRPr="00A27690" w:rsidRDefault="00EA2F1B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27690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EA2F1B" w:rsidRPr="00A27690" w:rsidRDefault="00EA2F1B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07501D" w:rsidRPr="00A27690" w:rsidRDefault="00F11871" w:rsidP="00A27690">
      <w:pPr>
        <w:pStyle w:val="ConsPlusNormal"/>
        <w:spacing w:line="235" w:lineRule="auto"/>
        <w:ind w:firstLine="709"/>
        <w:jc w:val="both"/>
        <w:rPr>
          <w:rFonts w:eastAsiaTheme="minorHAnsi"/>
          <w:sz w:val="27"/>
          <w:szCs w:val="27"/>
        </w:rPr>
      </w:pPr>
      <w:r w:rsidRPr="00A27690">
        <w:rPr>
          <w:rFonts w:eastAsia="Times New Roman"/>
          <w:sz w:val="27"/>
          <w:szCs w:val="27"/>
          <w:lang w:val="x-none" w:eastAsia="x-none"/>
        </w:rPr>
        <w:t xml:space="preserve">Настоящий закон вступает в силу </w:t>
      </w:r>
      <w:r w:rsidRPr="00A27690">
        <w:rPr>
          <w:rFonts w:eastAsia="Times New Roman"/>
          <w:sz w:val="27"/>
          <w:szCs w:val="27"/>
          <w:lang w:eastAsia="ru-RU"/>
        </w:rPr>
        <w:t>по истечении</w:t>
      </w:r>
      <w:r w:rsidRPr="00A27690">
        <w:rPr>
          <w:rFonts w:eastAsia="Times New Roman"/>
          <w:sz w:val="27"/>
          <w:szCs w:val="27"/>
          <w:lang w:val="x-none" w:eastAsia="x-none"/>
        </w:rPr>
        <w:t xml:space="preserve"> 10 дней после </w:t>
      </w:r>
      <w:r w:rsidRPr="00A27690">
        <w:rPr>
          <w:rFonts w:eastAsia="Times New Roman"/>
          <w:sz w:val="27"/>
          <w:szCs w:val="27"/>
          <w:lang w:eastAsia="x-none"/>
        </w:rPr>
        <w:t xml:space="preserve">дня </w:t>
      </w:r>
      <w:r w:rsidRPr="00A27690">
        <w:rPr>
          <w:rFonts w:eastAsia="Times New Roman"/>
          <w:sz w:val="27"/>
          <w:szCs w:val="27"/>
          <w:lang w:val="x-none" w:eastAsia="x-none"/>
        </w:rPr>
        <w:t>его официального опубликования</w:t>
      </w:r>
      <w:r w:rsidR="00927A76" w:rsidRPr="00A27690">
        <w:rPr>
          <w:rFonts w:eastAsiaTheme="minorHAnsi"/>
          <w:sz w:val="27"/>
          <w:szCs w:val="27"/>
        </w:rPr>
        <w:t>.</w:t>
      </w:r>
    </w:p>
    <w:p w:rsidR="0007501D" w:rsidRPr="00A27690" w:rsidRDefault="0007501D" w:rsidP="00DC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07501D" w:rsidRPr="00A27690" w:rsidRDefault="0007501D" w:rsidP="00DC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07501D" w:rsidRPr="00A27690" w:rsidRDefault="0007501D" w:rsidP="00DC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07501D" w:rsidRPr="00A27690" w:rsidRDefault="0007501D" w:rsidP="00A2769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27690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A27690">
        <w:rPr>
          <w:rFonts w:ascii="Times New Roman" w:hAnsi="Times New Roman" w:cs="Times New Roman"/>
          <w:sz w:val="27"/>
          <w:szCs w:val="27"/>
        </w:rPr>
        <w:br/>
        <w:t>Ленинградской области</w:t>
      </w:r>
      <w:r w:rsidRPr="00A27690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07501D" w:rsidRPr="00A27690" w:rsidRDefault="0007501D" w:rsidP="00A27690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</w:p>
    <w:p w:rsidR="0007501D" w:rsidRPr="00A27690" w:rsidRDefault="0007501D" w:rsidP="00A27690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</w:p>
    <w:p w:rsidR="0007501D" w:rsidRPr="00A27690" w:rsidRDefault="007D389C" w:rsidP="00A27690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Санкт-Петербург</w:t>
      </w:r>
    </w:p>
    <w:p w:rsidR="0007501D" w:rsidRPr="00A27690" w:rsidRDefault="007D389C" w:rsidP="00A27690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13 октября 2025 года</w:t>
      </w:r>
    </w:p>
    <w:p w:rsidR="0007501D" w:rsidRPr="00A27690" w:rsidRDefault="007D389C" w:rsidP="00A27690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№ 107-оз</w:t>
      </w:r>
    </w:p>
    <w:sectPr w:rsidR="0007501D" w:rsidRPr="00A27690" w:rsidSect="00A27690">
      <w:headerReference w:type="default" r:id="rId6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E07" w:rsidRDefault="00305E07">
      <w:pPr>
        <w:spacing w:after="0" w:line="240" w:lineRule="auto"/>
      </w:pPr>
      <w:r>
        <w:separator/>
      </w:r>
    </w:p>
  </w:endnote>
  <w:endnote w:type="continuationSeparator" w:id="0">
    <w:p w:rsidR="00305E07" w:rsidRDefault="00305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E07" w:rsidRDefault="00305E07">
      <w:pPr>
        <w:spacing w:after="0" w:line="240" w:lineRule="auto"/>
      </w:pPr>
      <w:r>
        <w:separator/>
      </w:r>
    </w:p>
  </w:footnote>
  <w:footnote w:type="continuationSeparator" w:id="0">
    <w:p w:rsidR="00305E07" w:rsidRDefault="00305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76006452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76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305E07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B73B1"/>
    <w:rsid w:val="002543DE"/>
    <w:rsid w:val="00305E07"/>
    <w:rsid w:val="003F5276"/>
    <w:rsid w:val="00562F17"/>
    <w:rsid w:val="005B0236"/>
    <w:rsid w:val="005E6E81"/>
    <w:rsid w:val="005E7918"/>
    <w:rsid w:val="00602A4D"/>
    <w:rsid w:val="006C0AFB"/>
    <w:rsid w:val="007900B1"/>
    <w:rsid w:val="007D389C"/>
    <w:rsid w:val="00927A76"/>
    <w:rsid w:val="009B7E91"/>
    <w:rsid w:val="00A27690"/>
    <w:rsid w:val="00A649E9"/>
    <w:rsid w:val="00B45306"/>
    <w:rsid w:val="00B81568"/>
    <w:rsid w:val="00BE3831"/>
    <w:rsid w:val="00BF53BE"/>
    <w:rsid w:val="00C00250"/>
    <w:rsid w:val="00C00932"/>
    <w:rsid w:val="00C56D5D"/>
    <w:rsid w:val="00DC6277"/>
    <w:rsid w:val="00E8086E"/>
    <w:rsid w:val="00EA2F1B"/>
    <w:rsid w:val="00EF13AC"/>
    <w:rsid w:val="00F03856"/>
    <w:rsid w:val="00F1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6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E8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C6277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C6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C62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6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2025-10-03T07:41:00Z</cp:lastPrinted>
  <dcterms:created xsi:type="dcterms:W3CDTF">2025-10-23T07:57:00Z</dcterms:created>
  <dcterms:modified xsi:type="dcterms:W3CDTF">2025-10-23T07:57:00Z</dcterms:modified>
</cp:coreProperties>
</file>