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E0684F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E0684F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F0033D">
        <w:rPr>
          <w:sz w:val="28"/>
          <w:szCs w:val="28"/>
        </w:rPr>
        <w:t>4</w:t>
      </w:r>
      <w:r w:rsidR="00D374AB">
        <w:rPr>
          <w:sz w:val="28"/>
          <w:szCs w:val="28"/>
        </w:rPr>
        <w:t>28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15506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3621B1">
        <w:rPr>
          <w:b/>
          <w:sz w:val="26"/>
          <w:szCs w:val="26"/>
        </w:rPr>
        <w:t>О внесении изменени</w:t>
      </w:r>
      <w:r w:rsidR="00D374AB">
        <w:rPr>
          <w:b/>
          <w:sz w:val="26"/>
          <w:szCs w:val="26"/>
        </w:rPr>
        <w:t>й</w:t>
      </w:r>
      <w:r w:rsidR="00F15506" w:rsidRPr="00F15506">
        <w:rPr>
          <w:b/>
          <w:sz w:val="26"/>
          <w:szCs w:val="26"/>
        </w:rPr>
        <w:t xml:space="preserve"> в статью </w:t>
      </w:r>
      <w:r w:rsidR="003621B1">
        <w:rPr>
          <w:b/>
          <w:sz w:val="26"/>
          <w:szCs w:val="26"/>
        </w:rPr>
        <w:t>3</w:t>
      </w:r>
      <w:r w:rsidR="00F15506" w:rsidRPr="00F15506">
        <w:rPr>
          <w:b/>
          <w:sz w:val="26"/>
          <w:szCs w:val="26"/>
        </w:rPr>
        <w:t xml:space="preserve"> областного закона </w:t>
      </w:r>
      <w:r w:rsidR="00D374AB">
        <w:rPr>
          <w:b/>
          <w:sz w:val="26"/>
          <w:szCs w:val="26"/>
        </w:rPr>
        <w:br/>
      </w:r>
      <w:r w:rsidR="00F15506" w:rsidRPr="00F15506">
        <w:rPr>
          <w:b/>
          <w:sz w:val="26"/>
          <w:szCs w:val="26"/>
        </w:rPr>
        <w:t xml:space="preserve">"О </w:t>
      </w:r>
      <w:r w:rsidR="00D374AB">
        <w:rPr>
          <w:b/>
          <w:sz w:val="26"/>
          <w:szCs w:val="26"/>
        </w:rPr>
        <w:t xml:space="preserve">регулировании отдельных вопросов в области водных </w:t>
      </w:r>
      <w:r w:rsidR="00D374AB">
        <w:rPr>
          <w:b/>
          <w:sz w:val="26"/>
          <w:szCs w:val="26"/>
        </w:rPr>
        <w:br/>
        <w:t>отношений в Ленинградской области</w:t>
      </w:r>
      <w:r w:rsidR="00F15506" w:rsidRPr="00F15506">
        <w:rPr>
          <w:b/>
          <w:sz w:val="26"/>
          <w:szCs w:val="26"/>
        </w:rPr>
        <w:t>"</w:t>
      </w:r>
      <w:r w:rsidR="00D374AB">
        <w:rPr>
          <w:b/>
          <w:sz w:val="26"/>
          <w:szCs w:val="26"/>
        </w:rPr>
        <w:t xml:space="preserve"> и статью 2.10 </w:t>
      </w:r>
      <w:r w:rsidR="00D374AB">
        <w:rPr>
          <w:b/>
          <w:sz w:val="26"/>
          <w:szCs w:val="26"/>
        </w:rPr>
        <w:br/>
        <w:t>областного закона "Об административных правонарушениях"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D374AB" w:rsidRPr="00D374AB">
        <w:rPr>
          <w:szCs w:val="28"/>
        </w:rPr>
        <w:t xml:space="preserve">"О внесении изменений в статью 3 областного закона "О регулировании отдельных вопросов в области водных отношений в Ленинградской области" и статью 2.10 областного закона </w:t>
      </w:r>
      <w:r w:rsidR="00D374AB">
        <w:rPr>
          <w:szCs w:val="28"/>
        </w:rPr>
        <w:br/>
      </w:r>
      <w:r w:rsidR="00D374AB" w:rsidRPr="00D374AB">
        <w:rPr>
          <w:szCs w:val="28"/>
        </w:rPr>
        <w:lastRenderedPageBreak/>
        <w:t>"Об административных правонарушениях"</w:t>
      </w:r>
      <w:r w:rsidR="00F15506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D374AB" w:rsidRPr="001140A7" w:rsidRDefault="00D374AB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F0033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636" w:rsidRDefault="00850636" w:rsidP="009547D6">
      <w:r>
        <w:separator/>
      </w:r>
    </w:p>
  </w:endnote>
  <w:endnote w:type="continuationSeparator" w:id="0">
    <w:p w:rsidR="00850636" w:rsidRDefault="0085063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636" w:rsidRDefault="00850636" w:rsidP="009547D6">
      <w:r>
        <w:separator/>
      </w:r>
    </w:p>
  </w:footnote>
  <w:footnote w:type="continuationSeparator" w:id="0">
    <w:p w:rsidR="00850636" w:rsidRDefault="0085063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5063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0636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53B7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3D209-5D97-41F6-8110-51AA449B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2025-10-14T11:11:00Z</dcterms:created>
  <dcterms:modified xsi:type="dcterms:W3CDTF">2025-10-14T11:11:00Z</dcterms:modified>
</cp:coreProperties>
</file>