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B95A5B" w:rsidRDefault="00F7598A" w:rsidP="005252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714033" w:rsidRPr="00714033">
        <w:rPr>
          <w:rFonts w:ascii="Times New Roman" w:hAnsi="Times New Roman" w:cs="Times New Roman"/>
          <w:b/>
          <w:sz w:val="28"/>
          <w:szCs w:val="28"/>
        </w:rPr>
        <w:t>"</w:t>
      </w:r>
      <w:r w:rsidR="005252D6" w:rsidRPr="005252D6">
        <w:rPr>
          <w:rFonts w:ascii="Times New Roman" w:hAnsi="Times New Roman" w:cs="Times New Roman"/>
          <w:b/>
          <w:sz w:val="28"/>
          <w:szCs w:val="28"/>
        </w:rPr>
        <w:t>О внесении изменения в статью 3</w:t>
      </w:r>
      <w:r w:rsidR="005252D6" w:rsidRPr="005252D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5252D6" w:rsidRPr="005252D6">
        <w:rPr>
          <w:rFonts w:ascii="Times New Roman" w:hAnsi="Times New Roman" w:cs="Times New Roman"/>
          <w:b/>
          <w:sz w:val="28"/>
          <w:szCs w:val="28"/>
        </w:rPr>
        <w:t xml:space="preserve"> областного закона "О налоге на имущество организаций</w:t>
      </w:r>
      <w:r w:rsidR="003F3D8D" w:rsidRPr="003F3D8D">
        <w:rPr>
          <w:rFonts w:ascii="Times New Roman" w:hAnsi="Times New Roman" w:cs="Times New Roman"/>
          <w:b/>
          <w:sz w:val="28"/>
          <w:szCs w:val="28"/>
        </w:rPr>
        <w:t>"</w:t>
      </w:r>
    </w:p>
    <w:p w:rsidR="00B95A5B" w:rsidRDefault="00B95A5B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Pr="00B95A5B" w:rsidRDefault="005E7C85" w:rsidP="00DA68B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714033" w:rsidRPr="00714033">
        <w:rPr>
          <w:rFonts w:ascii="Times New Roman" w:hAnsi="Times New Roman" w:cs="Times New Roman"/>
          <w:bCs/>
          <w:sz w:val="28"/>
          <w:szCs w:val="28"/>
        </w:rPr>
        <w:t>"</w:t>
      </w:r>
      <w:r w:rsidR="005252D6" w:rsidRPr="005252D6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3</w:t>
      </w:r>
      <w:r w:rsidR="005252D6" w:rsidRPr="005252D6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5252D6" w:rsidRPr="005252D6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"О налоге на имущество организаций</w:t>
      </w:r>
      <w:r w:rsidR="00BC2D14" w:rsidRPr="00BC2D14">
        <w:rPr>
          <w:rFonts w:ascii="Times New Roman" w:hAnsi="Times New Roman" w:cs="Times New Roman"/>
          <w:bCs/>
          <w:sz w:val="28"/>
          <w:szCs w:val="28"/>
        </w:rPr>
        <w:t>"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законов и иных действующих </w:t>
      </w:r>
      <w:r w:rsidR="00016E67">
        <w:rPr>
          <w:rFonts w:ascii="Times New Roman" w:hAnsi="Times New Roman" w:cs="Times New Roman"/>
          <w:bCs/>
          <w:sz w:val="28"/>
          <w:szCs w:val="28"/>
        </w:rPr>
        <w:br/>
      </w:r>
      <w:r w:rsidR="00D52FA0" w:rsidRPr="00D52FA0">
        <w:rPr>
          <w:rFonts w:ascii="Times New Roman" w:hAnsi="Times New Roman" w:cs="Times New Roman"/>
          <w:bCs/>
          <w:sz w:val="28"/>
          <w:szCs w:val="28"/>
        </w:rPr>
        <w:t>на территории Ленинградской области нормативных правовых актов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>.</w:t>
      </w: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68B3" w:rsidRPr="00DA68B3" w:rsidRDefault="00DA68B3" w:rsidP="00DA6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A68B3" w:rsidRPr="00DA68B3" w:rsidRDefault="00DA68B3" w:rsidP="00DA6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Первый заместитель</w:t>
      </w:r>
      <w:r w:rsidR="003D64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6435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председателя</w:t>
      </w:r>
    </w:p>
    <w:p w:rsidR="00DA68B3" w:rsidRPr="00DA68B3" w:rsidRDefault="00DA68B3" w:rsidP="00DA6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комитета</w:t>
      </w:r>
      <w:r w:rsidR="003D6435" w:rsidRPr="003D64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6435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экономического </w:t>
      </w:r>
    </w:p>
    <w:p w:rsidR="003D6435" w:rsidRDefault="003D6435" w:rsidP="003D6435">
      <w:pPr>
        <w:autoSpaceDE w:val="0"/>
        <w:autoSpaceDN w:val="0"/>
        <w:adjustRightInd w:val="0"/>
        <w:spacing w:after="0" w:line="240" w:lineRule="auto"/>
        <w:jc w:val="both"/>
      </w:pPr>
      <w:r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развития</w:t>
      </w:r>
      <w:r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68B3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proofErr w:type="gramStart"/>
      <w:r w:rsidR="00DA68B3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инвестиционной</w:t>
      </w:r>
      <w:proofErr w:type="gramEnd"/>
      <w:r w:rsidRPr="003D64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A68B3" w:rsidRPr="00DA68B3" w:rsidRDefault="003D6435" w:rsidP="003D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</w:t>
      </w:r>
      <w:r w:rsidRPr="003D64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D64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  <w:r w:rsidR="00DA68B3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A68B3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A68B3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A68B3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="00A206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="00DA68B3" w:rsidRPr="00DA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Ю.А.Михальская</w:t>
      </w:r>
      <w:proofErr w:type="spellEnd"/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16E67"/>
    <w:rsid w:val="0004726C"/>
    <w:rsid w:val="00070458"/>
    <w:rsid w:val="00071C89"/>
    <w:rsid w:val="00084AE4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43D3D"/>
    <w:rsid w:val="002816F0"/>
    <w:rsid w:val="00281B4A"/>
    <w:rsid w:val="002F30CF"/>
    <w:rsid w:val="003070A1"/>
    <w:rsid w:val="00331724"/>
    <w:rsid w:val="00371EBE"/>
    <w:rsid w:val="00377194"/>
    <w:rsid w:val="003D48CE"/>
    <w:rsid w:val="003D6435"/>
    <w:rsid w:val="003E6146"/>
    <w:rsid w:val="003F3D8D"/>
    <w:rsid w:val="0040092E"/>
    <w:rsid w:val="00431389"/>
    <w:rsid w:val="004629BB"/>
    <w:rsid w:val="0049338B"/>
    <w:rsid w:val="004A1768"/>
    <w:rsid w:val="004C7B7F"/>
    <w:rsid w:val="004E02FB"/>
    <w:rsid w:val="005252D6"/>
    <w:rsid w:val="0053628B"/>
    <w:rsid w:val="005653FA"/>
    <w:rsid w:val="005E7C85"/>
    <w:rsid w:val="00663556"/>
    <w:rsid w:val="006C68C0"/>
    <w:rsid w:val="006F5815"/>
    <w:rsid w:val="00714033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E2F98"/>
    <w:rsid w:val="009E5394"/>
    <w:rsid w:val="00A02A74"/>
    <w:rsid w:val="00A102A4"/>
    <w:rsid w:val="00A206B7"/>
    <w:rsid w:val="00A238BC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C2D14"/>
    <w:rsid w:val="00BE0777"/>
    <w:rsid w:val="00C51FE2"/>
    <w:rsid w:val="00C614BC"/>
    <w:rsid w:val="00D06C99"/>
    <w:rsid w:val="00D20CE0"/>
    <w:rsid w:val="00D52FA0"/>
    <w:rsid w:val="00D66700"/>
    <w:rsid w:val="00D743C5"/>
    <w:rsid w:val="00DA68B3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15</cp:revision>
  <cp:lastPrinted>2014-10-22T13:27:00Z</cp:lastPrinted>
  <dcterms:created xsi:type="dcterms:W3CDTF">2024-07-31T14:48:00Z</dcterms:created>
  <dcterms:modified xsi:type="dcterms:W3CDTF">2025-09-29T06:56:00Z</dcterms:modified>
</cp:coreProperties>
</file>