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21D" w:rsidRPr="0085021D" w:rsidRDefault="0085021D" w:rsidP="0085021D">
      <w:pPr>
        <w:suppressAutoHyphens w:val="0"/>
        <w:spacing w:line="240" w:lineRule="auto"/>
        <w:jc w:val="center"/>
        <w:rPr>
          <w:b/>
        </w:rPr>
      </w:pPr>
      <w:r w:rsidRPr="0085021D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FD2739" w:rsidRDefault="0085021D" w:rsidP="0085021D">
      <w:pPr>
        <w:jc w:val="center"/>
        <w:rPr>
          <w:rFonts w:ascii="Times New Roman" w:hAnsi="Times New Roman"/>
          <w:b/>
          <w:sz w:val="28"/>
          <w:szCs w:val="28"/>
        </w:rPr>
      </w:pPr>
      <w:r w:rsidRPr="0085021D">
        <w:rPr>
          <w:rFonts w:ascii="Times New Roman" w:hAnsi="Times New Roman"/>
          <w:b/>
          <w:sz w:val="28"/>
          <w:szCs w:val="28"/>
        </w:rPr>
        <w:t>проект</w:t>
      </w:r>
      <w:r w:rsidR="0059219B">
        <w:rPr>
          <w:rFonts w:ascii="Times New Roman" w:hAnsi="Times New Roman"/>
          <w:b/>
          <w:sz w:val="28"/>
          <w:szCs w:val="28"/>
        </w:rPr>
        <w:t>а</w:t>
      </w:r>
      <w:r w:rsidRPr="0085021D">
        <w:rPr>
          <w:rFonts w:ascii="Times New Roman" w:hAnsi="Times New Roman"/>
          <w:b/>
          <w:sz w:val="28"/>
          <w:szCs w:val="28"/>
        </w:rPr>
        <w:t xml:space="preserve"> областного закона </w:t>
      </w:r>
    </w:p>
    <w:p w:rsidR="00D74C0B" w:rsidRPr="00D74C0B" w:rsidRDefault="00D74C0B" w:rsidP="00FD2739">
      <w:pPr>
        <w:widowControl w:val="0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74C0B">
        <w:rPr>
          <w:rFonts w:ascii="Times New Roman" w:hAnsi="Times New Roman"/>
          <w:b/>
          <w:sz w:val="28"/>
          <w:szCs w:val="28"/>
        </w:rPr>
        <w:t>«О внесении изменения в областной закон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D74C0B" w:rsidRDefault="00D74C0B" w:rsidP="00FD2739">
      <w:pPr>
        <w:widowControl w:val="0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5021D" w:rsidRPr="0085021D" w:rsidRDefault="0085021D" w:rsidP="0085021D">
      <w:pPr>
        <w:spacing w:line="240" w:lineRule="auto"/>
        <w:ind w:firstLine="709"/>
        <w:jc w:val="both"/>
        <w:rPr>
          <w:kern w:val="0"/>
          <w:lang w:eastAsia="en-US"/>
        </w:rPr>
      </w:pPr>
      <w:r w:rsidRPr="0085021D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D74C0B">
        <w:rPr>
          <w:rFonts w:ascii="Times New Roman" w:hAnsi="Times New Roman"/>
          <w:sz w:val="28"/>
          <w:szCs w:val="28"/>
        </w:rPr>
        <w:t xml:space="preserve">«О внесении изменения в областной закон </w:t>
      </w:r>
      <w:r w:rsidR="00D74C0B">
        <w:rPr>
          <w:rFonts w:ascii="Times New Roman" w:hAnsi="Times New Roman"/>
          <w:sz w:val="28"/>
          <w:szCs w:val="28"/>
        </w:rPr>
        <w:br/>
        <w:t xml:space="preserve"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</w:t>
      </w:r>
      <w:r w:rsidRPr="0085021D">
        <w:rPr>
          <w:rFonts w:ascii="Times New Roman" w:eastAsia="Times New Roman" w:hAnsi="Times New Roman"/>
          <w:kern w:val="0"/>
          <w:sz w:val="28"/>
          <w:szCs w:val="28"/>
        </w:rPr>
        <w:t>не потребует дополнительных расходов из областного бюджета Ленинградской области.</w:t>
      </w:r>
    </w:p>
    <w:p w:rsidR="00D43239" w:rsidRDefault="00D43239" w:rsidP="0085021D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</w:pPr>
    </w:p>
    <w:p w:rsidR="00D43239" w:rsidRDefault="00D43239" w:rsidP="0085021D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</w:pPr>
    </w:p>
    <w:p w:rsidR="0085021D" w:rsidRPr="0085021D" w:rsidRDefault="0085021D" w:rsidP="0085021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5021D" w:rsidRPr="0085021D" w:rsidRDefault="0085021D" w:rsidP="008502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5021D">
        <w:rPr>
          <w:rFonts w:ascii="Times New Roman" w:hAnsi="Times New Roman"/>
          <w:sz w:val="28"/>
          <w:szCs w:val="28"/>
        </w:rPr>
        <w:t>Председатель комитета</w:t>
      </w:r>
    </w:p>
    <w:p w:rsidR="0085021D" w:rsidRPr="0085021D" w:rsidRDefault="0085021D" w:rsidP="008502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5021D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85021D" w:rsidRPr="0085021D" w:rsidRDefault="0085021D" w:rsidP="008502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5021D">
        <w:rPr>
          <w:rFonts w:ascii="Times New Roman" w:hAnsi="Times New Roman"/>
          <w:sz w:val="28"/>
          <w:szCs w:val="28"/>
        </w:rPr>
        <w:t>Ленинградской области</w:t>
      </w:r>
      <w:r w:rsidRPr="0085021D">
        <w:rPr>
          <w:rFonts w:ascii="Times New Roman" w:hAnsi="Times New Roman"/>
          <w:sz w:val="28"/>
          <w:szCs w:val="28"/>
        </w:rPr>
        <w:tab/>
      </w:r>
      <w:r w:rsidRPr="0085021D">
        <w:rPr>
          <w:rFonts w:ascii="Times New Roman" w:hAnsi="Times New Roman"/>
          <w:sz w:val="28"/>
          <w:szCs w:val="28"/>
        </w:rPr>
        <w:tab/>
      </w:r>
      <w:r w:rsidRPr="0085021D">
        <w:rPr>
          <w:rFonts w:ascii="Times New Roman" w:hAnsi="Times New Roman"/>
          <w:sz w:val="28"/>
          <w:szCs w:val="28"/>
        </w:rPr>
        <w:tab/>
      </w:r>
      <w:r w:rsidRPr="0085021D">
        <w:rPr>
          <w:rFonts w:ascii="Times New Roman" w:hAnsi="Times New Roman"/>
          <w:sz w:val="28"/>
          <w:szCs w:val="28"/>
        </w:rPr>
        <w:tab/>
      </w:r>
      <w:r w:rsidRPr="0085021D">
        <w:rPr>
          <w:rFonts w:ascii="Times New Roman" w:hAnsi="Times New Roman"/>
          <w:sz w:val="28"/>
          <w:szCs w:val="28"/>
        </w:rPr>
        <w:tab/>
      </w:r>
      <w:r w:rsidRPr="0085021D">
        <w:rPr>
          <w:rFonts w:ascii="Times New Roman" w:hAnsi="Times New Roman"/>
          <w:sz w:val="28"/>
          <w:szCs w:val="28"/>
        </w:rPr>
        <w:tab/>
      </w:r>
      <w:r w:rsidRPr="0085021D">
        <w:rPr>
          <w:rFonts w:ascii="Times New Roman" w:hAnsi="Times New Roman"/>
          <w:sz w:val="28"/>
          <w:szCs w:val="28"/>
        </w:rPr>
        <w:tab/>
      </w:r>
      <w:r w:rsidRPr="0085021D">
        <w:rPr>
          <w:rFonts w:ascii="Times New Roman" w:hAnsi="Times New Roman"/>
          <w:sz w:val="28"/>
          <w:szCs w:val="28"/>
        </w:rPr>
        <w:tab/>
        <w:t xml:space="preserve">        А.Е. Толмачева</w:t>
      </w:r>
    </w:p>
    <w:p w:rsidR="00877E57" w:rsidRPr="0085021D" w:rsidRDefault="00877E57" w:rsidP="0085021D">
      <w:bookmarkStart w:id="0" w:name="_GoBack"/>
      <w:bookmarkEnd w:id="0"/>
    </w:p>
    <w:sectPr w:rsidR="00877E57" w:rsidRPr="0085021D" w:rsidSect="00D31F3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E7B"/>
    <w:rsid w:val="00073854"/>
    <w:rsid w:val="000B4B1C"/>
    <w:rsid w:val="000F17EB"/>
    <w:rsid w:val="00163B2B"/>
    <w:rsid w:val="001809C1"/>
    <w:rsid w:val="001B3151"/>
    <w:rsid w:val="00280BC0"/>
    <w:rsid w:val="00296404"/>
    <w:rsid w:val="002F7C9D"/>
    <w:rsid w:val="003822C6"/>
    <w:rsid w:val="00404474"/>
    <w:rsid w:val="00531A66"/>
    <w:rsid w:val="00547BCE"/>
    <w:rsid w:val="00557979"/>
    <w:rsid w:val="0059219B"/>
    <w:rsid w:val="005F205D"/>
    <w:rsid w:val="005F4F74"/>
    <w:rsid w:val="00643D1A"/>
    <w:rsid w:val="0064682C"/>
    <w:rsid w:val="00683DD5"/>
    <w:rsid w:val="007B34BB"/>
    <w:rsid w:val="00807C93"/>
    <w:rsid w:val="0085021D"/>
    <w:rsid w:val="00864684"/>
    <w:rsid w:val="00877E57"/>
    <w:rsid w:val="008A1E7B"/>
    <w:rsid w:val="008B3F66"/>
    <w:rsid w:val="008D3141"/>
    <w:rsid w:val="00A07ECA"/>
    <w:rsid w:val="00A5366C"/>
    <w:rsid w:val="00A84943"/>
    <w:rsid w:val="00CD6C5B"/>
    <w:rsid w:val="00D31F3D"/>
    <w:rsid w:val="00D43239"/>
    <w:rsid w:val="00D45FE1"/>
    <w:rsid w:val="00D74C0B"/>
    <w:rsid w:val="00DA3464"/>
    <w:rsid w:val="00DF624F"/>
    <w:rsid w:val="00E25418"/>
    <w:rsid w:val="00FB0A7F"/>
    <w:rsid w:val="00FD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4BB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6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5366C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4BB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6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5366C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Анатольевна Пшеничникова</dc:creator>
  <cp:lastModifiedBy>Николаев Михаил Алексеевич</cp:lastModifiedBy>
  <cp:revision>33</cp:revision>
  <dcterms:created xsi:type="dcterms:W3CDTF">2024-06-03T07:00:00Z</dcterms:created>
  <dcterms:modified xsi:type="dcterms:W3CDTF">2025-07-29T12:31:00Z</dcterms:modified>
</cp:coreProperties>
</file>