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4E6249" w:rsidRDefault="006C384F" w:rsidP="00F2290D">
      <w:pPr>
        <w:pStyle w:val="ConsPlusNormal"/>
        <w:spacing w:line="233" w:lineRule="auto"/>
        <w:ind w:right="567"/>
        <w:jc w:val="center"/>
        <w:rPr>
          <w:b/>
          <w:bCs/>
        </w:rPr>
      </w:pPr>
      <w:bookmarkStart w:id="1" w:name="_Hlk188973133"/>
      <w:r w:rsidRPr="004E6249">
        <w:rPr>
          <w:b/>
          <w:bCs/>
        </w:rPr>
        <w:t xml:space="preserve">О </w:t>
      </w:r>
      <w:r w:rsidR="00201980" w:rsidRPr="00DD5D1A">
        <w:rPr>
          <w:b/>
          <w:color w:val="000000"/>
        </w:rPr>
        <w:t>внесении изменений в областной закон "Об организации библиотечного обслуживания населения Ленинградской области общедоступными библиотеками"</w:t>
      </w:r>
    </w:p>
    <w:bookmarkEnd w:id="1"/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4E624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4E6249">
        <w:rPr>
          <w:rFonts w:ascii="Times New Roman" w:hAnsi="Times New Roman" w:cs="Times New Roman"/>
          <w:sz w:val="28"/>
          <w:szCs w:val="28"/>
        </w:rPr>
        <w:br/>
      </w:r>
      <w:r w:rsidR="00201980">
        <w:rPr>
          <w:rFonts w:ascii="Times New Roman" w:hAnsi="Times New Roman" w:cs="Times New Roman"/>
          <w:sz w:val="28"/>
          <w:szCs w:val="28"/>
        </w:rPr>
        <w:t>25</w:t>
      </w:r>
      <w:r w:rsidR="007814EB" w:rsidRPr="004E6249">
        <w:rPr>
          <w:rFonts w:ascii="Times New Roman" w:hAnsi="Times New Roman" w:cs="Times New Roman"/>
          <w:sz w:val="28"/>
          <w:szCs w:val="28"/>
        </w:rPr>
        <w:t xml:space="preserve"> </w:t>
      </w:r>
      <w:r w:rsidR="00201980">
        <w:rPr>
          <w:rFonts w:ascii="Times New Roman" w:hAnsi="Times New Roman" w:cs="Times New Roman"/>
          <w:sz w:val="28"/>
          <w:szCs w:val="28"/>
        </w:rPr>
        <w:t>июня</w:t>
      </w:r>
      <w:r w:rsidRPr="004E6249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4E6249">
        <w:rPr>
          <w:rFonts w:ascii="Times New Roman" w:hAnsi="Times New Roman" w:cs="Times New Roman"/>
          <w:sz w:val="28"/>
          <w:szCs w:val="28"/>
        </w:rPr>
        <w:t>5</w:t>
      </w:r>
      <w:r w:rsidRPr="004E624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</w:t>
      </w:r>
      <w:r w:rsidR="004767BF" w:rsidRPr="004E6249">
        <w:rPr>
          <w:b/>
        </w:rPr>
        <w:t xml:space="preserve"> </w:t>
      </w:r>
      <w:r w:rsidRPr="004E6249">
        <w:rPr>
          <w:b/>
        </w:rPr>
        <w:t>1</w:t>
      </w:r>
    </w:p>
    <w:p w:rsidR="006C384F" w:rsidRPr="004E6249" w:rsidRDefault="006C384F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 xml:space="preserve">Внести в областной закон от 3 июля 2009 года № 61-оз "Об организации </w:t>
      </w:r>
      <w:r w:rsidRPr="00201980">
        <w:rPr>
          <w:color w:val="000000"/>
          <w:spacing w:val="-6"/>
          <w:sz w:val="28"/>
          <w:szCs w:val="28"/>
        </w:rPr>
        <w:t>библиотечного обслуживания населения Ленинградской области общедоступными</w:t>
      </w:r>
      <w:r w:rsidRPr="00201980">
        <w:rPr>
          <w:color w:val="000000"/>
          <w:sz w:val="28"/>
          <w:szCs w:val="28"/>
        </w:rPr>
        <w:t xml:space="preserve"> библиотеками" (с </w:t>
      </w:r>
      <w:r>
        <w:rPr>
          <w:color w:val="000000"/>
          <w:sz w:val="28"/>
          <w:szCs w:val="28"/>
        </w:rPr>
        <w:t xml:space="preserve">последующими </w:t>
      </w:r>
      <w:r w:rsidRPr="00201980">
        <w:rPr>
          <w:color w:val="000000"/>
          <w:sz w:val="28"/>
          <w:szCs w:val="28"/>
        </w:rPr>
        <w:t>изменениями) следующие изменения: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>1) в статье 2: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>а) в абзаце четвертом слова "городского округа" заменить словами "муниципального округа, городского округа";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</w:pPr>
      <w:r w:rsidRPr="00201980">
        <w:rPr>
          <w:color w:val="000000"/>
          <w:sz w:val="28"/>
          <w:szCs w:val="28"/>
        </w:rPr>
        <w:t>б) абзац девятый изложить в следующей редакции: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 xml:space="preserve">"библиотека муниципального округа, городского округа – общедоступная библиотека или структурно-целостное образование библиотек, созданное </w:t>
      </w:r>
      <w:r w:rsidRPr="00150E08">
        <w:rPr>
          <w:color w:val="000000"/>
          <w:spacing w:val="-4"/>
          <w:sz w:val="28"/>
          <w:szCs w:val="28"/>
        </w:rPr>
        <w:t>органом местного самоуправления для обслуживания населения муниципального</w:t>
      </w:r>
      <w:r w:rsidRPr="00201980">
        <w:rPr>
          <w:color w:val="000000"/>
          <w:sz w:val="28"/>
          <w:szCs w:val="28"/>
        </w:rPr>
        <w:t xml:space="preserve"> округа, городского округа;";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lastRenderedPageBreak/>
        <w:t>2) в абзаце третьем части 1 статьи 4 слова "городских округов" заменить словами "муниципальных округов, городских округов";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>3) абзац второй части 1 статьи 6 изложить в следующей редакции: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 xml:space="preserve">"Органы местного самоуправления муниципальных округов, городских </w:t>
      </w:r>
      <w:r w:rsidRPr="00150E08">
        <w:rPr>
          <w:color w:val="000000"/>
          <w:spacing w:val="-6"/>
          <w:sz w:val="28"/>
          <w:szCs w:val="28"/>
        </w:rPr>
        <w:t>округов могут присваивать ведущей универсальной библиотеке соответствующего</w:t>
      </w:r>
      <w:r w:rsidRPr="00150E08">
        <w:rPr>
          <w:color w:val="000000"/>
          <w:spacing w:val="-4"/>
          <w:sz w:val="28"/>
          <w:szCs w:val="28"/>
        </w:rPr>
        <w:t xml:space="preserve"> </w:t>
      </w:r>
      <w:r w:rsidRPr="00150E08">
        <w:rPr>
          <w:color w:val="000000"/>
          <w:sz w:val="28"/>
          <w:szCs w:val="28"/>
        </w:rPr>
        <w:t>муниципального округа, городского округа статус центральной библиотеки муниципального округа, центральной городской библиотеки.";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>4) статью 8 дополнить частями 2</w:t>
      </w:r>
      <w:r w:rsidRPr="00201980">
        <w:rPr>
          <w:color w:val="000000"/>
          <w:sz w:val="28"/>
          <w:szCs w:val="28"/>
          <w:vertAlign w:val="superscript"/>
        </w:rPr>
        <w:t>1</w:t>
      </w:r>
      <w:r w:rsidRPr="00201980">
        <w:rPr>
          <w:color w:val="000000"/>
          <w:sz w:val="28"/>
          <w:szCs w:val="28"/>
        </w:rPr>
        <w:t xml:space="preserve"> и 2</w:t>
      </w:r>
      <w:r w:rsidRPr="00150E08">
        <w:rPr>
          <w:color w:val="000000"/>
          <w:sz w:val="28"/>
          <w:szCs w:val="28"/>
          <w:vertAlign w:val="superscript"/>
        </w:rPr>
        <w:t>2</w:t>
      </w:r>
      <w:r w:rsidRPr="00201980">
        <w:rPr>
          <w:color w:val="000000"/>
          <w:sz w:val="28"/>
          <w:szCs w:val="28"/>
        </w:rPr>
        <w:t xml:space="preserve"> следующего содержания:</w:t>
      </w:r>
    </w:p>
    <w:p w:rsidR="00201980" w:rsidRPr="00201980" w:rsidRDefault="00201980" w:rsidP="00201980">
      <w:pPr>
        <w:pStyle w:val="a9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01980">
        <w:rPr>
          <w:color w:val="000000"/>
          <w:sz w:val="28"/>
          <w:szCs w:val="28"/>
        </w:rPr>
        <w:t>"2</w:t>
      </w:r>
      <w:r w:rsidRPr="00201980">
        <w:rPr>
          <w:color w:val="000000"/>
          <w:sz w:val="28"/>
          <w:szCs w:val="28"/>
          <w:vertAlign w:val="superscript"/>
        </w:rPr>
        <w:t>1</w:t>
      </w:r>
      <w:r w:rsidRPr="00201980">
        <w:rPr>
          <w:color w:val="000000"/>
          <w:sz w:val="28"/>
          <w:szCs w:val="28"/>
        </w:rPr>
        <w:t xml:space="preserve">. Органы государственной власти Ленинградской области вправе участвовать в организации комплектования и обеспечения сохранности </w:t>
      </w:r>
      <w:r w:rsidRPr="00150E08">
        <w:rPr>
          <w:color w:val="000000"/>
          <w:spacing w:val="-2"/>
          <w:sz w:val="28"/>
          <w:szCs w:val="28"/>
        </w:rPr>
        <w:t>библиотечных фондов библиотек, расположенных на территории Ленинградской</w:t>
      </w:r>
      <w:r w:rsidRPr="00201980">
        <w:rPr>
          <w:color w:val="000000"/>
          <w:sz w:val="28"/>
          <w:szCs w:val="28"/>
        </w:rPr>
        <w:t xml:space="preserve"> области, учредителями которых являются федеральные органы государственной власти или органы местного самоуправления.</w:t>
      </w:r>
    </w:p>
    <w:p w:rsidR="006C384F" w:rsidRPr="00201980" w:rsidRDefault="00201980" w:rsidP="002019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98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0198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201980">
        <w:rPr>
          <w:rFonts w:ascii="Times New Roman" w:hAnsi="Times New Roman" w:cs="Times New Roman"/>
          <w:color w:val="000000"/>
          <w:sz w:val="28"/>
          <w:szCs w:val="28"/>
        </w:rPr>
        <w:t>. Органы местного самоуправления вправе участвовать в организации комплектования и обеспечения сохранности библиотечных фондов библиотек, расположенных на территории муниципального образования, учредителями которых являются федеральные органы государственной власти или органы государственной власти Ленинградской области."</w:t>
      </w:r>
      <w:r w:rsidR="006C384F" w:rsidRPr="00201980">
        <w:rPr>
          <w:rFonts w:ascii="Times New Roman" w:hAnsi="Times New Roman" w:cs="Times New Roman"/>
          <w:sz w:val="28"/>
          <w:szCs w:val="28"/>
        </w:rPr>
        <w:t>.</w:t>
      </w:r>
    </w:p>
    <w:p w:rsidR="00FB5A31" w:rsidRPr="004E6249" w:rsidRDefault="00FB5A31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E6249" w:rsidRDefault="000D78D5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 2</w:t>
      </w:r>
    </w:p>
    <w:p w:rsidR="000D78D5" w:rsidRPr="004E6249" w:rsidRDefault="000D78D5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150E08" w:rsidRDefault="004767BF" w:rsidP="004E624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50E0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150E08" w:rsidRPr="00150E08">
        <w:rPr>
          <w:rFonts w:ascii="Times New Roman" w:hAnsi="Times New Roman" w:cs="Times New Roman"/>
          <w:color w:val="000000"/>
          <w:sz w:val="28"/>
          <w:szCs w:val="28"/>
        </w:rPr>
        <w:t>со дня его официального опубликования</w:t>
      </w:r>
      <w:r w:rsidR="006C384F" w:rsidRPr="00150E0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Default="00642623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E08" w:rsidRPr="004E6249" w:rsidRDefault="00150E08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E6249" w:rsidRDefault="0041000A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4E6249">
        <w:rPr>
          <w:rFonts w:ascii="Times New Roman" w:hAnsi="Times New Roman" w:cs="Times New Roman"/>
          <w:sz w:val="28"/>
          <w:szCs w:val="28"/>
        </w:rPr>
        <w:br/>
      </w:r>
      <w:r w:rsidRPr="004E624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E624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9326A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Default="00AA561C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Default="00AA561C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14 июля 2025 года</w:t>
      </w:r>
    </w:p>
    <w:p w:rsidR="0069326A" w:rsidRPr="0069326A" w:rsidRDefault="00AA561C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101-оз</w:t>
      </w:r>
    </w:p>
    <w:sectPr w:rsidR="0069326A" w:rsidRPr="0069326A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77E" w:rsidRDefault="0027477E" w:rsidP="004D5946">
      <w:pPr>
        <w:spacing w:after="0" w:line="240" w:lineRule="auto"/>
      </w:pPr>
      <w:r>
        <w:separator/>
      </w:r>
    </w:p>
  </w:endnote>
  <w:endnote w:type="continuationSeparator" w:id="0">
    <w:p w:rsidR="0027477E" w:rsidRDefault="0027477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77E" w:rsidRDefault="0027477E" w:rsidP="004D5946">
      <w:pPr>
        <w:spacing w:after="0" w:line="240" w:lineRule="auto"/>
      </w:pPr>
      <w:r>
        <w:separator/>
      </w:r>
    </w:p>
  </w:footnote>
  <w:footnote w:type="continuationSeparator" w:id="0">
    <w:p w:rsidR="0027477E" w:rsidRDefault="0027477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4D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7477E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14D3B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A561C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2025-06-20T11:19:00Z</cp:lastPrinted>
  <dcterms:created xsi:type="dcterms:W3CDTF">2025-08-06T11:48:00Z</dcterms:created>
  <dcterms:modified xsi:type="dcterms:W3CDTF">2025-08-06T11:48:00Z</dcterms:modified>
</cp:coreProperties>
</file>