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66D3E" w:rsidRDefault="00F07445" w:rsidP="00F07445">
      <w:pPr>
        <w:pStyle w:val="a3"/>
        <w:rPr>
          <w:sz w:val="28"/>
          <w:szCs w:val="28"/>
        </w:rPr>
      </w:pPr>
      <w:r w:rsidRPr="00466D3E">
        <w:rPr>
          <w:sz w:val="28"/>
          <w:szCs w:val="28"/>
        </w:rPr>
        <w:t>ФИНАНСОВО-ЭКОНОМИЧЕСКОЕ ОБОСНОВАНИЕ</w:t>
      </w:r>
    </w:p>
    <w:p w:rsidR="00B05D2D" w:rsidRPr="00B05D2D" w:rsidRDefault="00CF61B5" w:rsidP="00F4219F">
      <w:pPr>
        <w:pStyle w:val="a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проекта</w:t>
      </w:r>
      <w:r w:rsidR="00F07445" w:rsidRPr="008642FC">
        <w:rPr>
          <w:b/>
          <w:sz w:val="28"/>
          <w:szCs w:val="28"/>
        </w:rPr>
        <w:t xml:space="preserve"> областного </w:t>
      </w:r>
      <w:r w:rsidR="00F07445" w:rsidRPr="00AE4693">
        <w:rPr>
          <w:b/>
          <w:sz w:val="28"/>
          <w:szCs w:val="28"/>
        </w:rPr>
        <w:t>закона</w:t>
      </w:r>
      <w:r w:rsidR="00D756E9" w:rsidRPr="00AE4693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CA309E" w:rsidRPr="00CA309E">
        <w:rPr>
          <w:b/>
          <w:bCs/>
          <w:sz w:val="28"/>
          <w:szCs w:val="28"/>
        </w:rPr>
        <w:t>О внесении изменений в областной закон «О бесплатном предоставлении отдельным категориям граждан земельных участков на территории Ленинградской области»</w:t>
      </w:r>
    </w:p>
    <w:p w:rsidR="00AE4693" w:rsidRPr="00AE4693" w:rsidRDefault="00AE4693" w:rsidP="00AE4693">
      <w:pPr>
        <w:pStyle w:val="a4"/>
        <w:rPr>
          <w:b/>
          <w:bCs/>
          <w:color w:val="FF0000"/>
          <w:sz w:val="28"/>
          <w:szCs w:val="28"/>
        </w:rPr>
      </w:pPr>
    </w:p>
    <w:p w:rsidR="00F07445" w:rsidRDefault="00F07445" w:rsidP="00F07445">
      <w:pPr>
        <w:rPr>
          <w:sz w:val="26"/>
        </w:rPr>
      </w:pPr>
    </w:p>
    <w:p w:rsidR="0028256B" w:rsidRDefault="00F07445" w:rsidP="007E4F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78FF">
        <w:rPr>
          <w:sz w:val="28"/>
          <w:szCs w:val="28"/>
        </w:rPr>
        <w:t xml:space="preserve">Принятие </w:t>
      </w:r>
      <w:r w:rsidR="000668B7">
        <w:rPr>
          <w:sz w:val="28"/>
          <w:szCs w:val="28"/>
        </w:rPr>
        <w:t xml:space="preserve">областного закона </w:t>
      </w:r>
      <w:r w:rsidR="00CF61B5" w:rsidRPr="00B05D2D">
        <w:rPr>
          <w:sz w:val="28"/>
          <w:szCs w:val="28"/>
        </w:rPr>
        <w:t>«</w:t>
      </w:r>
      <w:r w:rsidR="00B05D2D" w:rsidRPr="00B05D2D">
        <w:rPr>
          <w:sz w:val="28"/>
          <w:szCs w:val="28"/>
        </w:rPr>
        <w:t>О внесении изменений в областной</w:t>
      </w:r>
      <w:r w:rsidR="00B05D2D">
        <w:rPr>
          <w:sz w:val="28"/>
          <w:szCs w:val="28"/>
        </w:rPr>
        <w:t xml:space="preserve"> закон</w:t>
      </w:r>
      <w:r w:rsidR="00B05D2D" w:rsidRPr="00B05D2D">
        <w:rPr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 </w:t>
      </w:r>
      <w:r w:rsidRPr="006178FF">
        <w:rPr>
          <w:sz w:val="28"/>
          <w:szCs w:val="28"/>
        </w:rPr>
        <w:t xml:space="preserve">потребует </w:t>
      </w:r>
      <w:r w:rsidR="00B464CA">
        <w:rPr>
          <w:sz w:val="28"/>
          <w:szCs w:val="28"/>
        </w:rPr>
        <w:t xml:space="preserve">увеличения ранее предусмотренных расходов </w:t>
      </w:r>
      <w:r w:rsidR="00FD5045">
        <w:rPr>
          <w:sz w:val="28"/>
          <w:szCs w:val="28"/>
        </w:rPr>
        <w:t>областного бюджета</w:t>
      </w:r>
      <w:r w:rsidR="00EC0E54">
        <w:rPr>
          <w:sz w:val="28"/>
          <w:szCs w:val="28"/>
        </w:rPr>
        <w:t xml:space="preserve"> </w:t>
      </w:r>
      <w:r w:rsidR="00FD5045">
        <w:rPr>
          <w:sz w:val="28"/>
          <w:szCs w:val="28"/>
        </w:rPr>
        <w:t>Ленинградской области</w:t>
      </w:r>
      <w:r w:rsidR="00B464CA">
        <w:rPr>
          <w:sz w:val="28"/>
          <w:szCs w:val="28"/>
        </w:rPr>
        <w:t>.</w:t>
      </w:r>
    </w:p>
    <w:p w:rsidR="00644C87" w:rsidRDefault="00875619" w:rsidP="00644C8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частью 35 статьи 6 областного</w:t>
      </w:r>
      <w:r w:rsidRPr="00875619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="00E36152">
        <w:rPr>
          <w:bCs/>
          <w:sz w:val="28"/>
          <w:szCs w:val="28"/>
        </w:rPr>
        <w:t xml:space="preserve"> от 20.12.2024 №</w:t>
      </w:r>
      <w:r w:rsidRPr="00875619">
        <w:rPr>
          <w:bCs/>
          <w:sz w:val="28"/>
          <w:szCs w:val="28"/>
        </w:rPr>
        <w:t xml:space="preserve"> 178-оз</w:t>
      </w:r>
      <w:r>
        <w:rPr>
          <w:bCs/>
          <w:sz w:val="28"/>
          <w:szCs w:val="28"/>
        </w:rPr>
        <w:t xml:space="preserve"> </w:t>
      </w:r>
      <w:r w:rsidR="00E36152">
        <w:rPr>
          <w:bCs/>
          <w:sz w:val="28"/>
          <w:szCs w:val="28"/>
        </w:rPr>
        <w:t>«</w:t>
      </w:r>
      <w:r w:rsidRPr="00875619">
        <w:rPr>
          <w:bCs/>
          <w:sz w:val="28"/>
          <w:szCs w:val="28"/>
        </w:rPr>
        <w:t xml:space="preserve">Об областном бюджете Ленинградской области на 2025 год и </w:t>
      </w:r>
      <w:proofErr w:type="gramStart"/>
      <w:r w:rsidRPr="00875619">
        <w:rPr>
          <w:bCs/>
          <w:sz w:val="28"/>
          <w:szCs w:val="28"/>
        </w:rPr>
        <w:t>на</w:t>
      </w:r>
      <w:proofErr w:type="gramEnd"/>
      <w:r w:rsidRPr="00875619">
        <w:rPr>
          <w:bCs/>
          <w:sz w:val="28"/>
          <w:szCs w:val="28"/>
        </w:rPr>
        <w:t xml:space="preserve"> </w:t>
      </w:r>
      <w:proofErr w:type="gramStart"/>
      <w:r w:rsidRPr="00875619">
        <w:rPr>
          <w:bCs/>
          <w:sz w:val="28"/>
          <w:szCs w:val="28"/>
        </w:rPr>
        <w:t>пл</w:t>
      </w:r>
      <w:r w:rsidR="00E36152">
        <w:rPr>
          <w:bCs/>
          <w:sz w:val="28"/>
          <w:szCs w:val="28"/>
        </w:rPr>
        <w:t>ановый период 2026 и 2027 годов»</w:t>
      </w:r>
      <w:r w:rsidR="00FC2201">
        <w:rPr>
          <w:bCs/>
          <w:sz w:val="28"/>
          <w:szCs w:val="28"/>
        </w:rPr>
        <w:t xml:space="preserve"> (далее – Закон № 178-оз)</w:t>
      </w:r>
      <w:r>
        <w:rPr>
          <w:bCs/>
          <w:sz w:val="28"/>
          <w:szCs w:val="28"/>
        </w:rPr>
        <w:t xml:space="preserve"> </w:t>
      </w:r>
      <w:r w:rsidR="00E36152">
        <w:rPr>
          <w:bCs/>
          <w:sz w:val="28"/>
          <w:szCs w:val="28"/>
        </w:rPr>
        <w:t>в</w:t>
      </w:r>
      <w:r w:rsidR="00E36152" w:rsidRPr="00E36152">
        <w:rPr>
          <w:bCs/>
          <w:sz w:val="28"/>
          <w:szCs w:val="28"/>
        </w:rPr>
        <w:t xml:space="preserve"> целях реализации </w:t>
      </w:r>
      <w:hyperlink r:id="rId8" w:history="1">
        <w:r w:rsidR="00E36152" w:rsidRPr="00E36152">
          <w:rPr>
            <w:rStyle w:val="a5"/>
            <w:bCs/>
            <w:color w:val="auto"/>
            <w:sz w:val="28"/>
            <w:szCs w:val="28"/>
            <w:u w:val="none"/>
          </w:rPr>
          <w:t>части 6 статьи 1</w:t>
        </w:r>
      </w:hyperlink>
      <w:r w:rsidR="00E36152">
        <w:rPr>
          <w:bCs/>
          <w:sz w:val="28"/>
          <w:szCs w:val="28"/>
          <w:vertAlign w:val="superscript"/>
        </w:rPr>
        <w:t>1</w:t>
      </w:r>
      <w:r w:rsidR="00E36152" w:rsidRPr="00E36152">
        <w:rPr>
          <w:bCs/>
          <w:sz w:val="28"/>
          <w:szCs w:val="28"/>
        </w:rPr>
        <w:t xml:space="preserve"> областного закона </w:t>
      </w:r>
      <w:r w:rsidR="00E36152">
        <w:rPr>
          <w:bCs/>
          <w:sz w:val="28"/>
          <w:szCs w:val="28"/>
        </w:rPr>
        <w:t xml:space="preserve">от 14 октября 2008 года </w:t>
      </w:r>
      <w:r w:rsidR="00B05D2D" w:rsidRPr="00B05D2D">
        <w:rPr>
          <w:bCs/>
          <w:sz w:val="28"/>
          <w:szCs w:val="28"/>
        </w:rPr>
        <w:t xml:space="preserve">      </w:t>
      </w:r>
      <w:r w:rsidR="00E36152">
        <w:rPr>
          <w:bCs/>
          <w:sz w:val="28"/>
          <w:szCs w:val="28"/>
        </w:rPr>
        <w:t>№ 105-оз «</w:t>
      </w:r>
      <w:r w:rsidR="00E36152" w:rsidRPr="00E36152">
        <w:rPr>
          <w:bCs/>
          <w:sz w:val="28"/>
          <w:szCs w:val="28"/>
        </w:rPr>
        <w:t>О бесплатном предоставлении отдельным категориям граждан земельных участков на т</w:t>
      </w:r>
      <w:r w:rsidR="00E36152">
        <w:rPr>
          <w:bCs/>
          <w:sz w:val="28"/>
          <w:szCs w:val="28"/>
        </w:rPr>
        <w:t>ерритории Ленинградской области»</w:t>
      </w:r>
      <w:r w:rsidR="00B05D2D" w:rsidRPr="00B05D2D">
        <w:rPr>
          <w:bCs/>
          <w:sz w:val="28"/>
          <w:szCs w:val="28"/>
        </w:rPr>
        <w:t xml:space="preserve"> (</w:t>
      </w:r>
      <w:r w:rsidR="00B05D2D">
        <w:rPr>
          <w:bCs/>
          <w:sz w:val="28"/>
          <w:szCs w:val="28"/>
        </w:rPr>
        <w:t>далее – Закон № 105-оз)</w:t>
      </w:r>
      <w:r w:rsidR="00E36152" w:rsidRPr="00E36152">
        <w:rPr>
          <w:bCs/>
          <w:sz w:val="28"/>
          <w:szCs w:val="28"/>
        </w:rPr>
        <w:t xml:space="preserve"> </w:t>
      </w:r>
      <w:r w:rsidR="00B66E58">
        <w:rPr>
          <w:bCs/>
          <w:sz w:val="28"/>
          <w:szCs w:val="28"/>
        </w:rPr>
        <w:t>установлен</w:t>
      </w:r>
      <w:r w:rsidR="00B66E58" w:rsidRPr="00E36152">
        <w:rPr>
          <w:bCs/>
          <w:sz w:val="28"/>
          <w:szCs w:val="28"/>
        </w:rPr>
        <w:t xml:space="preserve"> </w:t>
      </w:r>
      <w:r w:rsidR="00E36152" w:rsidRPr="00E36152">
        <w:rPr>
          <w:bCs/>
          <w:sz w:val="28"/>
          <w:szCs w:val="28"/>
        </w:rPr>
        <w:t>размер</w:t>
      </w:r>
      <w:r w:rsidR="00E36152">
        <w:rPr>
          <w:bCs/>
          <w:sz w:val="28"/>
          <w:szCs w:val="28"/>
        </w:rPr>
        <w:t xml:space="preserve"> </w:t>
      </w:r>
      <w:r w:rsidR="00E36152" w:rsidRPr="00644C87">
        <w:rPr>
          <w:bCs/>
          <w:sz w:val="28"/>
          <w:szCs w:val="28"/>
        </w:rPr>
        <w:t>единовременн</w:t>
      </w:r>
      <w:r w:rsidR="00E36152">
        <w:rPr>
          <w:bCs/>
          <w:sz w:val="28"/>
          <w:szCs w:val="28"/>
        </w:rPr>
        <w:t>ой денежной выплаты</w:t>
      </w:r>
      <w:r w:rsidR="00E36152" w:rsidRPr="00E36152">
        <w:rPr>
          <w:bCs/>
          <w:sz w:val="28"/>
          <w:szCs w:val="28"/>
        </w:rPr>
        <w:t xml:space="preserve"> с 1 января 2025 года </w:t>
      </w:r>
      <w:r w:rsidR="00E36152">
        <w:rPr>
          <w:bCs/>
          <w:sz w:val="28"/>
          <w:szCs w:val="28"/>
        </w:rPr>
        <w:t>в сумме</w:t>
      </w:r>
      <w:r>
        <w:rPr>
          <w:bCs/>
          <w:sz w:val="28"/>
          <w:szCs w:val="28"/>
        </w:rPr>
        <w:t xml:space="preserve"> 419600 </w:t>
      </w:r>
      <w:r w:rsidR="00644C87" w:rsidRPr="00644C87">
        <w:rPr>
          <w:bCs/>
          <w:sz w:val="28"/>
          <w:szCs w:val="28"/>
        </w:rPr>
        <w:t>рублей.</w:t>
      </w:r>
      <w:proofErr w:type="gramEnd"/>
    </w:p>
    <w:p w:rsidR="00D47285" w:rsidRDefault="00FC2201" w:rsidP="00644C87">
      <w:pPr>
        <w:ind w:firstLine="851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Согласно ведомственной структуре расходов областного бюджета Ленинградской области</w:t>
      </w:r>
      <w:r w:rsidRPr="00FC2201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предусмотренной Законом № 178-оз</w:t>
      </w:r>
      <w:r w:rsidRPr="00FC2201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Комитету по социальной защите населения Ленинградской области</w:t>
      </w:r>
      <w:r w:rsidR="00440FD5">
        <w:rPr>
          <w:bCs/>
          <w:sz w:val="28"/>
          <w:szCs w:val="28"/>
        </w:rPr>
        <w:t xml:space="preserve"> (далее – Комитет соцзащиты)</w:t>
      </w:r>
      <w:r w:rsidRPr="00FC22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реализацию возложенных на него полномочий</w:t>
      </w:r>
      <w:r w:rsidRPr="00FC2201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в том числе по предоставлению меры социальной поддержки в виде единовременной  денежной выплаты</w:t>
      </w:r>
      <w:r w:rsidR="00440FD5">
        <w:rPr>
          <w:bCs/>
          <w:sz w:val="28"/>
          <w:szCs w:val="28"/>
        </w:rPr>
        <w:t xml:space="preserve"> </w:t>
      </w:r>
      <w:r w:rsidR="00B66E58">
        <w:rPr>
          <w:bCs/>
          <w:sz w:val="28"/>
          <w:szCs w:val="28"/>
        </w:rPr>
        <w:t xml:space="preserve">взамен предоставления земельного участка </w:t>
      </w:r>
      <w:r w:rsidR="00440FD5">
        <w:rPr>
          <w:bCs/>
          <w:sz w:val="28"/>
          <w:szCs w:val="28"/>
        </w:rPr>
        <w:t>(далее – ЕДВ)</w:t>
      </w:r>
      <w:r>
        <w:rPr>
          <w:bCs/>
          <w:sz w:val="28"/>
          <w:szCs w:val="28"/>
        </w:rPr>
        <w:t xml:space="preserve"> предусмотрены бюджетные ассигнования </w:t>
      </w:r>
      <w:r w:rsidR="001F78E9">
        <w:rPr>
          <w:bCs/>
          <w:sz w:val="28"/>
          <w:szCs w:val="28"/>
        </w:rPr>
        <w:t>на</w:t>
      </w:r>
      <w:r w:rsidR="001F78E9" w:rsidRPr="001F78E9">
        <w:rPr>
          <w:bCs/>
          <w:sz w:val="28"/>
          <w:szCs w:val="28"/>
        </w:rPr>
        <w:t xml:space="preserve"> 2025 год </w:t>
      </w:r>
      <w:r w:rsidR="008A79E2">
        <w:rPr>
          <w:bCs/>
          <w:sz w:val="28"/>
          <w:szCs w:val="28"/>
        </w:rPr>
        <w:t xml:space="preserve">в размере </w:t>
      </w:r>
      <w:r w:rsidR="001F78E9" w:rsidRPr="001F78E9">
        <w:rPr>
          <w:bCs/>
          <w:sz w:val="28"/>
          <w:szCs w:val="28"/>
        </w:rPr>
        <w:t xml:space="preserve">1 млрд. руб., </w:t>
      </w:r>
      <w:r w:rsidR="001F78E9">
        <w:rPr>
          <w:bCs/>
          <w:sz w:val="28"/>
          <w:szCs w:val="28"/>
        </w:rPr>
        <w:t>на</w:t>
      </w:r>
      <w:r w:rsidR="001F78E9" w:rsidRPr="001F78E9">
        <w:rPr>
          <w:bCs/>
          <w:sz w:val="28"/>
          <w:szCs w:val="28"/>
        </w:rPr>
        <w:t xml:space="preserve"> 2026 году</w:t>
      </w:r>
      <w:proofErr w:type="gramEnd"/>
      <w:r w:rsidR="001F78E9" w:rsidRPr="001F78E9">
        <w:rPr>
          <w:bCs/>
          <w:sz w:val="28"/>
          <w:szCs w:val="28"/>
        </w:rPr>
        <w:t xml:space="preserve"> – 2 млрд. руб., </w:t>
      </w:r>
      <w:r w:rsidR="001F78E9">
        <w:rPr>
          <w:bCs/>
          <w:sz w:val="28"/>
          <w:szCs w:val="28"/>
        </w:rPr>
        <w:t>на</w:t>
      </w:r>
      <w:r w:rsidR="001F78E9" w:rsidRPr="001F78E9">
        <w:rPr>
          <w:bCs/>
          <w:sz w:val="28"/>
          <w:szCs w:val="28"/>
        </w:rPr>
        <w:t xml:space="preserve"> 2027 году - 2 млрд. руб.</w:t>
      </w:r>
    </w:p>
    <w:p w:rsidR="00440FD5" w:rsidRPr="00440FD5" w:rsidRDefault="00440FD5" w:rsidP="00440FD5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440FD5">
        <w:rPr>
          <w:bCs/>
          <w:sz w:val="28"/>
          <w:szCs w:val="28"/>
        </w:rPr>
        <w:t xml:space="preserve">а счет </w:t>
      </w:r>
      <w:r>
        <w:rPr>
          <w:bCs/>
          <w:sz w:val="28"/>
          <w:szCs w:val="28"/>
        </w:rPr>
        <w:t xml:space="preserve">указанных выше </w:t>
      </w:r>
      <w:r w:rsidRPr="00440FD5">
        <w:rPr>
          <w:bCs/>
          <w:sz w:val="28"/>
          <w:szCs w:val="28"/>
        </w:rPr>
        <w:t xml:space="preserve">средств областного бюджета </w:t>
      </w:r>
      <w:r>
        <w:rPr>
          <w:bCs/>
          <w:sz w:val="28"/>
          <w:szCs w:val="28"/>
        </w:rPr>
        <w:t>ЕДВ</w:t>
      </w:r>
      <w:r w:rsidRPr="00440FD5">
        <w:rPr>
          <w:bCs/>
          <w:sz w:val="28"/>
          <w:szCs w:val="28"/>
        </w:rPr>
        <w:t xml:space="preserve"> </w:t>
      </w:r>
      <w:r w:rsidR="003A4DA7">
        <w:rPr>
          <w:bCs/>
          <w:sz w:val="28"/>
          <w:szCs w:val="28"/>
        </w:rPr>
        <w:t>выплачивается Комитетом соцзащиты</w:t>
      </w:r>
      <w:r w:rsidR="003C4D0A" w:rsidRPr="00440FD5">
        <w:rPr>
          <w:bCs/>
          <w:sz w:val="28"/>
          <w:szCs w:val="28"/>
        </w:rPr>
        <w:t>,</w:t>
      </w:r>
      <w:r w:rsidR="00CA309E">
        <w:rPr>
          <w:bCs/>
          <w:sz w:val="28"/>
          <w:szCs w:val="28"/>
        </w:rPr>
        <w:t xml:space="preserve"> </w:t>
      </w:r>
      <w:r w:rsidR="00CA309E" w:rsidRPr="00440FD5">
        <w:rPr>
          <w:bCs/>
          <w:sz w:val="28"/>
          <w:szCs w:val="28"/>
        </w:rPr>
        <w:t>в том числе</w:t>
      </w:r>
      <w:r w:rsidRPr="00440FD5">
        <w:rPr>
          <w:bCs/>
          <w:sz w:val="28"/>
          <w:szCs w:val="28"/>
        </w:rPr>
        <w:t>:</w:t>
      </w:r>
    </w:p>
    <w:p w:rsidR="00440FD5" w:rsidRPr="00440FD5" w:rsidRDefault="00440FD5" w:rsidP="00440FD5">
      <w:pPr>
        <w:ind w:firstLine="851"/>
        <w:jc w:val="both"/>
        <w:rPr>
          <w:bCs/>
          <w:sz w:val="28"/>
          <w:szCs w:val="28"/>
        </w:rPr>
      </w:pPr>
      <w:r w:rsidRPr="00440FD5">
        <w:rPr>
          <w:bCs/>
          <w:sz w:val="28"/>
          <w:szCs w:val="28"/>
        </w:rPr>
        <w:t xml:space="preserve"> гражданам РФ, </w:t>
      </w:r>
      <w:r w:rsidRPr="00B05D2D">
        <w:rPr>
          <w:bCs/>
          <w:sz w:val="28"/>
          <w:szCs w:val="28"/>
        </w:rPr>
        <w:t>имеющим место жительства на территории иных субъектов РФ, иностранным гражданам,</w:t>
      </w:r>
      <w:r w:rsidRPr="00440FD5">
        <w:rPr>
          <w:bCs/>
          <w:sz w:val="28"/>
          <w:szCs w:val="28"/>
        </w:rPr>
        <w:t xml:space="preserve"> поступившим на военную службу </w:t>
      </w:r>
      <w:r w:rsidRPr="00440FD5">
        <w:rPr>
          <w:bCs/>
          <w:sz w:val="28"/>
          <w:szCs w:val="28"/>
        </w:rPr>
        <w:br/>
        <w:t xml:space="preserve">по контракту через пункт отбора на военную службу по контракту </w:t>
      </w:r>
      <w:r w:rsidRPr="00440FD5">
        <w:rPr>
          <w:bCs/>
          <w:sz w:val="28"/>
          <w:szCs w:val="28"/>
        </w:rPr>
        <w:br/>
        <w:t>по Ленинградской области;</w:t>
      </w:r>
    </w:p>
    <w:p w:rsidR="00440FD5" w:rsidRPr="003C4D0A" w:rsidRDefault="00440FD5" w:rsidP="00440FD5">
      <w:pPr>
        <w:ind w:firstLine="851"/>
        <w:jc w:val="both"/>
        <w:rPr>
          <w:bCs/>
          <w:sz w:val="28"/>
          <w:szCs w:val="28"/>
        </w:rPr>
      </w:pPr>
      <w:r w:rsidRPr="00440FD5">
        <w:rPr>
          <w:bCs/>
          <w:sz w:val="28"/>
          <w:szCs w:val="28"/>
        </w:rPr>
        <w:t>гражданам, призванным на срочную военную службу или по мобилизации военным комиссариатом Ленинградской области и заключившим контракт</w:t>
      </w:r>
      <w:r>
        <w:rPr>
          <w:bCs/>
          <w:sz w:val="28"/>
          <w:szCs w:val="28"/>
        </w:rPr>
        <w:t xml:space="preserve"> </w:t>
      </w:r>
      <w:r w:rsidRPr="00440FD5">
        <w:rPr>
          <w:bCs/>
          <w:sz w:val="28"/>
          <w:szCs w:val="28"/>
        </w:rPr>
        <w:t xml:space="preserve">о прохождении военной службы в ВС РФ </w:t>
      </w:r>
      <w:r w:rsidRPr="003C4D0A">
        <w:rPr>
          <w:bCs/>
          <w:sz w:val="28"/>
          <w:szCs w:val="28"/>
        </w:rPr>
        <w:t>(независимо от места жительства такого военнослужащего);</w:t>
      </w:r>
    </w:p>
    <w:p w:rsidR="00440FD5" w:rsidRPr="00440FD5" w:rsidRDefault="00440FD5" w:rsidP="00440FD5">
      <w:pPr>
        <w:ind w:firstLine="851"/>
        <w:jc w:val="both"/>
        <w:rPr>
          <w:bCs/>
          <w:sz w:val="28"/>
          <w:szCs w:val="28"/>
        </w:rPr>
      </w:pPr>
      <w:r w:rsidRPr="00440FD5">
        <w:rPr>
          <w:bCs/>
          <w:sz w:val="28"/>
          <w:szCs w:val="28"/>
        </w:rPr>
        <w:t>гражданам, проходящим срочную военную службу и заключившим контракт о прохождении военной службы в ВС РФ в воинских частях, расположенных на территории Ленинградской области (</w:t>
      </w:r>
      <w:r w:rsidRPr="00B05D2D">
        <w:rPr>
          <w:bCs/>
          <w:sz w:val="28"/>
          <w:szCs w:val="28"/>
        </w:rPr>
        <w:t>независимо от места жительства такого военнослужащего</w:t>
      </w:r>
      <w:r w:rsidRPr="00440FD5">
        <w:rPr>
          <w:bCs/>
          <w:sz w:val="28"/>
          <w:szCs w:val="28"/>
        </w:rPr>
        <w:t xml:space="preserve">).   </w:t>
      </w:r>
    </w:p>
    <w:p w:rsidR="00440FD5" w:rsidRPr="00440FD5" w:rsidRDefault="00440FD5" w:rsidP="00440FD5">
      <w:pPr>
        <w:ind w:firstLine="851"/>
        <w:jc w:val="both"/>
        <w:rPr>
          <w:bCs/>
          <w:sz w:val="28"/>
          <w:szCs w:val="28"/>
        </w:rPr>
      </w:pPr>
      <w:r w:rsidRPr="00440FD5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ДВ</w:t>
      </w:r>
      <w:r w:rsidRPr="00440FD5">
        <w:rPr>
          <w:bCs/>
          <w:sz w:val="28"/>
          <w:szCs w:val="28"/>
        </w:rPr>
        <w:t xml:space="preserve"> в связи с заключением контракта</w:t>
      </w:r>
      <w:r>
        <w:rPr>
          <w:bCs/>
          <w:sz w:val="28"/>
          <w:szCs w:val="28"/>
        </w:rPr>
        <w:t xml:space="preserve"> </w:t>
      </w:r>
      <w:r w:rsidRPr="00440FD5">
        <w:rPr>
          <w:bCs/>
          <w:sz w:val="28"/>
          <w:szCs w:val="28"/>
        </w:rPr>
        <w:t>о прохождении военной службы в войсках национальной гвардии РФ предоставляется гражданам при условии заключения контракта в воинских частях Ленинградской области (</w:t>
      </w:r>
      <w:r w:rsidRPr="00B05D2D">
        <w:rPr>
          <w:bCs/>
          <w:sz w:val="28"/>
          <w:szCs w:val="28"/>
        </w:rPr>
        <w:t>независимо от места жительства военнослужащего</w:t>
      </w:r>
      <w:r w:rsidRPr="00440FD5">
        <w:rPr>
          <w:bCs/>
          <w:sz w:val="28"/>
          <w:szCs w:val="28"/>
        </w:rPr>
        <w:t>).</w:t>
      </w:r>
    </w:p>
    <w:p w:rsidR="00B05D2D" w:rsidRPr="00B05D2D" w:rsidRDefault="00B05D2D" w:rsidP="00B05D2D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 этом о</w:t>
      </w:r>
      <w:r w:rsidRPr="00B05D2D">
        <w:rPr>
          <w:bCs/>
          <w:sz w:val="28"/>
          <w:szCs w:val="28"/>
        </w:rPr>
        <w:t>тдельный статистический учет граждан, имеющих место жительства</w:t>
      </w:r>
      <w:r>
        <w:rPr>
          <w:bCs/>
          <w:sz w:val="28"/>
          <w:szCs w:val="28"/>
        </w:rPr>
        <w:t xml:space="preserve"> </w:t>
      </w:r>
      <w:r w:rsidRPr="00B05D2D">
        <w:rPr>
          <w:bCs/>
          <w:sz w:val="28"/>
          <w:szCs w:val="28"/>
        </w:rPr>
        <w:t xml:space="preserve">на территории Ленинградской области и получивших </w:t>
      </w:r>
      <w:r>
        <w:rPr>
          <w:bCs/>
          <w:sz w:val="28"/>
          <w:szCs w:val="28"/>
        </w:rPr>
        <w:t>ЕДВ</w:t>
      </w:r>
      <w:r w:rsidRPr="00B05D2D">
        <w:rPr>
          <w:bCs/>
          <w:sz w:val="28"/>
          <w:szCs w:val="28"/>
        </w:rPr>
        <w:t xml:space="preserve"> в связи с заключением контракта о прохождении военной службы, </w:t>
      </w:r>
      <w:r w:rsidRPr="00B05D2D">
        <w:rPr>
          <w:bCs/>
          <w:sz w:val="28"/>
          <w:szCs w:val="28"/>
        </w:rPr>
        <w:br/>
        <w:t>не ведется.</w:t>
      </w:r>
    </w:p>
    <w:p w:rsidR="00EF614C" w:rsidRPr="000E380B" w:rsidRDefault="00E4408B" w:rsidP="00644C87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Законопроектом вводя</w:t>
      </w:r>
      <w:r w:rsidR="00EF614C">
        <w:rPr>
          <w:bCs/>
          <w:sz w:val="28"/>
          <w:szCs w:val="28"/>
        </w:rPr>
        <w:t>тся новые льготные категории</w:t>
      </w:r>
      <w:r w:rsidR="0078453A">
        <w:rPr>
          <w:bCs/>
          <w:sz w:val="28"/>
          <w:szCs w:val="28"/>
        </w:rPr>
        <w:t xml:space="preserve"> граждан</w:t>
      </w:r>
      <w:r w:rsidR="00EF614C" w:rsidRPr="00EF614C">
        <w:rPr>
          <w:bCs/>
          <w:sz w:val="28"/>
          <w:szCs w:val="28"/>
        </w:rPr>
        <w:t>:</w:t>
      </w:r>
    </w:p>
    <w:p w:rsidR="00EF614C" w:rsidRPr="00B736B3" w:rsidRDefault="00EF614C" w:rsidP="00644C87">
      <w:pPr>
        <w:ind w:firstLine="851"/>
        <w:jc w:val="both"/>
        <w:rPr>
          <w:bCs/>
          <w:sz w:val="28"/>
          <w:szCs w:val="28"/>
        </w:rPr>
      </w:pPr>
      <w:proofErr w:type="gramStart"/>
      <w:r w:rsidRPr="00EF614C">
        <w:rPr>
          <w:bCs/>
          <w:sz w:val="28"/>
          <w:szCs w:val="28"/>
        </w:rPr>
        <w:t xml:space="preserve">- </w:t>
      </w:r>
      <w:r>
        <w:rPr>
          <w:bCs/>
          <w:sz w:val="28"/>
          <w:szCs w:val="28"/>
        </w:rPr>
        <w:t>г</w:t>
      </w:r>
      <w:r w:rsidRPr="00EF614C">
        <w:rPr>
          <w:bCs/>
          <w:sz w:val="28"/>
          <w:szCs w:val="28"/>
        </w:rPr>
        <w:t>раждан</w:t>
      </w:r>
      <w:r>
        <w:rPr>
          <w:bCs/>
          <w:sz w:val="28"/>
          <w:szCs w:val="28"/>
        </w:rPr>
        <w:t>е</w:t>
      </w:r>
      <w:r w:rsidRPr="00EF614C">
        <w:rPr>
          <w:bCs/>
          <w:sz w:val="28"/>
          <w:szCs w:val="28"/>
        </w:rPr>
        <w:t xml:space="preserve"> Российской Федерации, проходивши</w:t>
      </w:r>
      <w:r>
        <w:rPr>
          <w:bCs/>
          <w:sz w:val="28"/>
          <w:szCs w:val="28"/>
        </w:rPr>
        <w:t>е</w:t>
      </w:r>
      <w:r w:rsidRPr="00EF614C">
        <w:rPr>
          <w:bCs/>
          <w:sz w:val="28"/>
          <w:szCs w:val="28"/>
        </w:rPr>
        <w:t xml:space="preserve"> военную службу в рамках призыва по мобилизации в соответствии с Указом Президента Российской Федерации от 21.09.2022 № 647 «Об объявлении частичной мобилизации в Российской Федерации», проходивши</w:t>
      </w:r>
      <w:r w:rsidR="00B736B3">
        <w:rPr>
          <w:bCs/>
          <w:sz w:val="28"/>
          <w:szCs w:val="28"/>
        </w:rPr>
        <w:t>е</w:t>
      </w:r>
      <w:r w:rsidRPr="00EF614C">
        <w:rPr>
          <w:bCs/>
          <w:sz w:val="28"/>
          <w:szCs w:val="28"/>
        </w:rPr>
        <w:t xml:space="preserve"> военную службу в Вооруженных Силах Российской Федерации по контракту или находившимся на военной службе (службе) в войсках национальной гвардии Российской Федерации, или пребывавши</w:t>
      </w:r>
      <w:r w:rsidR="00B736B3">
        <w:rPr>
          <w:bCs/>
          <w:sz w:val="28"/>
          <w:szCs w:val="28"/>
        </w:rPr>
        <w:t>е</w:t>
      </w:r>
      <w:r w:rsidRPr="00EF614C">
        <w:rPr>
          <w:bCs/>
          <w:sz w:val="28"/>
          <w:szCs w:val="28"/>
        </w:rPr>
        <w:t xml:space="preserve"> в добровольческих формированиях, содействующих в выполнении задач, возложенных</w:t>
      </w:r>
      <w:proofErr w:type="gramEnd"/>
      <w:r w:rsidRPr="00EF614C">
        <w:rPr>
          <w:bCs/>
          <w:sz w:val="28"/>
          <w:szCs w:val="28"/>
        </w:rPr>
        <w:t xml:space="preserve"> </w:t>
      </w:r>
      <w:proofErr w:type="gramStart"/>
      <w:r w:rsidRPr="00EF614C">
        <w:rPr>
          <w:bCs/>
          <w:sz w:val="28"/>
          <w:szCs w:val="28"/>
        </w:rPr>
        <w:t>на Вооруженные Силы Российской Федерации, получивши</w:t>
      </w:r>
      <w:r w:rsidR="00B736B3">
        <w:rPr>
          <w:bCs/>
          <w:sz w:val="28"/>
          <w:szCs w:val="28"/>
        </w:rPr>
        <w:t>е</w:t>
      </w:r>
      <w:r w:rsidRPr="00EF614C">
        <w:rPr>
          <w:bCs/>
          <w:sz w:val="28"/>
          <w:szCs w:val="28"/>
        </w:rPr>
        <w:t xml:space="preserve"> увечья (ранения, травмы, контузии) в ходе участия в специальной военной операции, награжденны</w:t>
      </w:r>
      <w:r w:rsidR="00B736B3">
        <w:rPr>
          <w:bCs/>
          <w:sz w:val="28"/>
          <w:szCs w:val="28"/>
        </w:rPr>
        <w:t>е</w:t>
      </w:r>
      <w:r w:rsidRPr="00EF614C">
        <w:rPr>
          <w:bCs/>
          <w:sz w:val="28"/>
          <w:szCs w:val="28"/>
        </w:rPr>
        <w:t xml:space="preserve"> государственными наградами Российской Федерации за заслуги, проявленные в ходе участия в специальной военной операции</w:t>
      </w:r>
      <w:r w:rsidR="00B736B3" w:rsidRPr="00B736B3">
        <w:rPr>
          <w:bCs/>
          <w:sz w:val="28"/>
          <w:szCs w:val="28"/>
        </w:rPr>
        <w:t>;</w:t>
      </w:r>
      <w:proofErr w:type="gramEnd"/>
    </w:p>
    <w:p w:rsidR="00440FD5" w:rsidRDefault="0078453A" w:rsidP="00644C87">
      <w:pPr>
        <w:ind w:firstLine="851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 </w:t>
      </w:r>
      <w:r w:rsidR="00B05D2D">
        <w:rPr>
          <w:bCs/>
          <w:sz w:val="28"/>
          <w:szCs w:val="28"/>
        </w:rPr>
        <w:t>члены</w:t>
      </w:r>
      <w:r w:rsidRPr="0078453A">
        <w:rPr>
          <w:bCs/>
          <w:sz w:val="28"/>
          <w:szCs w:val="28"/>
        </w:rPr>
        <w:t xml:space="preserve"> семей граждан Российской Федерации, проходивших военную службу в рамках призыва по мобилизации в  соответствии с Указом Президента РФ от 21.09.2022 № 647 «Об объявлении частичной мобилизации в Российской Федерации», проходивших военную службу в Вооруженных Силах Российской Федерации по контракту или находившихся на военной службе (службе)</w:t>
      </w:r>
      <w:r>
        <w:rPr>
          <w:bCs/>
          <w:sz w:val="28"/>
          <w:szCs w:val="28"/>
        </w:rPr>
        <w:t xml:space="preserve"> </w:t>
      </w:r>
      <w:r w:rsidRPr="0078453A">
        <w:rPr>
          <w:bCs/>
          <w:sz w:val="28"/>
          <w:szCs w:val="28"/>
        </w:rPr>
        <w:t xml:space="preserve">в войсках национальной гвардии Российской Федерации, </w:t>
      </w:r>
      <w:r w:rsidR="008F2A7A" w:rsidRPr="008F2A7A">
        <w:rPr>
          <w:bCs/>
          <w:sz w:val="28"/>
          <w:szCs w:val="28"/>
        </w:rPr>
        <w:t xml:space="preserve">или пребывавших в добровольческих формированиях, </w:t>
      </w:r>
      <w:r w:rsidR="008F2A7A">
        <w:rPr>
          <w:bCs/>
          <w:sz w:val="28"/>
          <w:szCs w:val="28"/>
        </w:rPr>
        <w:t>содействующих</w:t>
      </w:r>
      <w:r w:rsidRPr="0078453A">
        <w:rPr>
          <w:bCs/>
          <w:sz w:val="28"/>
          <w:szCs w:val="28"/>
        </w:rPr>
        <w:t xml:space="preserve"> в выполнении задач</w:t>
      </w:r>
      <w:proofErr w:type="gramEnd"/>
      <w:r w:rsidRPr="0078453A">
        <w:rPr>
          <w:bCs/>
          <w:sz w:val="28"/>
          <w:szCs w:val="28"/>
        </w:rPr>
        <w:t xml:space="preserve">, </w:t>
      </w:r>
      <w:proofErr w:type="gramStart"/>
      <w:r w:rsidRPr="0078453A">
        <w:rPr>
          <w:bCs/>
          <w:sz w:val="28"/>
          <w:szCs w:val="28"/>
        </w:rPr>
        <w:t>возложенных на Вооруженные Силы Российской Федерации, в ходе специальной военной операции, погибших (умерших) при выполнении задач специальной военной операции либо вследствие увечья (ранения, травмы, контузии) или заболевания, полученного</w:t>
      </w:r>
      <w:r>
        <w:rPr>
          <w:bCs/>
          <w:sz w:val="28"/>
          <w:szCs w:val="28"/>
        </w:rPr>
        <w:t xml:space="preserve"> </w:t>
      </w:r>
      <w:r w:rsidRPr="0078453A">
        <w:rPr>
          <w:bCs/>
          <w:sz w:val="28"/>
          <w:szCs w:val="28"/>
        </w:rPr>
        <w:t>при выполнении задач специальной военной операции, до момента гибели (смерти) постоянно проживавших на территории Ленинградской области, за исключением граждан, указанных в пунктах 1</w:t>
      </w:r>
      <w:r w:rsidR="007B2B1B" w:rsidRPr="007B2B1B">
        <w:rPr>
          <w:bCs/>
          <w:sz w:val="28"/>
          <w:szCs w:val="28"/>
        </w:rPr>
        <w:t>,</w:t>
      </w:r>
      <w:r w:rsidRPr="0078453A">
        <w:rPr>
          <w:bCs/>
          <w:sz w:val="28"/>
          <w:szCs w:val="28"/>
        </w:rPr>
        <w:t xml:space="preserve"> 2</w:t>
      </w:r>
      <w:r w:rsidR="00EF614C" w:rsidRPr="00EF614C">
        <w:rPr>
          <w:bCs/>
          <w:sz w:val="28"/>
          <w:szCs w:val="28"/>
        </w:rPr>
        <w:t>,</w:t>
      </w:r>
      <w:r w:rsidRPr="0078453A">
        <w:rPr>
          <w:bCs/>
          <w:sz w:val="28"/>
          <w:szCs w:val="28"/>
        </w:rPr>
        <w:t xml:space="preserve"> </w:t>
      </w:r>
      <w:r w:rsidR="007B2B1B" w:rsidRPr="007B2B1B">
        <w:rPr>
          <w:bCs/>
          <w:sz w:val="28"/>
          <w:szCs w:val="28"/>
        </w:rPr>
        <w:t>2</w:t>
      </w:r>
      <w:r w:rsidR="007B2B1B" w:rsidRPr="007B2B1B">
        <w:rPr>
          <w:bCs/>
          <w:sz w:val="28"/>
          <w:szCs w:val="28"/>
          <w:vertAlign w:val="superscript"/>
        </w:rPr>
        <w:t>1</w:t>
      </w:r>
      <w:r w:rsidR="007B2B1B" w:rsidRPr="0078453A">
        <w:rPr>
          <w:bCs/>
          <w:sz w:val="28"/>
          <w:szCs w:val="28"/>
        </w:rPr>
        <w:t xml:space="preserve"> </w:t>
      </w:r>
      <w:r w:rsidR="00EF614C" w:rsidRPr="0078453A">
        <w:rPr>
          <w:bCs/>
          <w:sz w:val="28"/>
          <w:szCs w:val="28"/>
        </w:rPr>
        <w:t xml:space="preserve">и </w:t>
      </w:r>
      <w:r w:rsidR="00EF614C" w:rsidRPr="00EF614C">
        <w:rPr>
          <w:bCs/>
          <w:sz w:val="28"/>
          <w:szCs w:val="28"/>
        </w:rPr>
        <w:t>2</w:t>
      </w:r>
      <w:r w:rsidR="00EF614C" w:rsidRPr="00EF614C">
        <w:rPr>
          <w:bCs/>
          <w:sz w:val="28"/>
          <w:szCs w:val="28"/>
          <w:vertAlign w:val="superscript"/>
        </w:rPr>
        <w:t>2</w:t>
      </w:r>
      <w:r w:rsidR="00EF614C" w:rsidRPr="00EF614C">
        <w:rPr>
          <w:bCs/>
          <w:sz w:val="28"/>
          <w:szCs w:val="28"/>
        </w:rPr>
        <w:t xml:space="preserve"> </w:t>
      </w:r>
      <w:r w:rsidRPr="0078453A">
        <w:rPr>
          <w:bCs/>
          <w:sz w:val="28"/>
          <w:szCs w:val="28"/>
        </w:rPr>
        <w:t>настоящей части,  и не реализовавших</w:t>
      </w:r>
      <w:proofErr w:type="gramEnd"/>
      <w:r w:rsidRPr="0078453A">
        <w:rPr>
          <w:bCs/>
          <w:sz w:val="28"/>
          <w:szCs w:val="28"/>
        </w:rPr>
        <w:t xml:space="preserve"> право на получение земельного участка в соответствии с </w:t>
      </w:r>
      <w:r w:rsidR="00BF58D3">
        <w:rPr>
          <w:bCs/>
          <w:sz w:val="28"/>
          <w:szCs w:val="28"/>
        </w:rPr>
        <w:t>З</w:t>
      </w:r>
      <w:r w:rsidRPr="0078453A">
        <w:rPr>
          <w:bCs/>
          <w:sz w:val="28"/>
          <w:szCs w:val="28"/>
        </w:rPr>
        <w:t>аконом</w:t>
      </w:r>
      <w:r w:rsidR="00BF58D3">
        <w:rPr>
          <w:bCs/>
          <w:sz w:val="28"/>
          <w:szCs w:val="28"/>
        </w:rPr>
        <w:t xml:space="preserve"> № 105-оз</w:t>
      </w:r>
      <w:r w:rsidRPr="0078453A">
        <w:rPr>
          <w:bCs/>
          <w:sz w:val="28"/>
          <w:szCs w:val="28"/>
        </w:rPr>
        <w:t>.</w:t>
      </w:r>
    </w:p>
    <w:p w:rsidR="0078197B" w:rsidRPr="0078197B" w:rsidRDefault="0078197B" w:rsidP="0078197B">
      <w:pPr>
        <w:ind w:firstLine="851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Принимая во внимание</w:t>
      </w:r>
      <w:r w:rsidRPr="0078197B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что в соответствии с пунктом 5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части 1 статьи 1 Закона № 105-оз </w:t>
      </w:r>
      <w:r w:rsidR="00BF58D3">
        <w:rPr>
          <w:bCs/>
          <w:sz w:val="28"/>
          <w:szCs w:val="28"/>
        </w:rPr>
        <w:t xml:space="preserve">также </w:t>
      </w:r>
      <w:r>
        <w:rPr>
          <w:bCs/>
          <w:sz w:val="28"/>
          <w:szCs w:val="28"/>
        </w:rPr>
        <w:t>предусмотрено</w:t>
      </w:r>
      <w:r w:rsidRPr="0078197B">
        <w:rPr>
          <w:bCs/>
          <w:sz w:val="28"/>
          <w:szCs w:val="28"/>
        </w:rPr>
        <w:t xml:space="preserve"> право на </w:t>
      </w:r>
      <w:r w:rsidR="00BF58D3">
        <w:rPr>
          <w:bCs/>
          <w:sz w:val="28"/>
          <w:szCs w:val="28"/>
        </w:rPr>
        <w:t xml:space="preserve">первоочередное </w:t>
      </w:r>
      <w:r w:rsidRPr="0078197B">
        <w:rPr>
          <w:bCs/>
          <w:sz w:val="28"/>
          <w:szCs w:val="28"/>
        </w:rPr>
        <w:t>предоставление земельного участка</w:t>
      </w:r>
      <w:r>
        <w:rPr>
          <w:bCs/>
          <w:sz w:val="28"/>
          <w:szCs w:val="28"/>
        </w:rPr>
        <w:t xml:space="preserve"> членам семьи погибшего ветерана боевых действий</w:t>
      </w:r>
      <w:r w:rsidR="00BF58D3" w:rsidRPr="00BF58D3">
        <w:rPr>
          <w:bCs/>
          <w:sz w:val="28"/>
          <w:szCs w:val="28"/>
        </w:rPr>
        <w:t xml:space="preserve">, </w:t>
      </w:r>
      <w:r w:rsidR="00BF58D3">
        <w:rPr>
          <w:bCs/>
          <w:sz w:val="28"/>
          <w:szCs w:val="28"/>
        </w:rPr>
        <w:t>до момента гибели постоянно проживавшим на территории Ленинградской области</w:t>
      </w:r>
      <w:r w:rsidR="00BF58D3" w:rsidRPr="00BF58D3">
        <w:rPr>
          <w:bCs/>
          <w:sz w:val="28"/>
          <w:szCs w:val="28"/>
        </w:rPr>
        <w:t xml:space="preserve">, </w:t>
      </w:r>
      <w:r w:rsidR="00BF58D3">
        <w:rPr>
          <w:bCs/>
          <w:sz w:val="28"/>
          <w:szCs w:val="28"/>
        </w:rPr>
        <w:t>которым  в соответствии с частью 1 статьи 1</w:t>
      </w:r>
      <w:r w:rsidR="00BF58D3">
        <w:rPr>
          <w:bCs/>
          <w:sz w:val="28"/>
          <w:szCs w:val="28"/>
          <w:vertAlign w:val="superscript"/>
        </w:rPr>
        <w:t xml:space="preserve">1 </w:t>
      </w:r>
      <w:r w:rsidR="00BF58D3">
        <w:rPr>
          <w:bCs/>
          <w:sz w:val="28"/>
          <w:szCs w:val="28"/>
        </w:rPr>
        <w:t>Закона         № 105-оз не предоставлено право на предоставление земельного сертификата</w:t>
      </w:r>
      <w:r w:rsidR="00BF58D3" w:rsidRPr="00BF58D3">
        <w:rPr>
          <w:bCs/>
          <w:sz w:val="28"/>
          <w:szCs w:val="28"/>
        </w:rPr>
        <w:t xml:space="preserve">, </w:t>
      </w:r>
      <w:r w:rsidR="000E380B">
        <w:rPr>
          <w:bCs/>
          <w:sz w:val="28"/>
          <w:szCs w:val="28"/>
        </w:rPr>
        <w:t>а также</w:t>
      </w:r>
      <w:r w:rsidR="000E380B" w:rsidRPr="000E380B">
        <w:rPr>
          <w:bCs/>
          <w:sz w:val="28"/>
          <w:szCs w:val="28"/>
        </w:rPr>
        <w:t xml:space="preserve">, </w:t>
      </w:r>
      <w:r w:rsidR="000E380B">
        <w:rPr>
          <w:bCs/>
          <w:sz w:val="28"/>
          <w:szCs w:val="28"/>
        </w:rPr>
        <w:t>что требование о</w:t>
      </w:r>
      <w:proofErr w:type="gramEnd"/>
      <w:r w:rsidR="000E380B">
        <w:rPr>
          <w:bCs/>
          <w:sz w:val="28"/>
          <w:szCs w:val="28"/>
        </w:rPr>
        <w:t xml:space="preserve"> </w:t>
      </w:r>
      <w:proofErr w:type="gramStart"/>
      <w:r w:rsidR="000E380B">
        <w:rPr>
          <w:bCs/>
          <w:sz w:val="28"/>
          <w:szCs w:val="28"/>
        </w:rPr>
        <w:t>проживании на территории Ленинградской области граждан</w:t>
      </w:r>
      <w:r w:rsidR="000E380B" w:rsidRPr="000E380B">
        <w:rPr>
          <w:bCs/>
          <w:sz w:val="28"/>
          <w:szCs w:val="28"/>
        </w:rPr>
        <w:t xml:space="preserve">, </w:t>
      </w:r>
      <w:r w:rsidR="000E380B">
        <w:rPr>
          <w:bCs/>
          <w:sz w:val="28"/>
          <w:szCs w:val="28"/>
        </w:rPr>
        <w:t>предусмотренных пунктом 1 части 1</w:t>
      </w:r>
      <w:r w:rsidR="000E380B">
        <w:rPr>
          <w:bCs/>
          <w:sz w:val="28"/>
          <w:szCs w:val="28"/>
          <w:vertAlign w:val="superscript"/>
        </w:rPr>
        <w:t xml:space="preserve"> </w:t>
      </w:r>
      <w:r w:rsidR="000E380B">
        <w:rPr>
          <w:bCs/>
          <w:sz w:val="28"/>
          <w:szCs w:val="28"/>
        </w:rPr>
        <w:t>статьи 1</w:t>
      </w:r>
      <w:r w:rsidR="000E380B">
        <w:rPr>
          <w:bCs/>
          <w:sz w:val="28"/>
          <w:szCs w:val="28"/>
          <w:vertAlign w:val="superscript"/>
        </w:rPr>
        <w:t xml:space="preserve">1 </w:t>
      </w:r>
      <w:r w:rsidR="000E380B">
        <w:rPr>
          <w:bCs/>
          <w:sz w:val="28"/>
          <w:szCs w:val="28"/>
        </w:rPr>
        <w:t>Закона № 105-оз</w:t>
      </w:r>
      <w:r w:rsidR="000E380B" w:rsidRPr="000E380B">
        <w:rPr>
          <w:bCs/>
          <w:sz w:val="28"/>
          <w:szCs w:val="28"/>
        </w:rPr>
        <w:t xml:space="preserve">, </w:t>
      </w:r>
      <w:r w:rsidR="000E380B">
        <w:rPr>
          <w:bCs/>
          <w:sz w:val="28"/>
          <w:szCs w:val="28"/>
        </w:rPr>
        <w:t>вводится обязательное требование о проживании на территории Ленинградской области на дату заключения контракта</w:t>
      </w:r>
      <w:r w:rsidR="000E380B" w:rsidRPr="000E380B">
        <w:rPr>
          <w:bCs/>
          <w:sz w:val="28"/>
          <w:szCs w:val="28"/>
        </w:rPr>
        <w:t>,</w:t>
      </w:r>
      <w:r w:rsidR="000E380B">
        <w:rPr>
          <w:bCs/>
          <w:sz w:val="28"/>
          <w:szCs w:val="28"/>
        </w:rPr>
        <w:t xml:space="preserve"> </w:t>
      </w:r>
      <w:r w:rsidR="00BF58D3">
        <w:rPr>
          <w:bCs/>
          <w:sz w:val="28"/>
          <w:szCs w:val="28"/>
        </w:rPr>
        <w:t>количество граждан</w:t>
      </w:r>
      <w:r w:rsidR="00BF58D3" w:rsidRPr="00BF58D3">
        <w:rPr>
          <w:bCs/>
          <w:sz w:val="28"/>
          <w:szCs w:val="28"/>
        </w:rPr>
        <w:t xml:space="preserve">, </w:t>
      </w:r>
      <w:r w:rsidR="00BF58D3">
        <w:rPr>
          <w:bCs/>
          <w:sz w:val="28"/>
          <w:szCs w:val="28"/>
        </w:rPr>
        <w:t xml:space="preserve">которые будут обладать правом на внеочередное </w:t>
      </w:r>
      <w:r w:rsidR="00BF58D3">
        <w:rPr>
          <w:bCs/>
          <w:sz w:val="28"/>
          <w:szCs w:val="28"/>
        </w:rPr>
        <w:lastRenderedPageBreak/>
        <w:t>предоставление земельного участк</w:t>
      </w:r>
      <w:r w:rsidR="001F78E9">
        <w:rPr>
          <w:bCs/>
          <w:sz w:val="28"/>
          <w:szCs w:val="28"/>
        </w:rPr>
        <w:t>а в соответствии с проектируемыми нормами</w:t>
      </w:r>
      <w:r w:rsidR="00D160D0" w:rsidRPr="00D160D0">
        <w:rPr>
          <w:bCs/>
          <w:sz w:val="28"/>
          <w:szCs w:val="28"/>
        </w:rPr>
        <w:t>,</w:t>
      </w:r>
      <w:r w:rsidR="00BF58D3">
        <w:rPr>
          <w:bCs/>
          <w:sz w:val="28"/>
          <w:szCs w:val="28"/>
        </w:rPr>
        <w:t xml:space="preserve"> </w:t>
      </w:r>
      <w:r w:rsidR="001F78E9">
        <w:rPr>
          <w:bCs/>
          <w:sz w:val="28"/>
          <w:szCs w:val="28"/>
        </w:rPr>
        <w:t xml:space="preserve"> </w:t>
      </w:r>
      <w:r w:rsidR="00B736B3">
        <w:rPr>
          <w:bCs/>
          <w:sz w:val="28"/>
          <w:szCs w:val="28"/>
        </w:rPr>
        <w:t>предусмотренными пунктами 2</w:t>
      </w:r>
      <w:r w:rsidR="00B736B3">
        <w:rPr>
          <w:bCs/>
          <w:sz w:val="28"/>
          <w:szCs w:val="28"/>
          <w:vertAlign w:val="superscript"/>
        </w:rPr>
        <w:t xml:space="preserve">2 </w:t>
      </w:r>
      <w:r w:rsidR="00B736B3">
        <w:rPr>
          <w:bCs/>
          <w:sz w:val="28"/>
          <w:szCs w:val="28"/>
        </w:rPr>
        <w:t xml:space="preserve">и </w:t>
      </w:r>
      <w:r w:rsidR="00BF58D3">
        <w:rPr>
          <w:bCs/>
          <w:sz w:val="28"/>
          <w:szCs w:val="28"/>
        </w:rPr>
        <w:t>4 части 1 статьи 1</w:t>
      </w:r>
      <w:r w:rsidR="00BF58D3">
        <w:rPr>
          <w:bCs/>
          <w:sz w:val="28"/>
          <w:szCs w:val="28"/>
          <w:vertAlign w:val="superscript"/>
        </w:rPr>
        <w:t xml:space="preserve">1 </w:t>
      </w:r>
      <w:r w:rsidR="00BF58D3">
        <w:rPr>
          <w:bCs/>
          <w:sz w:val="28"/>
          <w:szCs w:val="28"/>
        </w:rPr>
        <w:t>Закона № 105-оз</w:t>
      </w:r>
      <w:r w:rsidR="00BF58D3" w:rsidRPr="00BF58D3">
        <w:rPr>
          <w:bCs/>
          <w:sz w:val="28"/>
          <w:szCs w:val="28"/>
        </w:rPr>
        <w:t xml:space="preserve">, </w:t>
      </w:r>
      <w:r w:rsidR="00BF58D3">
        <w:rPr>
          <w:bCs/>
          <w:sz w:val="28"/>
          <w:szCs w:val="28"/>
        </w:rPr>
        <w:t>будет не значительным</w:t>
      </w:r>
      <w:r w:rsidRPr="0078197B">
        <w:rPr>
          <w:bCs/>
          <w:sz w:val="28"/>
          <w:szCs w:val="28"/>
        </w:rPr>
        <w:t>.</w:t>
      </w:r>
      <w:proofErr w:type="gramEnd"/>
    </w:p>
    <w:p w:rsidR="0078453A" w:rsidRPr="0078453A" w:rsidRDefault="00BF58D3" w:rsidP="00644C87">
      <w:pPr>
        <w:ind w:firstLine="851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Кроме того</w:t>
      </w:r>
      <w:r w:rsidRPr="00BF58D3">
        <w:rPr>
          <w:bCs/>
          <w:sz w:val="28"/>
          <w:szCs w:val="28"/>
        </w:rPr>
        <w:t xml:space="preserve">, </w:t>
      </w:r>
      <w:r w:rsidR="00B736B3">
        <w:rPr>
          <w:bCs/>
          <w:sz w:val="28"/>
          <w:szCs w:val="28"/>
        </w:rPr>
        <w:t>данные категории</w:t>
      </w:r>
      <w:r w:rsidR="0078453A">
        <w:rPr>
          <w:bCs/>
          <w:sz w:val="28"/>
          <w:szCs w:val="28"/>
        </w:rPr>
        <w:t xml:space="preserve"> граждан </w:t>
      </w:r>
      <w:r w:rsidR="003C4D0A">
        <w:rPr>
          <w:bCs/>
          <w:sz w:val="28"/>
          <w:szCs w:val="28"/>
        </w:rPr>
        <w:t>будет явля</w:t>
      </w:r>
      <w:r w:rsidR="00B736B3">
        <w:rPr>
          <w:bCs/>
          <w:sz w:val="28"/>
          <w:szCs w:val="28"/>
        </w:rPr>
        <w:t>ться получателями</w:t>
      </w:r>
      <w:r w:rsidR="003C4D0A">
        <w:rPr>
          <w:bCs/>
          <w:sz w:val="28"/>
          <w:szCs w:val="28"/>
        </w:rPr>
        <w:t xml:space="preserve"> земельного сертификата только в том случае</w:t>
      </w:r>
      <w:r w:rsidR="0078197B" w:rsidRPr="0078197B">
        <w:rPr>
          <w:bCs/>
          <w:sz w:val="28"/>
          <w:szCs w:val="28"/>
        </w:rPr>
        <w:t>,</w:t>
      </w:r>
      <w:r w:rsidR="003C4D0A">
        <w:rPr>
          <w:bCs/>
          <w:sz w:val="28"/>
          <w:szCs w:val="28"/>
        </w:rPr>
        <w:t xml:space="preserve"> </w:t>
      </w:r>
      <w:r w:rsidR="00B736B3">
        <w:rPr>
          <w:bCs/>
          <w:sz w:val="28"/>
          <w:szCs w:val="28"/>
        </w:rPr>
        <w:t>гражданин</w:t>
      </w:r>
      <w:r w:rsidR="00B736B3" w:rsidRPr="00B736B3">
        <w:rPr>
          <w:bCs/>
          <w:sz w:val="28"/>
          <w:szCs w:val="28"/>
        </w:rPr>
        <w:t xml:space="preserve">, </w:t>
      </w:r>
      <w:r w:rsidR="00B736B3">
        <w:rPr>
          <w:bCs/>
          <w:sz w:val="28"/>
          <w:szCs w:val="28"/>
        </w:rPr>
        <w:t>указанный в пункте 2</w:t>
      </w:r>
      <w:r w:rsidR="00B736B3">
        <w:rPr>
          <w:bCs/>
          <w:sz w:val="28"/>
          <w:szCs w:val="28"/>
          <w:vertAlign w:val="superscript"/>
        </w:rPr>
        <w:t>2</w:t>
      </w:r>
      <w:r w:rsidR="00B736B3">
        <w:rPr>
          <w:bCs/>
          <w:sz w:val="28"/>
          <w:szCs w:val="28"/>
        </w:rPr>
        <w:t>, постоянно проживает</w:t>
      </w:r>
      <w:r w:rsidR="00B736B3" w:rsidRPr="0078453A">
        <w:rPr>
          <w:bCs/>
          <w:sz w:val="28"/>
          <w:szCs w:val="28"/>
        </w:rPr>
        <w:t xml:space="preserve"> на территории Ленинградской области</w:t>
      </w:r>
      <w:r w:rsidR="00B736B3">
        <w:rPr>
          <w:bCs/>
          <w:sz w:val="28"/>
          <w:szCs w:val="28"/>
        </w:rPr>
        <w:t xml:space="preserve"> и награжден государственными наградами Российской Федерации</w:t>
      </w:r>
      <w:r w:rsidR="00B736B3" w:rsidRPr="00B736B3">
        <w:rPr>
          <w:bCs/>
          <w:sz w:val="28"/>
          <w:szCs w:val="28"/>
        </w:rPr>
        <w:t xml:space="preserve">, </w:t>
      </w:r>
      <w:r w:rsidR="00B736B3">
        <w:rPr>
          <w:bCs/>
          <w:sz w:val="28"/>
          <w:szCs w:val="28"/>
        </w:rPr>
        <w:t>а члены семьи погибших граждан</w:t>
      </w:r>
      <w:r w:rsidR="00B736B3" w:rsidRPr="00B736B3">
        <w:rPr>
          <w:bCs/>
          <w:sz w:val="28"/>
          <w:szCs w:val="28"/>
        </w:rPr>
        <w:t xml:space="preserve">, </w:t>
      </w:r>
      <w:r w:rsidR="00B736B3">
        <w:rPr>
          <w:bCs/>
          <w:sz w:val="28"/>
          <w:szCs w:val="28"/>
        </w:rPr>
        <w:t>указанных в пункте 4</w:t>
      </w:r>
      <w:r w:rsidR="00B736B3" w:rsidRPr="00B736B3">
        <w:rPr>
          <w:bCs/>
          <w:sz w:val="28"/>
          <w:szCs w:val="28"/>
        </w:rPr>
        <w:t>,</w:t>
      </w:r>
      <w:r w:rsidR="00B736B3">
        <w:rPr>
          <w:bCs/>
          <w:sz w:val="28"/>
          <w:szCs w:val="28"/>
        </w:rPr>
        <w:t xml:space="preserve"> </w:t>
      </w:r>
      <w:r w:rsidR="003C4D0A">
        <w:rPr>
          <w:bCs/>
          <w:sz w:val="28"/>
          <w:szCs w:val="28"/>
        </w:rPr>
        <w:t xml:space="preserve">если погибший гражданин </w:t>
      </w:r>
      <w:r w:rsidR="0078453A" w:rsidRPr="0078453A">
        <w:rPr>
          <w:bCs/>
          <w:sz w:val="28"/>
          <w:szCs w:val="28"/>
        </w:rPr>
        <w:t>до момента гибел</w:t>
      </w:r>
      <w:r w:rsidR="003C4D0A">
        <w:rPr>
          <w:bCs/>
          <w:sz w:val="28"/>
          <w:szCs w:val="28"/>
        </w:rPr>
        <w:t>и (смерти)</w:t>
      </w:r>
      <w:r w:rsidR="00B736B3" w:rsidRPr="00B736B3">
        <w:rPr>
          <w:bCs/>
          <w:sz w:val="28"/>
          <w:szCs w:val="28"/>
        </w:rPr>
        <w:t xml:space="preserve"> </w:t>
      </w:r>
      <w:r w:rsidR="00B736B3">
        <w:rPr>
          <w:bCs/>
          <w:sz w:val="28"/>
          <w:szCs w:val="28"/>
        </w:rPr>
        <w:t>постоянно проживал на территории Ленинградской области</w:t>
      </w:r>
      <w:r w:rsidR="0078453A" w:rsidRPr="0078453A">
        <w:rPr>
          <w:bCs/>
          <w:sz w:val="28"/>
          <w:szCs w:val="28"/>
        </w:rPr>
        <w:t xml:space="preserve">, </w:t>
      </w:r>
      <w:r w:rsidR="00B736B3">
        <w:rPr>
          <w:bCs/>
          <w:sz w:val="28"/>
          <w:szCs w:val="28"/>
        </w:rPr>
        <w:t xml:space="preserve">при этом не относится к </w:t>
      </w:r>
      <w:r w:rsidR="0078453A" w:rsidRPr="0078453A">
        <w:rPr>
          <w:bCs/>
          <w:sz w:val="28"/>
          <w:szCs w:val="28"/>
        </w:rPr>
        <w:t>граждан</w:t>
      </w:r>
      <w:r w:rsidR="003C4D0A">
        <w:rPr>
          <w:bCs/>
          <w:sz w:val="28"/>
          <w:szCs w:val="28"/>
        </w:rPr>
        <w:t>ином, указанным</w:t>
      </w:r>
      <w:proofErr w:type="gramEnd"/>
      <w:r w:rsidR="0078453A" w:rsidRPr="0078453A">
        <w:rPr>
          <w:bCs/>
          <w:sz w:val="28"/>
          <w:szCs w:val="28"/>
        </w:rPr>
        <w:t xml:space="preserve"> </w:t>
      </w:r>
      <w:r w:rsidR="0078453A">
        <w:rPr>
          <w:bCs/>
          <w:sz w:val="28"/>
          <w:szCs w:val="28"/>
        </w:rPr>
        <w:t>в пунктах 1</w:t>
      </w:r>
      <w:r w:rsidR="007B2B1B" w:rsidRPr="007B2B1B">
        <w:rPr>
          <w:bCs/>
          <w:sz w:val="28"/>
          <w:szCs w:val="28"/>
        </w:rPr>
        <w:t>,</w:t>
      </w:r>
      <w:r w:rsidR="0078453A">
        <w:rPr>
          <w:bCs/>
          <w:sz w:val="28"/>
          <w:szCs w:val="28"/>
        </w:rPr>
        <w:t xml:space="preserve"> 2</w:t>
      </w:r>
      <w:r w:rsidR="00B736B3" w:rsidRPr="00B736B3">
        <w:rPr>
          <w:bCs/>
          <w:sz w:val="28"/>
          <w:szCs w:val="28"/>
        </w:rPr>
        <w:t>,</w:t>
      </w:r>
      <w:r w:rsidR="0078453A">
        <w:rPr>
          <w:bCs/>
          <w:sz w:val="28"/>
          <w:szCs w:val="28"/>
        </w:rPr>
        <w:t xml:space="preserve"> </w:t>
      </w:r>
      <w:r w:rsidR="007B2B1B" w:rsidRPr="007B2B1B">
        <w:rPr>
          <w:bCs/>
          <w:sz w:val="28"/>
          <w:szCs w:val="28"/>
        </w:rPr>
        <w:t>2</w:t>
      </w:r>
      <w:r w:rsidR="007B2B1B" w:rsidRPr="007B2B1B">
        <w:rPr>
          <w:bCs/>
          <w:sz w:val="28"/>
          <w:szCs w:val="28"/>
          <w:vertAlign w:val="superscript"/>
        </w:rPr>
        <w:t>1</w:t>
      </w:r>
      <w:r w:rsidR="007B2B1B" w:rsidRPr="007B2B1B">
        <w:rPr>
          <w:bCs/>
          <w:sz w:val="28"/>
          <w:szCs w:val="28"/>
        </w:rPr>
        <w:t xml:space="preserve"> </w:t>
      </w:r>
      <w:r w:rsidR="00B736B3">
        <w:rPr>
          <w:bCs/>
          <w:sz w:val="28"/>
          <w:szCs w:val="28"/>
        </w:rPr>
        <w:t>и</w:t>
      </w:r>
      <w:r w:rsidR="00B736B3" w:rsidRPr="00B736B3">
        <w:rPr>
          <w:bCs/>
          <w:sz w:val="28"/>
          <w:szCs w:val="28"/>
        </w:rPr>
        <w:t xml:space="preserve"> 2</w:t>
      </w:r>
      <w:r w:rsidR="00B736B3" w:rsidRPr="00B736B3">
        <w:rPr>
          <w:bCs/>
          <w:sz w:val="28"/>
          <w:szCs w:val="28"/>
          <w:vertAlign w:val="superscript"/>
        </w:rPr>
        <w:t>2</w:t>
      </w:r>
      <w:r w:rsidR="00B736B3">
        <w:rPr>
          <w:bCs/>
          <w:sz w:val="28"/>
          <w:szCs w:val="28"/>
        </w:rPr>
        <w:t xml:space="preserve"> </w:t>
      </w:r>
      <w:r w:rsidR="0078453A">
        <w:rPr>
          <w:bCs/>
          <w:sz w:val="28"/>
          <w:szCs w:val="28"/>
        </w:rPr>
        <w:t>части</w:t>
      </w:r>
      <w:r w:rsidR="003C4D0A">
        <w:rPr>
          <w:bCs/>
          <w:sz w:val="28"/>
          <w:szCs w:val="28"/>
        </w:rPr>
        <w:t xml:space="preserve"> 1 статьи 1</w:t>
      </w:r>
      <w:r w:rsidR="003C4D0A">
        <w:rPr>
          <w:bCs/>
          <w:sz w:val="28"/>
          <w:szCs w:val="28"/>
          <w:vertAlign w:val="superscript"/>
        </w:rPr>
        <w:t xml:space="preserve">1 </w:t>
      </w:r>
      <w:r w:rsidR="003C4D0A">
        <w:rPr>
          <w:bCs/>
          <w:sz w:val="28"/>
          <w:szCs w:val="28"/>
        </w:rPr>
        <w:t>Закона № 105-оз,  и не реализовал свое</w:t>
      </w:r>
      <w:r w:rsidR="0078453A" w:rsidRPr="0078453A">
        <w:rPr>
          <w:bCs/>
          <w:sz w:val="28"/>
          <w:szCs w:val="28"/>
        </w:rPr>
        <w:t xml:space="preserve"> право на получение земельного участка в соответствии с </w:t>
      </w:r>
      <w:r w:rsidR="003C4D0A">
        <w:rPr>
          <w:bCs/>
          <w:sz w:val="28"/>
          <w:szCs w:val="28"/>
        </w:rPr>
        <w:t>З</w:t>
      </w:r>
      <w:r w:rsidR="0078453A" w:rsidRPr="0078453A">
        <w:rPr>
          <w:bCs/>
          <w:sz w:val="28"/>
          <w:szCs w:val="28"/>
        </w:rPr>
        <w:t>аконом</w:t>
      </w:r>
      <w:r w:rsidR="003C4D0A">
        <w:rPr>
          <w:bCs/>
          <w:sz w:val="28"/>
          <w:szCs w:val="28"/>
        </w:rPr>
        <w:t xml:space="preserve"> № 105-оз</w:t>
      </w:r>
      <w:r w:rsidR="0078453A" w:rsidRPr="0078453A">
        <w:rPr>
          <w:bCs/>
          <w:sz w:val="28"/>
          <w:szCs w:val="28"/>
        </w:rPr>
        <w:t>.</w:t>
      </w:r>
    </w:p>
    <w:p w:rsidR="00BF2F91" w:rsidRPr="003D21CC" w:rsidRDefault="00BF2F91" w:rsidP="00BF2F91">
      <w:pPr>
        <w:ind w:firstLine="851"/>
        <w:jc w:val="both"/>
        <w:rPr>
          <w:bCs/>
          <w:sz w:val="28"/>
          <w:szCs w:val="28"/>
          <w:lang w:bidi="ru-RU"/>
        </w:rPr>
      </w:pPr>
      <w:r w:rsidRPr="00644C87">
        <w:rPr>
          <w:bCs/>
          <w:sz w:val="28"/>
          <w:szCs w:val="28"/>
        </w:rPr>
        <w:t>П</w:t>
      </w:r>
      <w:r w:rsidRPr="00644C87">
        <w:rPr>
          <w:bCs/>
          <w:sz w:val="28"/>
          <w:szCs w:val="28"/>
          <w:lang w:bidi="ru-RU"/>
        </w:rPr>
        <w:t xml:space="preserve">о сведениям, имеющимся в Сводном реестре выданных и реализованных земельных сертификатов, ведение которого осуществляется </w:t>
      </w:r>
      <w:proofErr w:type="spellStart"/>
      <w:r w:rsidRPr="00644C87">
        <w:rPr>
          <w:bCs/>
          <w:sz w:val="28"/>
          <w:szCs w:val="28"/>
          <w:lang w:bidi="ru-RU"/>
        </w:rPr>
        <w:t>Леноблк</w:t>
      </w:r>
      <w:r w:rsidR="00D160D0">
        <w:rPr>
          <w:bCs/>
          <w:sz w:val="28"/>
          <w:szCs w:val="28"/>
          <w:lang w:bidi="ru-RU"/>
        </w:rPr>
        <w:t>омимуществом</w:t>
      </w:r>
      <w:proofErr w:type="spellEnd"/>
      <w:r w:rsidR="00D160D0">
        <w:rPr>
          <w:bCs/>
          <w:sz w:val="28"/>
          <w:szCs w:val="28"/>
          <w:lang w:bidi="ru-RU"/>
        </w:rPr>
        <w:t>, по состоянию на</w:t>
      </w:r>
      <w:r w:rsidR="003D65F5" w:rsidRPr="003D65F5">
        <w:rPr>
          <w:bCs/>
          <w:sz w:val="28"/>
          <w:szCs w:val="28"/>
          <w:lang w:bidi="ru-RU"/>
        </w:rPr>
        <w:t xml:space="preserve"> 01.07.2025</w:t>
      </w:r>
      <w:r w:rsidRPr="00644C87">
        <w:rPr>
          <w:bCs/>
          <w:sz w:val="28"/>
          <w:szCs w:val="28"/>
          <w:lang w:bidi="ru-RU"/>
        </w:rPr>
        <w:t xml:space="preserve"> уполномоченными органами местного самоуправления Ленинградской области </w:t>
      </w:r>
      <w:r w:rsidR="00611385">
        <w:rPr>
          <w:bCs/>
          <w:sz w:val="28"/>
          <w:szCs w:val="28"/>
          <w:lang w:bidi="ru-RU"/>
        </w:rPr>
        <w:t xml:space="preserve">было </w:t>
      </w:r>
      <w:r w:rsidRPr="00644C87">
        <w:rPr>
          <w:bCs/>
          <w:sz w:val="28"/>
          <w:szCs w:val="28"/>
          <w:lang w:bidi="ru-RU"/>
        </w:rPr>
        <w:t xml:space="preserve">выдано </w:t>
      </w:r>
      <w:r w:rsidR="003D65F5" w:rsidRPr="003D65F5">
        <w:rPr>
          <w:bCs/>
          <w:sz w:val="28"/>
          <w:szCs w:val="28"/>
          <w:lang w:bidi="ru-RU"/>
        </w:rPr>
        <w:t>2438</w:t>
      </w:r>
      <w:r w:rsidRPr="00644C87">
        <w:rPr>
          <w:bCs/>
          <w:sz w:val="28"/>
          <w:szCs w:val="28"/>
          <w:lang w:bidi="ru-RU"/>
        </w:rPr>
        <w:t xml:space="preserve"> земельных сертификатов, в соответствии с которы</w:t>
      </w:r>
      <w:r w:rsidR="00611385">
        <w:rPr>
          <w:bCs/>
          <w:sz w:val="28"/>
          <w:szCs w:val="28"/>
          <w:lang w:bidi="ru-RU"/>
        </w:rPr>
        <w:t>ми предоставлены</w:t>
      </w:r>
      <w:r w:rsidRPr="00644C87">
        <w:rPr>
          <w:bCs/>
          <w:sz w:val="28"/>
          <w:szCs w:val="28"/>
          <w:lang w:bidi="ru-RU"/>
        </w:rPr>
        <w:t xml:space="preserve"> </w:t>
      </w:r>
      <w:r w:rsidR="00D160D0" w:rsidRPr="00D160D0">
        <w:rPr>
          <w:bCs/>
          <w:sz w:val="28"/>
          <w:szCs w:val="28"/>
          <w:lang w:bidi="ru-RU"/>
        </w:rPr>
        <w:t xml:space="preserve"> </w:t>
      </w:r>
      <w:r w:rsidR="005C35A2" w:rsidRPr="005C35A2">
        <w:rPr>
          <w:bCs/>
          <w:sz w:val="28"/>
          <w:szCs w:val="28"/>
          <w:lang w:bidi="ru-RU"/>
        </w:rPr>
        <w:t xml:space="preserve">134 </w:t>
      </w:r>
      <w:r w:rsidRPr="00644C87">
        <w:rPr>
          <w:bCs/>
          <w:sz w:val="28"/>
          <w:szCs w:val="28"/>
          <w:lang w:bidi="ru-RU"/>
        </w:rPr>
        <w:t>земельных участков</w:t>
      </w:r>
      <w:r w:rsidR="00D160D0" w:rsidRPr="00D160D0">
        <w:rPr>
          <w:bCs/>
          <w:sz w:val="28"/>
          <w:szCs w:val="28"/>
          <w:lang w:bidi="ru-RU"/>
        </w:rPr>
        <w:t>.</w:t>
      </w:r>
      <w:r w:rsidR="001A16C4" w:rsidRPr="001A16C4">
        <w:rPr>
          <w:bCs/>
          <w:sz w:val="28"/>
          <w:szCs w:val="28"/>
          <w:lang w:bidi="ru-RU"/>
        </w:rPr>
        <w:t xml:space="preserve"> </w:t>
      </w:r>
    </w:p>
    <w:p w:rsidR="0078197B" w:rsidRDefault="001A16C4" w:rsidP="0078197B">
      <w:pPr>
        <w:ind w:firstLine="851"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При этом</w:t>
      </w:r>
      <w:proofErr w:type="gramStart"/>
      <w:r w:rsidR="0078197B" w:rsidRPr="0078197B">
        <w:rPr>
          <w:bCs/>
          <w:sz w:val="28"/>
          <w:szCs w:val="28"/>
          <w:lang w:bidi="ru-RU"/>
        </w:rPr>
        <w:t>,</w:t>
      </w:r>
      <w:proofErr w:type="gramEnd"/>
      <w:r w:rsidR="0078197B" w:rsidRPr="0078197B">
        <w:rPr>
          <w:bCs/>
          <w:sz w:val="28"/>
          <w:szCs w:val="28"/>
          <w:lang w:bidi="ru-RU"/>
        </w:rPr>
        <w:t xml:space="preserve"> </w:t>
      </w:r>
      <w:r w:rsidR="0078197B">
        <w:rPr>
          <w:bCs/>
          <w:sz w:val="28"/>
          <w:szCs w:val="28"/>
          <w:lang w:bidi="ru-RU"/>
        </w:rPr>
        <w:t>согласно информации</w:t>
      </w:r>
      <w:r w:rsidR="00611385">
        <w:rPr>
          <w:bCs/>
          <w:sz w:val="28"/>
          <w:szCs w:val="28"/>
          <w:lang w:bidi="ru-RU"/>
        </w:rPr>
        <w:t xml:space="preserve"> Комитета</w:t>
      </w:r>
      <w:r w:rsidR="0078197B">
        <w:rPr>
          <w:bCs/>
          <w:sz w:val="28"/>
          <w:szCs w:val="28"/>
          <w:lang w:bidi="ru-RU"/>
        </w:rPr>
        <w:t xml:space="preserve"> соцзащиты</w:t>
      </w:r>
      <w:r w:rsidR="0078197B" w:rsidRPr="0078197B">
        <w:rPr>
          <w:bCs/>
          <w:sz w:val="28"/>
          <w:szCs w:val="28"/>
          <w:lang w:bidi="ru-RU"/>
        </w:rPr>
        <w:t xml:space="preserve"> </w:t>
      </w:r>
      <w:r w:rsidR="0078197B">
        <w:rPr>
          <w:bCs/>
          <w:sz w:val="28"/>
          <w:szCs w:val="28"/>
          <w:lang w:bidi="ru-RU"/>
        </w:rPr>
        <w:t xml:space="preserve">по </w:t>
      </w:r>
      <w:r w:rsidR="0078197B" w:rsidRPr="0078197B">
        <w:rPr>
          <w:bCs/>
          <w:sz w:val="28"/>
          <w:szCs w:val="28"/>
          <w:lang w:bidi="ru-RU"/>
        </w:rPr>
        <w:t xml:space="preserve">состоянию на </w:t>
      </w:r>
      <w:r w:rsidR="005C35A2" w:rsidRPr="005C35A2">
        <w:rPr>
          <w:bCs/>
          <w:sz w:val="28"/>
          <w:szCs w:val="28"/>
          <w:lang w:bidi="ru-RU"/>
        </w:rPr>
        <w:t>01</w:t>
      </w:r>
      <w:r w:rsidR="00D160D0">
        <w:rPr>
          <w:bCs/>
          <w:sz w:val="28"/>
          <w:szCs w:val="28"/>
          <w:lang w:bidi="ru-RU"/>
        </w:rPr>
        <w:t>.0</w:t>
      </w:r>
      <w:r w:rsidR="005C35A2" w:rsidRPr="005C35A2">
        <w:rPr>
          <w:bCs/>
          <w:sz w:val="28"/>
          <w:szCs w:val="28"/>
          <w:lang w:bidi="ru-RU"/>
        </w:rPr>
        <w:t>7</w:t>
      </w:r>
      <w:r w:rsidR="00044F4B" w:rsidRPr="00044F4B">
        <w:rPr>
          <w:bCs/>
          <w:sz w:val="28"/>
          <w:szCs w:val="28"/>
          <w:lang w:bidi="ru-RU"/>
        </w:rPr>
        <w:t xml:space="preserve">.2025 </w:t>
      </w:r>
      <w:r w:rsidR="0078197B">
        <w:rPr>
          <w:bCs/>
          <w:sz w:val="28"/>
          <w:szCs w:val="28"/>
          <w:lang w:bidi="ru-RU"/>
        </w:rPr>
        <w:t xml:space="preserve">ЕДВ </w:t>
      </w:r>
      <w:r w:rsidR="0078197B" w:rsidRPr="0078197B">
        <w:rPr>
          <w:bCs/>
          <w:sz w:val="28"/>
          <w:szCs w:val="28"/>
          <w:lang w:bidi="ru-RU"/>
        </w:rPr>
        <w:t xml:space="preserve">осуществлена </w:t>
      </w:r>
      <w:r w:rsidR="005C35A2" w:rsidRPr="005C35A2">
        <w:rPr>
          <w:bCs/>
          <w:sz w:val="28"/>
          <w:szCs w:val="28"/>
          <w:lang w:bidi="ru-RU"/>
        </w:rPr>
        <w:t>147</w:t>
      </w:r>
      <w:r w:rsidR="0078197B" w:rsidRPr="0078197B">
        <w:rPr>
          <w:bCs/>
          <w:sz w:val="28"/>
          <w:szCs w:val="28"/>
          <w:lang w:bidi="ru-RU"/>
        </w:rPr>
        <w:t xml:space="preserve"> гражданам, из числа военнослужащих и лиц, пребывавших в добровольчески</w:t>
      </w:r>
      <w:r w:rsidR="005C35A2">
        <w:rPr>
          <w:bCs/>
          <w:sz w:val="28"/>
          <w:szCs w:val="28"/>
          <w:lang w:bidi="ru-RU"/>
        </w:rPr>
        <w:t>х формированиях и 3</w:t>
      </w:r>
      <w:r w:rsidR="005C35A2" w:rsidRPr="005C35A2">
        <w:rPr>
          <w:bCs/>
          <w:sz w:val="28"/>
          <w:szCs w:val="28"/>
          <w:lang w:bidi="ru-RU"/>
        </w:rPr>
        <w:t>7</w:t>
      </w:r>
      <w:bookmarkStart w:id="0" w:name="_GoBack"/>
      <w:bookmarkEnd w:id="0"/>
      <w:r w:rsidR="0078197B" w:rsidRPr="0078197B">
        <w:rPr>
          <w:bCs/>
          <w:sz w:val="28"/>
          <w:szCs w:val="28"/>
          <w:lang w:bidi="ru-RU"/>
        </w:rPr>
        <w:t xml:space="preserve"> членам семей граждан погибших (умерших) при выполнении задач в ходе специальной военной операции. </w:t>
      </w:r>
    </w:p>
    <w:p w:rsidR="00644C87" w:rsidRPr="00644C87" w:rsidRDefault="007571EE" w:rsidP="00644C87">
      <w:pPr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  <w:lang w:bidi="ru-RU"/>
        </w:rPr>
        <w:t>С</w:t>
      </w:r>
      <w:r w:rsidR="00644C87" w:rsidRPr="00644C87">
        <w:rPr>
          <w:bCs/>
          <w:sz w:val="28"/>
          <w:szCs w:val="28"/>
          <w:lang w:bidi="ru-RU"/>
        </w:rPr>
        <w:t>огласно</w:t>
      </w:r>
      <w:r>
        <w:rPr>
          <w:bCs/>
          <w:sz w:val="28"/>
          <w:szCs w:val="28"/>
          <w:lang w:bidi="ru-RU"/>
        </w:rPr>
        <w:t xml:space="preserve"> </w:t>
      </w:r>
      <w:r w:rsidR="00477DEE">
        <w:rPr>
          <w:bCs/>
          <w:sz w:val="28"/>
          <w:szCs w:val="28"/>
          <w:lang w:bidi="ru-RU"/>
        </w:rPr>
        <w:t xml:space="preserve">проведенному </w:t>
      </w:r>
      <w:proofErr w:type="spellStart"/>
      <w:r w:rsidR="00477DEE">
        <w:rPr>
          <w:bCs/>
          <w:sz w:val="28"/>
          <w:szCs w:val="28"/>
          <w:lang w:bidi="ru-RU"/>
        </w:rPr>
        <w:t>Леноблкомимуществом</w:t>
      </w:r>
      <w:proofErr w:type="spellEnd"/>
      <w:r w:rsidR="00477DEE">
        <w:rPr>
          <w:bCs/>
          <w:sz w:val="28"/>
          <w:szCs w:val="28"/>
          <w:lang w:bidi="ru-RU"/>
        </w:rPr>
        <w:t xml:space="preserve"> анализу и расчетам</w:t>
      </w:r>
      <w:r w:rsidR="00644C87" w:rsidRPr="00644C87">
        <w:rPr>
          <w:bCs/>
          <w:sz w:val="28"/>
          <w:szCs w:val="28"/>
          <w:lang w:bidi="ru-RU"/>
        </w:rPr>
        <w:t xml:space="preserve"> п</w:t>
      </w:r>
      <w:r>
        <w:rPr>
          <w:bCs/>
          <w:sz w:val="28"/>
          <w:szCs w:val="28"/>
          <w:lang w:bidi="ru-RU"/>
        </w:rPr>
        <w:t>рогнозное увеличение</w:t>
      </w:r>
      <w:r w:rsidR="00644C87" w:rsidRPr="00644C87">
        <w:rPr>
          <w:bCs/>
          <w:sz w:val="28"/>
          <w:szCs w:val="28"/>
          <w:lang w:bidi="ru-RU"/>
        </w:rPr>
        <w:t xml:space="preserve"> потребности в средствах областного бюдж</w:t>
      </w:r>
      <w:r>
        <w:rPr>
          <w:bCs/>
          <w:sz w:val="28"/>
          <w:szCs w:val="28"/>
          <w:lang w:bidi="ru-RU"/>
        </w:rPr>
        <w:t>ета Ленинградской области в 2025</w:t>
      </w:r>
      <w:r w:rsidR="00611385">
        <w:rPr>
          <w:bCs/>
          <w:sz w:val="28"/>
          <w:szCs w:val="28"/>
          <w:lang w:bidi="ru-RU"/>
        </w:rPr>
        <w:t xml:space="preserve"> году </w:t>
      </w:r>
      <w:r w:rsidR="00FB1A76">
        <w:rPr>
          <w:bCs/>
          <w:sz w:val="28"/>
          <w:szCs w:val="28"/>
          <w:lang w:bidi="ru-RU"/>
        </w:rPr>
        <w:t>и плановый период 2026</w:t>
      </w:r>
      <w:r w:rsidR="00FB1A76" w:rsidRPr="00644C87">
        <w:rPr>
          <w:bCs/>
          <w:sz w:val="28"/>
          <w:szCs w:val="28"/>
          <w:lang w:bidi="ru-RU"/>
        </w:rPr>
        <w:t xml:space="preserve"> - 20</w:t>
      </w:r>
      <w:r w:rsidR="00FB1A76">
        <w:rPr>
          <w:bCs/>
          <w:sz w:val="28"/>
          <w:szCs w:val="28"/>
          <w:lang w:bidi="ru-RU"/>
        </w:rPr>
        <w:t xml:space="preserve">27 годов </w:t>
      </w:r>
      <w:r w:rsidR="00611385">
        <w:rPr>
          <w:bCs/>
          <w:sz w:val="28"/>
          <w:szCs w:val="28"/>
          <w:lang w:bidi="ru-RU"/>
        </w:rPr>
        <w:t>может</w:t>
      </w:r>
      <w:r w:rsidR="00644C87" w:rsidRPr="00644C87">
        <w:rPr>
          <w:bCs/>
          <w:sz w:val="28"/>
          <w:szCs w:val="28"/>
          <w:lang w:bidi="ru-RU"/>
        </w:rPr>
        <w:t xml:space="preserve"> ор</w:t>
      </w:r>
      <w:r w:rsidR="00611385">
        <w:rPr>
          <w:bCs/>
          <w:sz w:val="28"/>
          <w:szCs w:val="28"/>
          <w:lang w:bidi="ru-RU"/>
        </w:rPr>
        <w:t xml:space="preserve">иентировочно составить порядка </w:t>
      </w:r>
      <w:r w:rsidR="00B228D5">
        <w:rPr>
          <w:bCs/>
          <w:sz w:val="28"/>
          <w:szCs w:val="28"/>
          <w:lang w:bidi="ru-RU"/>
        </w:rPr>
        <w:t>21</w:t>
      </w:r>
      <w:r w:rsidR="00477DEE" w:rsidRPr="00644C87">
        <w:rPr>
          <w:bCs/>
          <w:sz w:val="28"/>
          <w:szCs w:val="28"/>
          <w:lang w:bidi="ru-RU"/>
        </w:rPr>
        <w:t xml:space="preserve"> </w:t>
      </w:r>
      <w:proofErr w:type="spellStart"/>
      <w:r w:rsidR="00477DEE" w:rsidRPr="00644C87">
        <w:rPr>
          <w:bCs/>
          <w:sz w:val="28"/>
          <w:szCs w:val="28"/>
          <w:lang w:bidi="ru-RU"/>
        </w:rPr>
        <w:t>млн</w:t>
      </w:r>
      <w:proofErr w:type="gramStart"/>
      <w:r w:rsidR="00477DEE" w:rsidRPr="00644C87">
        <w:rPr>
          <w:bCs/>
          <w:sz w:val="28"/>
          <w:szCs w:val="28"/>
          <w:lang w:bidi="ru-RU"/>
        </w:rPr>
        <w:t>.р</w:t>
      </w:r>
      <w:proofErr w:type="gramEnd"/>
      <w:r w:rsidR="00477DEE" w:rsidRPr="00644C87">
        <w:rPr>
          <w:bCs/>
          <w:sz w:val="28"/>
          <w:szCs w:val="28"/>
          <w:lang w:bidi="ru-RU"/>
        </w:rPr>
        <w:t>ублей</w:t>
      </w:r>
      <w:proofErr w:type="spellEnd"/>
      <w:r w:rsidR="00477DEE" w:rsidRPr="00644C87">
        <w:rPr>
          <w:bCs/>
          <w:sz w:val="28"/>
          <w:szCs w:val="28"/>
          <w:lang w:bidi="ru-RU"/>
        </w:rPr>
        <w:t xml:space="preserve"> ежегодно </w:t>
      </w:r>
      <w:r w:rsidR="00644C87" w:rsidRPr="00644C87">
        <w:rPr>
          <w:bCs/>
          <w:sz w:val="28"/>
          <w:szCs w:val="28"/>
          <w:lang w:bidi="ru-RU"/>
        </w:rPr>
        <w:t xml:space="preserve">(с учетом количества </w:t>
      </w:r>
      <w:r>
        <w:rPr>
          <w:bCs/>
          <w:sz w:val="28"/>
          <w:szCs w:val="28"/>
          <w:lang w:bidi="ru-RU"/>
        </w:rPr>
        <w:t xml:space="preserve">выданных и нереализованных на </w:t>
      </w:r>
      <w:r w:rsidR="00D160D0" w:rsidRPr="00D160D0">
        <w:rPr>
          <w:bCs/>
          <w:sz w:val="28"/>
          <w:szCs w:val="28"/>
          <w:lang w:bidi="ru-RU"/>
        </w:rPr>
        <w:t>20</w:t>
      </w:r>
      <w:r>
        <w:rPr>
          <w:bCs/>
          <w:sz w:val="28"/>
          <w:szCs w:val="28"/>
          <w:lang w:bidi="ru-RU"/>
        </w:rPr>
        <w:t>.0</w:t>
      </w:r>
      <w:r w:rsidR="00D160D0" w:rsidRPr="00D160D0">
        <w:rPr>
          <w:bCs/>
          <w:sz w:val="28"/>
          <w:szCs w:val="28"/>
          <w:lang w:bidi="ru-RU"/>
        </w:rPr>
        <w:t>5</w:t>
      </w:r>
      <w:r>
        <w:rPr>
          <w:bCs/>
          <w:sz w:val="28"/>
          <w:szCs w:val="28"/>
          <w:lang w:bidi="ru-RU"/>
        </w:rPr>
        <w:t>.202</w:t>
      </w:r>
      <w:r w:rsidRPr="007571EE">
        <w:rPr>
          <w:bCs/>
          <w:sz w:val="28"/>
          <w:szCs w:val="28"/>
          <w:lang w:bidi="ru-RU"/>
        </w:rPr>
        <w:t>5</w:t>
      </w:r>
      <w:r w:rsidR="00644C87" w:rsidRPr="00644C87">
        <w:rPr>
          <w:bCs/>
          <w:sz w:val="28"/>
          <w:szCs w:val="28"/>
          <w:lang w:bidi="ru-RU"/>
        </w:rPr>
        <w:t xml:space="preserve"> земельных сертификатов</w:t>
      </w:r>
      <w:r w:rsidRPr="007571EE">
        <w:rPr>
          <w:bCs/>
          <w:sz w:val="28"/>
          <w:szCs w:val="28"/>
          <w:lang w:bidi="ru-RU"/>
        </w:rPr>
        <w:t xml:space="preserve">, </w:t>
      </w:r>
      <w:r>
        <w:rPr>
          <w:bCs/>
          <w:sz w:val="28"/>
          <w:szCs w:val="28"/>
          <w:lang w:bidi="ru-RU"/>
        </w:rPr>
        <w:t xml:space="preserve">а также </w:t>
      </w:r>
      <w:r w:rsidR="00611385" w:rsidRPr="00644C87">
        <w:rPr>
          <w:bCs/>
          <w:sz w:val="28"/>
          <w:szCs w:val="28"/>
          <w:lang w:bidi="ru-RU"/>
        </w:rPr>
        <w:t>с учето</w:t>
      </w:r>
      <w:r w:rsidR="00611385">
        <w:rPr>
          <w:bCs/>
          <w:sz w:val="28"/>
          <w:szCs w:val="28"/>
          <w:lang w:bidi="ru-RU"/>
        </w:rPr>
        <w:t>м, информации, предоставленной К</w:t>
      </w:r>
      <w:r w:rsidR="00611385" w:rsidRPr="00644C87">
        <w:rPr>
          <w:bCs/>
          <w:sz w:val="28"/>
          <w:szCs w:val="28"/>
          <w:lang w:bidi="ru-RU"/>
        </w:rPr>
        <w:t>омитетом соц</w:t>
      </w:r>
      <w:r w:rsidR="00611385">
        <w:rPr>
          <w:bCs/>
          <w:sz w:val="28"/>
          <w:szCs w:val="28"/>
          <w:lang w:bidi="ru-RU"/>
        </w:rPr>
        <w:t>защиты</w:t>
      </w:r>
      <w:r w:rsidR="00611385" w:rsidRPr="00611385">
        <w:rPr>
          <w:bCs/>
          <w:sz w:val="28"/>
          <w:szCs w:val="28"/>
          <w:lang w:bidi="ru-RU"/>
        </w:rPr>
        <w:t xml:space="preserve">, </w:t>
      </w:r>
      <w:r w:rsidR="00361945">
        <w:rPr>
          <w:bCs/>
          <w:sz w:val="28"/>
          <w:szCs w:val="28"/>
          <w:lang w:bidi="ru-RU"/>
        </w:rPr>
        <w:t xml:space="preserve">и прогнозируемого </w:t>
      </w:r>
      <w:r>
        <w:rPr>
          <w:bCs/>
          <w:sz w:val="28"/>
          <w:szCs w:val="28"/>
          <w:lang w:bidi="ru-RU"/>
        </w:rPr>
        <w:t xml:space="preserve">процентного соотношения между </w:t>
      </w:r>
      <w:r w:rsidR="00611385">
        <w:rPr>
          <w:bCs/>
          <w:sz w:val="28"/>
          <w:szCs w:val="28"/>
          <w:lang w:bidi="ru-RU"/>
        </w:rPr>
        <w:t>случаями выбора</w:t>
      </w:r>
      <w:r>
        <w:rPr>
          <w:bCs/>
          <w:sz w:val="28"/>
          <w:szCs w:val="28"/>
          <w:lang w:bidi="ru-RU"/>
        </w:rPr>
        <w:t xml:space="preserve"> гражданами </w:t>
      </w:r>
      <w:r w:rsidR="00611385">
        <w:rPr>
          <w:bCs/>
          <w:sz w:val="28"/>
          <w:szCs w:val="28"/>
          <w:lang w:bidi="ru-RU"/>
        </w:rPr>
        <w:t>при реализации</w:t>
      </w:r>
      <w:r>
        <w:rPr>
          <w:bCs/>
          <w:sz w:val="28"/>
          <w:szCs w:val="28"/>
          <w:lang w:bidi="ru-RU"/>
        </w:rPr>
        <w:t xml:space="preserve"> земельного сертификата предоставления земельного участка либо ЕДВ</w:t>
      </w:r>
      <w:r w:rsidR="00611385">
        <w:rPr>
          <w:bCs/>
          <w:sz w:val="28"/>
          <w:szCs w:val="28"/>
          <w:lang w:bidi="ru-RU"/>
        </w:rPr>
        <w:t xml:space="preserve"> - 50</w:t>
      </w:r>
      <w:r w:rsidR="00611385" w:rsidRPr="007571EE">
        <w:rPr>
          <w:bCs/>
          <w:sz w:val="28"/>
          <w:szCs w:val="28"/>
          <w:lang w:bidi="ru-RU"/>
        </w:rPr>
        <w:t xml:space="preserve">/50 </w:t>
      </w:r>
      <w:r w:rsidR="00611385">
        <w:rPr>
          <w:bCs/>
          <w:sz w:val="28"/>
          <w:szCs w:val="28"/>
          <w:lang w:bidi="ru-RU"/>
        </w:rPr>
        <w:t>процентов</w:t>
      </w:r>
      <w:r w:rsidR="00361945">
        <w:rPr>
          <w:bCs/>
          <w:sz w:val="28"/>
          <w:szCs w:val="28"/>
          <w:lang w:bidi="ru-RU"/>
        </w:rPr>
        <w:t xml:space="preserve"> и</w:t>
      </w:r>
      <w:r w:rsidR="00611385" w:rsidRPr="00611385">
        <w:rPr>
          <w:bCs/>
          <w:sz w:val="28"/>
          <w:szCs w:val="28"/>
          <w:lang w:bidi="ru-RU"/>
        </w:rPr>
        <w:t xml:space="preserve"> </w:t>
      </w:r>
      <w:r w:rsidR="00611385">
        <w:rPr>
          <w:bCs/>
          <w:sz w:val="28"/>
          <w:szCs w:val="28"/>
          <w:lang w:bidi="ru-RU"/>
        </w:rPr>
        <w:t>размера ЕДВ)</w:t>
      </w:r>
      <w:r w:rsidR="00644C87" w:rsidRPr="00644C87">
        <w:rPr>
          <w:bCs/>
          <w:sz w:val="28"/>
          <w:szCs w:val="28"/>
          <w:lang w:bidi="ru-RU"/>
        </w:rPr>
        <w:t>.</w:t>
      </w:r>
    </w:p>
    <w:p w:rsidR="00611385" w:rsidRPr="00644C87" w:rsidRDefault="00477DEE" w:rsidP="00611385">
      <w:pPr>
        <w:ind w:firstLine="851"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Вместе с тем</w:t>
      </w:r>
      <w:r w:rsidRPr="00477DEE">
        <w:rPr>
          <w:bCs/>
          <w:sz w:val="28"/>
          <w:szCs w:val="28"/>
          <w:lang w:bidi="ru-RU"/>
        </w:rPr>
        <w:t xml:space="preserve">, </w:t>
      </w:r>
      <w:r w:rsidR="00611385">
        <w:rPr>
          <w:bCs/>
          <w:sz w:val="28"/>
          <w:szCs w:val="28"/>
          <w:lang w:bidi="ru-RU"/>
        </w:rPr>
        <w:t>о</w:t>
      </w:r>
      <w:r w:rsidR="00611385" w:rsidRPr="00644C87">
        <w:rPr>
          <w:bCs/>
          <w:sz w:val="28"/>
          <w:szCs w:val="28"/>
          <w:lang w:bidi="ru-RU"/>
        </w:rPr>
        <w:t xml:space="preserve">пределить в настоящее время </w:t>
      </w:r>
      <w:r>
        <w:rPr>
          <w:bCs/>
          <w:sz w:val="28"/>
          <w:szCs w:val="28"/>
          <w:lang w:bidi="ru-RU"/>
        </w:rPr>
        <w:t xml:space="preserve">точную </w:t>
      </w:r>
      <w:r w:rsidR="00611385">
        <w:rPr>
          <w:bCs/>
          <w:sz w:val="28"/>
          <w:szCs w:val="28"/>
          <w:lang w:bidi="ru-RU"/>
        </w:rPr>
        <w:t xml:space="preserve">потребность </w:t>
      </w:r>
      <w:r w:rsidR="00611385" w:rsidRPr="001A16C4">
        <w:rPr>
          <w:bCs/>
          <w:sz w:val="28"/>
          <w:szCs w:val="28"/>
          <w:lang w:bidi="ru-RU"/>
        </w:rPr>
        <w:t>увеличения ранее предусмотренных расходов областного бюджета Ленинградской области</w:t>
      </w:r>
      <w:r w:rsidR="00611385" w:rsidRPr="007571EE">
        <w:rPr>
          <w:bCs/>
          <w:sz w:val="28"/>
          <w:szCs w:val="28"/>
          <w:lang w:bidi="ru-RU"/>
        </w:rPr>
        <w:t>,</w:t>
      </w:r>
      <w:r w:rsidR="00611385" w:rsidRPr="00644C87">
        <w:rPr>
          <w:bCs/>
          <w:sz w:val="28"/>
          <w:szCs w:val="28"/>
          <w:lang w:bidi="ru-RU"/>
        </w:rPr>
        <w:t xml:space="preserve"> на реализацию пред</w:t>
      </w:r>
      <w:r w:rsidR="00611385">
        <w:rPr>
          <w:bCs/>
          <w:sz w:val="28"/>
          <w:szCs w:val="28"/>
          <w:lang w:bidi="ru-RU"/>
        </w:rPr>
        <w:t>лагаемых изменений в З</w:t>
      </w:r>
      <w:r w:rsidR="00611385" w:rsidRPr="00644C87">
        <w:rPr>
          <w:bCs/>
          <w:sz w:val="28"/>
          <w:szCs w:val="28"/>
          <w:lang w:bidi="ru-RU"/>
        </w:rPr>
        <w:t xml:space="preserve">акон </w:t>
      </w:r>
      <w:r>
        <w:rPr>
          <w:bCs/>
          <w:sz w:val="28"/>
          <w:szCs w:val="28"/>
          <w:lang w:bidi="ru-RU"/>
        </w:rPr>
        <w:t xml:space="preserve">   </w:t>
      </w:r>
      <w:r w:rsidR="00611385" w:rsidRPr="00644C87">
        <w:rPr>
          <w:bCs/>
          <w:sz w:val="28"/>
          <w:szCs w:val="28"/>
          <w:lang w:bidi="ru-RU"/>
        </w:rPr>
        <w:t>№ 105-оз до окончания специальной военной операции, не представляется возможным.</w:t>
      </w:r>
    </w:p>
    <w:p w:rsidR="00555923" w:rsidRPr="00620E70" w:rsidRDefault="00555923" w:rsidP="00644C87">
      <w:pPr>
        <w:ind w:firstLine="851"/>
        <w:jc w:val="both"/>
        <w:rPr>
          <w:sz w:val="28"/>
          <w:szCs w:val="28"/>
        </w:rPr>
      </w:pPr>
    </w:p>
    <w:p w:rsidR="000668B7" w:rsidRDefault="000668B7" w:rsidP="007B6B89">
      <w:pPr>
        <w:jc w:val="both"/>
        <w:rPr>
          <w:sz w:val="28"/>
          <w:szCs w:val="28"/>
        </w:rPr>
      </w:pPr>
    </w:p>
    <w:p w:rsidR="00F1050C" w:rsidRDefault="00AD7285" w:rsidP="007B6B8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1050C">
        <w:rPr>
          <w:sz w:val="28"/>
          <w:szCs w:val="28"/>
        </w:rPr>
        <w:t>редседатель</w:t>
      </w:r>
      <w:r w:rsidR="001A171A">
        <w:rPr>
          <w:sz w:val="28"/>
          <w:szCs w:val="28"/>
        </w:rPr>
        <w:t xml:space="preserve"> </w:t>
      </w:r>
      <w:proofErr w:type="gramStart"/>
      <w:r w:rsidR="007B6B89" w:rsidRPr="007B6B89">
        <w:rPr>
          <w:sz w:val="28"/>
          <w:szCs w:val="28"/>
        </w:rPr>
        <w:t>Лен</w:t>
      </w:r>
      <w:r w:rsidR="00F1050C">
        <w:rPr>
          <w:sz w:val="28"/>
          <w:szCs w:val="28"/>
        </w:rPr>
        <w:t>инградского</w:t>
      </w:r>
      <w:proofErr w:type="gramEnd"/>
    </w:p>
    <w:p w:rsidR="00F1050C" w:rsidRDefault="00F1050C" w:rsidP="007B6B8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B6B89" w:rsidRPr="007B6B89">
        <w:rPr>
          <w:sz w:val="28"/>
          <w:szCs w:val="28"/>
        </w:rPr>
        <w:t>бл</w:t>
      </w:r>
      <w:r>
        <w:rPr>
          <w:sz w:val="28"/>
          <w:szCs w:val="28"/>
        </w:rPr>
        <w:t xml:space="preserve">астного </w:t>
      </w:r>
      <w:r w:rsidR="007B6B89" w:rsidRPr="007B6B89">
        <w:rPr>
          <w:sz w:val="28"/>
          <w:szCs w:val="28"/>
        </w:rPr>
        <w:t>ком</w:t>
      </w:r>
      <w:r>
        <w:rPr>
          <w:sz w:val="28"/>
          <w:szCs w:val="28"/>
        </w:rPr>
        <w:t>итета по управлению</w:t>
      </w:r>
    </w:p>
    <w:p w:rsidR="007B6B89" w:rsidRPr="00737073" w:rsidRDefault="00F1050C" w:rsidP="007B6B89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государственным имуществом</w:t>
      </w:r>
      <w:r w:rsidR="007B6B89" w:rsidRPr="007B6B89">
        <w:rPr>
          <w:sz w:val="28"/>
          <w:szCs w:val="28"/>
        </w:rPr>
        <w:tab/>
      </w:r>
      <w:r w:rsidR="007B6B89" w:rsidRPr="007B6B89">
        <w:rPr>
          <w:sz w:val="28"/>
          <w:szCs w:val="28"/>
        </w:rPr>
        <w:tab/>
      </w:r>
      <w:r w:rsidR="007B6B89" w:rsidRPr="007B6B89">
        <w:rPr>
          <w:sz w:val="28"/>
          <w:szCs w:val="28"/>
        </w:rPr>
        <w:tab/>
      </w:r>
      <w:r w:rsidR="007B6B89" w:rsidRPr="007B6B89">
        <w:rPr>
          <w:sz w:val="28"/>
          <w:szCs w:val="28"/>
        </w:rPr>
        <w:tab/>
      </w:r>
      <w:r w:rsidR="00AD7285">
        <w:rPr>
          <w:sz w:val="28"/>
          <w:szCs w:val="28"/>
        </w:rPr>
        <w:t xml:space="preserve">       </w:t>
      </w:r>
      <w:r w:rsidR="001A17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737073">
        <w:rPr>
          <w:sz w:val="28"/>
          <w:szCs w:val="28"/>
        </w:rPr>
        <w:t xml:space="preserve">   </w:t>
      </w:r>
      <w:r w:rsidR="00CA3AE1">
        <w:rPr>
          <w:sz w:val="28"/>
          <w:szCs w:val="28"/>
        </w:rPr>
        <w:tab/>
        <w:t xml:space="preserve"> М.Р. Тоноян</w:t>
      </w:r>
    </w:p>
    <w:sectPr w:rsidR="007B6B89" w:rsidRPr="00737073" w:rsidSect="00E80849">
      <w:headerReference w:type="default" r:id="rId9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75D" w:rsidRDefault="0037375D" w:rsidP="00E80849">
      <w:r>
        <w:separator/>
      </w:r>
    </w:p>
  </w:endnote>
  <w:endnote w:type="continuationSeparator" w:id="0">
    <w:p w:rsidR="0037375D" w:rsidRDefault="0037375D" w:rsidP="00E8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75D" w:rsidRDefault="0037375D" w:rsidP="00E80849">
      <w:r>
        <w:separator/>
      </w:r>
    </w:p>
  </w:footnote>
  <w:footnote w:type="continuationSeparator" w:id="0">
    <w:p w:rsidR="0037375D" w:rsidRDefault="0037375D" w:rsidP="00E80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4424283"/>
      <w:docPartObj>
        <w:docPartGallery w:val="Page Numbers (Top of Page)"/>
        <w:docPartUnique/>
      </w:docPartObj>
    </w:sdtPr>
    <w:sdtEndPr/>
    <w:sdtContent>
      <w:p w:rsidR="00E80849" w:rsidRDefault="00E808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5A2">
          <w:rPr>
            <w:noProof/>
          </w:rPr>
          <w:t>3</w:t>
        </w:r>
        <w:r>
          <w:fldChar w:fldCharType="end"/>
        </w:r>
      </w:p>
    </w:sdtContent>
  </w:sdt>
  <w:p w:rsidR="00E80849" w:rsidRDefault="00E8084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41905"/>
    <w:rsid w:val="00044F4B"/>
    <w:rsid w:val="000668B7"/>
    <w:rsid w:val="00092BA8"/>
    <w:rsid w:val="000E380B"/>
    <w:rsid w:val="00163BFF"/>
    <w:rsid w:val="00175FCB"/>
    <w:rsid w:val="001A16C4"/>
    <w:rsid w:val="001A171A"/>
    <w:rsid w:val="001E7063"/>
    <w:rsid w:val="001F78E9"/>
    <w:rsid w:val="00216636"/>
    <w:rsid w:val="0028256B"/>
    <w:rsid w:val="00283C15"/>
    <w:rsid w:val="002E0DC0"/>
    <w:rsid w:val="002E1438"/>
    <w:rsid w:val="003064CE"/>
    <w:rsid w:val="00324152"/>
    <w:rsid w:val="00361945"/>
    <w:rsid w:val="0037375D"/>
    <w:rsid w:val="003960EB"/>
    <w:rsid w:val="003A4DA7"/>
    <w:rsid w:val="003C4D0A"/>
    <w:rsid w:val="003D21CC"/>
    <w:rsid w:val="003D65F5"/>
    <w:rsid w:val="004268FD"/>
    <w:rsid w:val="00440FD5"/>
    <w:rsid w:val="00466D3E"/>
    <w:rsid w:val="00477DEE"/>
    <w:rsid w:val="00514643"/>
    <w:rsid w:val="00525F65"/>
    <w:rsid w:val="005272CE"/>
    <w:rsid w:val="00555923"/>
    <w:rsid w:val="00565E97"/>
    <w:rsid w:val="005967BC"/>
    <w:rsid w:val="005B1741"/>
    <w:rsid w:val="005C35A2"/>
    <w:rsid w:val="0061005B"/>
    <w:rsid w:val="00611385"/>
    <w:rsid w:val="00620E70"/>
    <w:rsid w:val="00625453"/>
    <w:rsid w:val="006345C2"/>
    <w:rsid w:val="00644C87"/>
    <w:rsid w:val="00657998"/>
    <w:rsid w:val="006C3BFE"/>
    <w:rsid w:val="006D7160"/>
    <w:rsid w:val="00737073"/>
    <w:rsid w:val="007571EE"/>
    <w:rsid w:val="0078197B"/>
    <w:rsid w:val="0078453A"/>
    <w:rsid w:val="007B2B1B"/>
    <w:rsid w:val="007B6B89"/>
    <w:rsid w:val="007D2010"/>
    <w:rsid w:val="007E4F83"/>
    <w:rsid w:val="007F571B"/>
    <w:rsid w:val="0080103F"/>
    <w:rsid w:val="008339E1"/>
    <w:rsid w:val="00835751"/>
    <w:rsid w:val="008642FC"/>
    <w:rsid w:val="00875619"/>
    <w:rsid w:val="008A3D74"/>
    <w:rsid w:val="008A79E2"/>
    <w:rsid w:val="008C1A75"/>
    <w:rsid w:val="008F2A7A"/>
    <w:rsid w:val="00901341"/>
    <w:rsid w:val="00903C08"/>
    <w:rsid w:val="009179D2"/>
    <w:rsid w:val="009B1440"/>
    <w:rsid w:val="00A05D56"/>
    <w:rsid w:val="00A922D9"/>
    <w:rsid w:val="00AA5476"/>
    <w:rsid w:val="00AD7285"/>
    <w:rsid w:val="00AE4693"/>
    <w:rsid w:val="00AE565F"/>
    <w:rsid w:val="00B05D2D"/>
    <w:rsid w:val="00B228D5"/>
    <w:rsid w:val="00B24864"/>
    <w:rsid w:val="00B42A41"/>
    <w:rsid w:val="00B464CA"/>
    <w:rsid w:val="00B66E58"/>
    <w:rsid w:val="00B736B3"/>
    <w:rsid w:val="00BC10C3"/>
    <w:rsid w:val="00BC11B8"/>
    <w:rsid w:val="00BE4094"/>
    <w:rsid w:val="00BE7A9A"/>
    <w:rsid w:val="00BF2F91"/>
    <w:rsid w:val="00BF58D3"/>
    <w:rsid w:val="00C74778"/>
    <w:rsid w:val="00CA309E"/>
    <w:rsid w:val="00CA3AE1"/>
    <w:rsid w:val="00CF61B5"/>
    <w:rsid w:val="00D02C15"/>
    <w:rsid w:val="00D10657"/>
    <w:rsid w:val="00D160D0"/>
    <w:rsid w:val="00D47285"/>
    <w:rsid w:val="00D6777C"/>
    <w:rsid w:val="00D73856"/>
    <w:rsid w:val="00D756E9"/>
    <w:rsid w:val="00DC6BD0"/>
    <w:rsid w:val="00E36152"/>
    <w:rsid w:val="00E4408B"/>
    <w:rsid w:val="00E6132F"/>
    <w:rsid w:val="00E71347"/>
    <w:rsid w:val="00E80849"/>
    <w:rsid w:val="00E87CD3"/>
    <w:rsid w:val="00EC0E54"/>
    <w:rsid w:val="00EF614C"/>
    <w:rsid w:val="00EF79A5"/>
    <w:rsid w:val="00F07445"/>
    <w:rsid w:val="00F1050C"/>
    <w:rsid w:val="00F4219F"/>
    <w:rsid w:val="00F51330"/>
    <w:rsid w:val="00F72E0A"/>
    <w:rsid w:val="00FB1A76"/>
    <w:rsid w:val="00FC2201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5">
    <w:name w:val="Hyperlink"/>
    <w:basedOn w:val="a0"/>
    <w:uiPriority w:val="99"/>
    <w:unhideWhenUsed/>
    <w:rsid w:val="00E3615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808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0849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808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084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5">
    <w:name w:val="Hyperlink"/>
    <w:basedOn w:val="a0"/>
    <w:uiPriority w:val="99"/>
    <w:unhideWhenUsed/>
    <w:rsid w:val="00E3615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808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0849"/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808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08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99428&amp;dst=3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CF6B43-5B2F-4BD5-88CD-3B826B622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Маргарита Владиславовна Смелова</cp:lastModifiedBy>
  <cp:revision>3</cp:revision>
  <dcterms:created xsi:type="dcterms:W3CDTF">2025-07-01T12:38:00Z</dcterms:created>
  <dcterms:modified xsi:type="dcterms:W3CDTF">2025-07-01T12:40:00Z</dcterms:modified>
</cp:coreProperties>
</file>