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A7E" w:rsidRPr="009B27FF" w:rsidRDefault="00063A7E" w:rsidP="00063A7E">
      <w:pPr>
        <w:spacing w:line="240" w:lineRule="exact"/>
        <w:ind w:left="4860" w:right="-5"/>
        <w:rPr>
          <w:sz w:val="28"/>
          <w:szCs w:val="28"/>
        </w:rPr>
      </w:pPr>
      <w:r>
        <w:rPr>
          <w:sz w:val="28"/>
          <w:szCs w:val="28"/>
        </w:rPr>
        <w:t>П</w:t>
      </w:r>
      <w:r w:rsidRPr="009B27FF">
        <w:rPr>
          <w:sz w:val="28"/>
          <w:szCs w:val="28"/>
        </w:rPr>
        <w:t>редседател</w:t>
      </w:r>
      <w:r>
        <w:rPr>
          <w:sz w:val="28"/>
          <w:szCs w:val="28"/>
        </w:rPr>
        <w:t>ю</w:t>
      </w:r>
      <w:r w:rsidRPr="009B27F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Законодательного с</w:t>
      </w:r>
      <w:r w:rsidRPr="009B27FF">
        <w:rPr>
          <w:sz w:val="28"/>
          <w:szCs w:val="28"/>
        </w:rPr>
        <w:t>обрания</w:t>
      </w:r>
      <w:r>
        <w:rPr>
          <w:sz w:val="28"/>
          <w:szCs w:val="28"/>
        </w:rPr>
        <w:t xml:space="preserve"> Л</w:t>
      </w:r>
      <w:r w:rsidRPr="009B27FF">
        <w:rPr>
          <w:sz w:val="28"/>
          <w:szCs w:val="28"/>
        </w:rPr>
        <w:t>енинградской области</w:t>
      </w:r>
    </w:p>
    <w:p w:rsidR="00063A7E" w:rsidRPr="009B27FF" w:rsidRDefault="00063A7E" w:rsidP="00063A7E">
      <w:pPr>
        <w:spacing w:line="240" w:lineRule="exact"/>
        <w:ind w:left="4860" w:right="-5"/>
        <w:jc w:val="right"/>
        <w:rPr>
          <w:sz w:val="28"/>
          <w:szCs w:val="28"/>
        </w:rPr>
      </w:pPr>
    </w:p>
    <w:p w:rsidR="00063A7E" w:rsidRDefault="00063A7E" w:rsidP="00063A7E">
      <w:pPr>
        <w:spacing w:line="240" w:lineRule="exact"/>
        <w:ind w:left="4860" w:right="-5"/>
        <w:rPr>
          <w:sz w:val="28"/>
          <w:szCs w:val="28"/>
        </w:rPr>
      </w:pPr>
      <w:r w:rsidRPr="009B27FF">
        <w:rPr>
          <w:sz w:val="28"/>
          <w:szCs w:val="28"/>
        </w:rPr>
        <w:t>Бебенину</w:t>
      </w:r>
      <w:r>
        <w:rPr>
          <w:sz w:val="28"/>
          <w:szCs w:val="28"/>
        </w:rPr>
        <w:t xml:space="preserve"> С.М.</w:t>
      </w:r>
    </w:p>
    <w:p w:rsidR="009305CD" w:rsidRDefault="009305CD" w:rsidP="00372570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063A7E" w:rsidRDefault="00063A7E" w:rsidP="009305CD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063A7E" w:rsidRDefault="00063A7E" w:rsidP="009305CD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943F76" w:rsidRPr="00477DF1" w:rsidRDefault="00943F76" w:rsidP="00943F76">
      <w:pPr>
        <w:rPr>
          <w:sz w:val="26"/>
          <w:szCs w:val="26"/>
        </w:rPr>
      </w:pPr>
    </w:p>
    <w:p w:rsidR="00FC3262" w:rsidRPr="00477DF1" w:rsidRDefault="00FC3262" w:rsidP="00943F76">
      <w:pPr>
        <w:rPr>
          <w:sz w:val="26"/>
          <w:szCs w:val="26"/>
        </w:rPr>
      </w:pPr>
    </w:p>
    <w:p w:rsidR="00FC3262" w:rsidRPr="00FC3262" w:rsidRDefault="00FD22E4" w:rsidP="0037257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F4AF8">
        <w:rPr>
          <w:sz w:val="28"/>
          <w:szCs w:val="28"/>
        </w:rPr>
        <w:t>.</w:t>
      </w:r>
      <w:r w:rsidR="00E1581B">
        <w:rPr>
          <w:sz w:val="28"/>
          <w:szCs w:val="28"/>
        </w:rPr>
        <w:t>0</w:t>
      </w:r>
      <w:r w:rsidR="003C7995">
        <w:rPr>
          <w:sz w:val="28"/>
          <w:szCs w:val="28"/>
        </w:rPr>
        <w:t>7</w:t>
      </w:r>
      <w:r w:rsidR="00FC3262" w:rsidRPr="00FC3262">
        <w:rPr>
          <w:sz w:val="28"/>
          <w:szCs w:val="28"/>
        </w:rPr>
        <w:t>.202</w:t>
      </w:r>
      <w:r w:rsidR="00D74776">
        <w:rPr>
          <w:sz w:val="28"/>
          <w:szCs w:val="28"/>
        </w:rPr>
        <w:t>5</w:t>
      </w:r>
      <w:r w:rsidR="00FC3262">
        <w:rPr>
          <w:sz w:val="28"/>
          <w:szCs w:val="28"/>
        </w:rPr>
        <w:t xml:space="preserve">             </w:t>
      </w:r>
      <w:r w:rsidR="00FF0E17">
        <w:rPr>
          <w:sz w:val="28"/>
          <w:szCs w:val="28"/>
        </w:rPr>
        <w:t>7-</w:t>
      </w:r>
      <w:r w:rsidR="00CF4AF8">
        <w:rPr>
          <w:sz w:val="28"/>
          <w:szCs w:val="28"/>
        </w:rPr>
        <w:t>22</w:t>
      </w:r>
      <w:r w:rsidR="00FC3262">
        <w:rPr>
          <w:sz w:val="28"/>
          <w:szCs w:val="28"/>
        </w:rPr>
        <w:t>-202</w:t>
      </w:r>
      <w:r w:rsidR="00D74776">
        <w:rPr>
          <w:sz w:val="28"/>
          <w:szCs w:val="28"/>
        </w:rPr>
        <w:t>5</w:t>
      </w:r>
    </w:p>
    <w:p w:rsidR="00FC3262" w:rsidRPr="00943F76" w:rsidRDefault="00FC3262" w:rsidP="00372570">
      <w:pPr>
        <w:spacing w:line="240" w:lineRule="exact"/>
        <w:rPr>
          <w:sz w:val="28"/>
          <w:szCs w:val="28"/>
        </w:rPr>
      </w:pPr>
    </w:p>
    <w:p w:rsidR="00372570" w:rsidRPr="00943F76" w:rsidRDefault="00372570" w:rsidP="00372570">
      <w:pPr>
        <w:spacing w:line="240" w:lineRule="exact"/>
        <w:rPr>
          <w:sz w:val="28"/>
          <w:szCs w:val="28"/>
        </w:rPr>
      </w:pPr>
    </w:p>
    <w:p w:rsidR="00943F76" w:rsidRDefault="00943F76" w:rsidP="003725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63A7E" w:rsidRDefault="00063A7E" w:rsidP="003725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21643" w:rsidRDefault="00121643" w:rsidP="00AB449E">
      <w:pPr>
        <w:ind w:right="-5"/>
        <w:jc w:val="center"/>
        <w:rPr>
          <w:sz w:val="28"/>
          <w:szCs w:val="28"/>
        </w:rPr>
      </w:pPr>
    </w:p>
    <w:p w:rsidR="00AB449E" w:rsidRDefault="00AB449E" w:rsidP="00634626">
      <w:pPr>
        <w:spacing w:line="240" w:lineRule="exact"/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AB449E" w:rsidRDefault="00AB449E" w:rsidP="00634626">
      <w:pPr>
        <w:spacing w:line="240" w:lineRule="exact"/>
        <w:ind w:right="-6"/>
        <w:jc w:val="both"/>
        <w:rPr>
          <w:sz w:val="28"/>
          <w:szCs w:val="28"/>
        </w:rPr>
      </w:pPr>
    </w:p>
    <w:p w:rsidR="00AB449E" w:rsidRPr="006E1DD6" w:rsidRDefault="00AB449E" w:rsidP="003C7995">
      <w:pPr>
        <w:pStyle w:val="ConsPlusTitle"/>
        <w:ind w:firstLine="720"/>
        <w:jc w:val="both"/>
        <w:rPr>
          <w:b w:val="0"/>
          <w:sz w:val="28"/>
          <w:szCs w:val="28"/>
        </w:rPr>
      </w:pPr>
      <w:r w:rsidRPr="0082357F">
        <w:rPr>
          <w:b w:val="0"/>
          <w:sz w:val="28"/>
          <w:szCs w:val="28"/>
        </w:rPr>
        <w:t xml:space="preserve">В соответствии со ст. 31 Устава Ленинградской области направляю в порядке законодательной инициативы на рассмотрение Законодательного собрания </w:t>
      </w:r>
      <w:r w:rsidRPr="00AE7E1A">
        <w:rPr>
          <w:b w:val="0"/>
          <w:sz w:val="28"/>
          <w:szCs w:val="28"/>
        </w:rPr>
        <w:t xml:space="preserve">Ленинградской области проект </w:t>
      </w:r>
      <w:r w:rsidRPr="00084876">
        <w:rPr>
          <w:b w:val="0"/>
          <w:sz w:val="28"/>
          <w:szCs w:val="28"/>
        </w:rPr>
        <w:t xml:space="preserve">областного </w:t>
      </w:r>
      <w:r w:rsidRPr="002C54B2">
        <w:rPr>
          <w:b w:val="0"/>
          <w:sz w:val="28"/>
          <w:szCs w:val="28"/>
        </w:rPr>
        <w:t>закона</w:t>
      </w:r>
      <w:r>
        <w:rPr>
          <w:b w:val="0"/>
          <w:sz w:val="28"/>
          <w:szCs w:val="28"/>
        </w:rPr>
        <w:t xml:space="preserve"> </w:t>
      </w:r>
      <w:r w:rsidR="003C7995">
        <w:rPr>
          <w:b w:val="0"/>
          <w:sz w:val="28"/>
          <w:szCs w:val="28"/>
        </w:rPr>
        <w:t>«</w:t>
      </w:r>
      <w:r w:rsidR="003C7995" w:rsidRPr="003C7995">
        <w:rPr>
          <w:b w:val="0"/>
          <w:sz w:val="28"/>
          <w:szCs w:val="28"/>
        </w:rPr>
        <w:t>О внесении изменения в статью 5 областного закона</w:t>
      </w:r>
      <w:r w:rsidR="003C7995">
        <w:rPr>
          <w:b w:val="0"/>
          <w:sz w:val="28"/>
          <w:szCs w:val="28"/>
        </w:rPr>
        <w:t xml:space="preserve"> </w:t>
      </w:r>
      <w:r w:rsidR="003C7995" w:rsidRPr="003C7995">
        <w:rPr>
          <w:b w:val="0"/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 w:rsidRPr="00E1581B">
        <w:rPr>
          <w:b w:val="0"/>
          <w:sz w:val="28"/>
          <w:szCs w:val="28"/>
        </w:rPr>
        <w:t>.</w:t>
      </w:r>
      <w:r w:rsidRPr="006E1DD6">
        <w:rPr>
          <w:b w:val="0"/>
          <w:sz w:val="28"/>
          <w:szCs w:val="28"/>
        </w:rPr>
        <w:t xml:space="preserve"> </w:t>
      </w:r>
    </w:p>
    <w:p w:rsidR="00AB449E" w:rsidRDefault="00AB449E" w:rsidP="00AB449E">
      <w:pPr>
        <w:ind w:right="-5" w:firstLine="708"/>
        <w:jc w:val="both"/>
        <w:rPr>
          <w:sz w:val="28"/>
          <w:szCs w:val="28"/>
        </w:rPr>
      </w:pPr>
    </w:p>
    <w:p w:rsidR="00AB449E" w:rsidRDefault="00AB449E" w:rsidP="00FD22E4">
      <w:pPr>
        <w:spacing w:line="240" w:lineRule="exact"/>
        <w:ind w:left="1701" w:right="-6" w:hanging="1701"/>
        <w:jc w:val="both"/>
        <w:rPr>
          <w:sz w:val="28"/>
          <w:szCs w:val="28"/>
        </w:rPr>
      </w:pPr>
      <w:r w:rsidRPr="00C821EE">
        <w:rPr>
          <w:sz w:val="28"/>
          <w:szCs w:val="28"/>
        </w:rPr>
        <w:t>Пр</w:t>
      </w:r>
      <w:r>
        <w:rPr>
          <w:sz w:val="28"/>
          <w:szCs w:val="28"/>
        </w:rPr>
        <w:t>иложение: на</w:t>
      </w:r>
      <w:r w:rsidR="00616CC8">
        <w:rPr>
          <w:sz w:val="28"/>
          <w:szCs w:val="28"/>
        </w:rPr>
        <w:t xml:space="preserve"> 6</w:t>
      </w:r>
      <w:r w:rsidRPr="00C821EE">
        <w:rPr>
          <w:sz w:val="28"/>
          <w:szCs w:val="28"/>
        </w:rPr>
        <w:t xml:space="preserve"> л.: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B449E" w:rsidRPr="00CF4AF8">
        <w:rPr>
          <w:sz w:val="28"/>
          <w:szCs w:val="28"/>
        </w:rPr>
        <w:t xml:space="preserve">проект областного закона на </w:t>
      </w:r>
      <w:r w:rsidR="008855CB">
        <w:rPr>
          <w:sz w:val="28"/>
          <w:szCs w:val="28"/>
        </w:rPr>
        <w:t>1</w:t>
      </w:r>
      <w:r w:rsidR="00AB449E" w:rsidRPr="00CF4AF8">
        <w:rPr>
          <w:sz w:val="28"/>
          <w:szCs w:val="28"/>
        </w:rPr>
        <w:t xml:space="preserve"> л.;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B449E" w:rsidRPr="00CF4AF8">
        <w:rPr>
          <w:sz w:val="28"/>
          <w:szCs w:val="28"/>
        </w:rPr>
        <w:t xml:space="preserve">пояснительная записка к проекту областного закона на </w:t>
      </w:r>
      <w:r w:rsidR="00616CC8">
        <w:rPr>
          <w:sz w:val="28"/>
          <w:szCs w:val="28"/>
        </w:rPr>
        <w:t>1</w:t>
      </w:r>
      <w:r w:rsidR="00AB449E" w:rsidRPr="00CF4AF8">
        <w:rPr>
          <w:sz w:val="28"/>
          <w:szCs w:val="28"/>
        </w:rPr>
        <w:t xml:space="preserve"> л.;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AB449E" w:rsidRPr="00CF4AF8">
        <w:rPr>
          <w:sz w:val="28"/>
          <w:szCs w:val="28"/>
        </w:rPr>
        <w:t xml:space="preserve">финансово-экономическое обоснование к проекту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</w:smartTag>
      <w:r w:rsidR="00AB449E" w:rsidRPr="00CF4AF8">
        <w:rPr>
          <w:sz w:val="28"/>
          <w:szCs w:val="28"/>
        </w:rPr>
        <w:t>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AB449E" w:rsidRPr="00CF4AF8">
        <w:rPr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</w:smartTag>
      <w:r w:rsidR="00AB449E" w:rsidRPr="00CF4AF8">
        <w:rPr>
          <w:sz w:val="28"/>
          <w:szCs w:val="28"/>
        </w:rPr>
        <w:t>.;</w:t>
      </w:r>
    </w:p>
    <w:p w:rsidR="00E1581B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063A7E" w:rsidRPr="00CF4AF8">
        <w:rPr>
          <w:sz w:val="28"/>
          <w:szCs w:val="28"/>
          <w:lang w:val="en-US"/>
        </w:rPr>
        <w:t>c</w:t>
      </w:r>
      <w:r w:rsidR="00AB449E" w:rsidRPr="00CF4AF8">
        <w:rPr>
          <w:sz w:val="28"/>
          <w:szCs w:val="28"/>
        </w:rPr>
        <w:t xml:space="preserve">правка о состоянии законодательства в данной сфере правового регулирования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  <w:r>
          <w:rPr>
            <w:sz w:val="28"/>
            <w:szCs w:val="28"/>
          </w:rPr>
          <w:t>.</w:t>
        </w:r>
      </w:smartTag>
      <w:r w:rsidR="00AB449E" w:rsidRPr="00CF4AF8">
        <w:rPr>
          <w:sz w:val="28"/>
          <w:szCs w:val="28"/>
        </w:rPr>
        <w:t>;</w:t>
      </w:r>
    </w:p>
    <w:p w:rsidR="00AB449E" w:rsidRPr="00FD22E4" w:rsidRDefault="00E1581B" w:rsidP="00E1581B">
      <w:pPr>
        <w:spacing w:line="240" w:lineRule="exact"/>
        <w:ind w:left="1701" w:right="-6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AB449E" w:rsidRPr="00CF4AF8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закона на </w:t>
      </w:r>
      <w:smartTag w:uri="urn:schemas-microsoft-com:office:smarttags" w:element="metricconverter">
        <w:smartTagPr>
          <w:attr w:name="ProductID" w:val="1 л"/>
        </w:smartTagPr>
        <w:r w:rsidR="00AB449E" w:rsidRPr="00CF4AF8">
          <w:rPr>
            <w:sz w:val="28"/>
            <w:szCs w:val="28"/>
          </w:rPr>
          <w:t>1 л</w:t>
        </w:r>
      </w:smartTag>
      <w:r w:rsidR="00AB449E" w:rsidRPr="00CF4AF8">
        <w:rPr>
          <w:sz w:val="28"/>
          <w:szCs w:val="28"/>
        </w:rPr>
        <w:t>.</w:t>
      </w:r>
    </w:p>
    <w:p w:rsidR="001511B0" w:rsidRDefault="001511B0" w:rsidP="00431CF1">
      <w:pPr>
        <w:pStyle w:val="aa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color w:val="020B22"/>
          <w:sz w:val="28"/>
          <w:szCs w:val="28"/>
        </w:rPr>
      </w:pPr>
    </w:p>
    <w:p w:rsidR="00431CF1" w:rsidRPr="000E3482" w:rsidRDefault="00431CF1" w:rsidP="00431CF1">
      <w:pPr>
        <w:pStyle w:val="aa"/>
        <w:shd w:val="clear" w:color="auto" w:fill="FFFFFF"/>
        <w:spacing w:before="0" w:beforeAutospacing="0" w:after="0" w:afterAutospacing="0" w:line="240" w:lineRule="exact"/>
        <w:ind w:firstLine="709"/>
        <w:jc w:val="both"/>
        <w:rPr>
          <w:color w:val="020B22"/>
          <w:sz w:val="28"/>
          <w:szCs w:val="28"/>
        </w:rPr>
      </w:pPr>
    </w:p>
    <w:p w:rsidR="00AB449E" w:rsidRPr="00E1581B" w:rsidRDefault="008855C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AB449E" w:rsidRDefault="00AB449E" w:rsidP="00AB449E">
      <w:pPr>
        <w:spacing w:line="240" w:lineRule="exact"/>
        <w:jc w:val="both"/>
        <w:rPr>
          <w:sz w:val="28"/>
          <w:szCs w:val="28"/>
        </w:rPr>
      </w:pPr>
    </w:p>
    <w:p w:rsidR="008855CB" w:rsidRDefault="008855C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E1581B">
        <w:rPr>
          <w:sz w:val="28"/>
          <w:szCs w:val="28"/>
        </w:rPr>
        <w:t xml:space="preserve">советник </w:t>
      </w:r>
    </w:p>
    <w:p w:rsidR="00AB449E" w:rsidRDefault="00E1581B" w:rsidP="00AB449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</w:t>
      </w:r>
      <w:r w:rsidR="008855CB">
        <w:rPr>
          <w:sz w:val="28"/>
          <w:szCs w:val="28"/>
        </w:rPr>
        <w:t>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8855CB">
        <w:rPr>
          <w:sz w:val="28"/>
          <w:szCs w:val="28"/>
        </w:rPr>
        <w:t xml:space="preserve">                 С.А. Жуковский</w:t>
      </w:r>
    </w:p>
    <w:p w:rsidR="00AB449E" w:rsidRDefault="00AB449E" w:rsidP="00AB449E">
      <w:pPr>
        <w:spacing w:line="240" w:lineRule="exact"/>
        <w:jc w:val="both"/>
        <w:rPr>
          <w:sz w:val="28"/>
          <w:szCs w:val="28"/>
        </w:rPr>
      </w:pP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4906BC" w:rsidRDefault="004906BC" w:rsidP="00AB449E">
      <w:pPr>
        <w:ind w:right="-5"/>
        <w:jc w:val="both"/>
        <w:rPr>
          <w:sz w:val="28"/>
          <w:szCs w:val="28"/>
        </w:rPr>
      </w:pPr>
    </w:p>
    <w:p w:rsidR="00FD22E4" w:rsidRDefault="00FD22E4" w:rsidP="00AB449E">
      <w:pPr>
        <w:ind w:right="-5"/>
        <w:jc w:val="both"/>
        <w:rPr>
          <w:sz w:val="28"/>
          <w:szCs w:val="28"/>
        </w:rPr>
      </w:pPr>
    </w:p>
    <w:p w:rsidR="00FD22E4" w:rsidRDefault="00FD22E4" w:rsidP="00AB449E">
      <w:pPr>
        <w:ind w:right="-5"/>
        <w:jc w:val="both"/>
        <w:rPr>
          <w:sz w:val="28"/>
          <w:szCs w:val="28"/>
        </w:rPr>
      </w:pPr>
    </w:p>
    <w:p w:rsidR="00AB449E" w:rsidRDefault="00AB449E" w:rsidP="00AB449E">
      <w:pPr>
        <w:ind w:right="-5"/>
        <w:jc w:val="both"/>
        <w:rPr>
          <w:sz w:val="28"/>
          <w:szCs w:val="28"/>
        </w:rPr>
      </w:pPr>
    </w:p>
    <w:p w:rsidR="00D522CA" w:rsidRDefault="00D522CA" w:rsidP="00AB449E">
      <w:pPr>
        <w:ind w:right="-5"/>
        <w:jc w:val="both"/>
        <w:rPr>
          <w:sz w:val="28"/>
          <w:szCs w:val="28"/>
        </w:rPr>
      </w:pPr>
    </w:p>
    <w:p w:rsidR="008855CB" w:rsidRDefault="008855CB" w:rsidP="00AB449E">
      <w:pPr>
        <w:ind w:right="-5"/>
        <w:jc w:val="both"/>
        <w:rPr>
          <w:sz w:val="28"/>
          <w:szCs w:val="28"/>
        </w:rPr>
      </w:pPr>
    </w:p>
    <w:p w:rsidR="00634626" w:rsidRDefault="00634626" w:rsidP="00AB449E">
      <w:pPr>
        <w:ind w:right="-5"/>
        <w:jc w:val="both"/>
        <w:rPr>
          <w:sz w:val="28"/>
          <w:szCs w:val="28"/>
        </w:rPr>
      </w:pPr>
    </w:p>
    <w:p w:rsidR="00CF4AF8" w:rsidRPr="00FD22E4" w:rsidRDefault="00CF4AF8" w:rsidP="00AB449E">
      <w:pPr>
        <w:ind w:right="-5"/>
        <w:jc w:val="both"/>
        <w:rPr>
          <w:sz w:val="28"/>
          <w:szCs w:val="28"/>
        </w:rPr>
      </w:pPr>
    </w:p>
    <w:p w:rsidR="00A9555B" w:rsidRDefault="00FD22E4" w:rsidP="00AB449E">
      <w:pPr>
        <w:ind w:right="-5"/>
        <w:jc w:val="both"/>
        <w:rPr>
          <w:sz w:val="28"/>
          <w:szCs w:val="28"/>
        </w:rPr>
      </w:pPr>
      <w:r>
        <w:rPr>
          <w:sz w:val="20"/>
          <w:szCs w:val="20"/>
        </w:rPr>
        <w:t>А.И. Рубцов</w:t>
      </w:r>
      <w:r w:rsidR="00AB449E">
        <w:rPr>
          <w:sz w:val="20"/>
          <w:szCs w:val="20"/>
        </w:rPr>
        <w:t xml:space="preserve">, тел.: </w:t>
      </w:r>
      <w:r>
        <w:rPr>
          <w:sz w:val="20"/>
          <w:szCs w:val="20"/>
        </w:rPr>
        <w:t>8 (812) 425-77-76, 8 (921) 435-50-94</w:t>
      </w:r>
      <w:r w:rsidR="00AB449E">
        <w:rPr>
          <w:sz w:val="28"/>
          <w:szCs w:val="28"/>
        </w:rPr>
        <w:t xml:space="preserve"> </w:t>
      </w:r>
    </w:p>
    <w:p w:rsidR="00634626" w:rsidRPr="00634626" w:rsidRDefault="00634626" w:rsidP="00634626">
      <w:pPr>
        <w:widowControl w:val="0"/>
        <w:ind w:left="4820"/>
        <w:rPr>
          <w:rFonts w:eastAsia="Calibri"/>
          <w:sz w:val="28"/>
          <w:szCs w:val="28"/>
          <w:lang w:eastAsia="en-US"/>
        </w:rPr>
      </w:pPr>
      <w:r w:rsidRPr="00634626">
        <w:rPr>
          <w:rFonts w:eastAsia="Calibri"/>
          <w:sz w:val="28"/>
          <w:szCs w:val="28"/>
          <w:lang w:eastAsia="en-US"/>
        </w:rPr>
        <w:lastRenderedPageBreak/>
        <w:t xml:space="preserve">ПРОЕКТ ВНОСИТ: </w:t>
      </w:r>
    </w:p>
    <w:p w:rsidR="00634626" w:rsidRPr="00634626" w:rsidRDefault="00634626" w:rsidP="00634626">
      <w:pPr>
        <w:widowControl w:val="0"/>
        <w:ind w:left="4820"/>
        <w:rPr>
          <w:rFonts w:eastAsia="Calibri"/>
          <w:sz w:val="28"/>
          <w:szCs w:val="28"/>
          <w:lang w:eastAsia="en-US"/>
        </w:rPr>
      </w:pPr>
      <w:r w:rsidRPr="00634626">
        <w:rPr>
          <w:rFonts w:eastAsia="Calibri"/>
          <w:sz w:val="28"/>
          <w:szCs w:val="28"/>
          <w:lang w:eastAsia="en-US"/>
        </w:rPr>
        <w:t>Прокурор Ленинградской области</w:t>
      </w:r>
    </w:p>
    <w:p w:rsidR="00634626" w:rsidRPr="00634626" w:rsidRDefault="00634626" w:rsidP="00634626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634626" w:rsidRPr="00634626" w:rsidRDefault="00634626" w:rsidP="00634626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bCs/>
          <w:color w:val="000000"/>
          <w:sz w:val="28"/>
          <w:szCs w:val="28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bCs/>
          <w:color w:val="000000"/>
          <w:sz w:val="28"/>
          <w:szCs w:val="28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sz w:val="22"/>
          <w:szCs w:val="22"/>
          <w:lang w:eastAsia="en-US"/>
        </w:rPr>
      </w:pPr>
      <w:r w:rsidRPr="00634626">
        <w:rPr>
          <w:rFonts w:eastAsia="SimSun"/>
          <w:b/>
          <w:bCs/>
          <w:color w:val="000000"/>
          <w:sz w:val="28"/>
          <w:szCs w:val="28"/>
          <w:lang w:eastAsia="en-US"/>
        </w:rPr>
        <w:t>ЛЕНИНГРАДСКАЯ ОБЛАСТЬ</w:t>
      </w: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bCs/>
          <w:color w:val="000000"/>
          <w:sz w:val="28"/>
          <w:szCs w:val="28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sz w:val="22"/>
          <w:szCs w:val="22"/>
          <w:lang w:eastAsia="en-US"/>
        </w:rPr>
      </w:pPr>
      <w:r w:rsidRPr="00634626">
        <w:rPr>
          <w:rFonts w:eastAsia="SimSun"/>
          <w:b/>
          <w:bCs/>
          <w:color w:val="000000"/>
          <w:sz w:val="28"/>
          <w:szCs w:val="28"/>
          <w:lang w:eastAsia="en-US"/>
        </w:rPr>
        <w:t>ОБЛАСТНОЙ ЗАКОН</w:t>
      </w: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76" w:lineRule="atLeast"/>
        <w:jc w:val="both"/>
        <w:rPr>
          <w:rFonts w:eastAsia="SimSun"/>
          <w:sz w:val="22"/>
          <w:szCs w:val="22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sz w:val="28"/>
          <w:szCs w:val="28"/>
          <w:lang w:eastAsia="en-US"/>
        </w:rPr>
      </w:pPr>
      <w:r w:rsidRPr="00634626">
        <w:rPr>
          <w:rFonts w:eastAsia="SimSun"/>
          <w:b/>
          <w:sz w:val="28"/>
          <w:szCs w:val="28"/>
          <w:lang w:eastAsia="en-US"/>
        </w:rPr>
        <w:t>О внесении изменения в статью 5 областного закона</w:t>
      </w: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center"/>
        <w:rPr>
          <w:rFonts w:eastAsia="SimSun"/>
          <w:b/>
          <w:sz w:val="22"/>
          <w:szCs w:val="22"/>
          <w:lang w:eastAsia="en-US"/>
        </w:rPr>
      </w:pPr>
      <w:r w:rsidRPr="00634626">
        <w:rPr>
          <w:rFonts w:ascii="Calibri" w:eastAsia="SimSun" w:hAnsi="Calibri"/>
          <w:b/>
          <w:sz w:val="22"/>
          <w:szCs w:val="22"/>
          <w:lang w:eastAsia="en-US"/>
        </w:rPr>
        <w:t>«</w:t>
      </w:r>
      <w:r w:rsidRPr="00634626">
        <w:rPr>
          <w:rFonts w:eastAsia="SimSun"/>
          <w:b/>
          <w:sz w:val="28"/>
          <w:szCs w:val="28"/>
          <w:lang w:eastAsia="en-US"/>
        </w:rPr>
        <w:t>О развитии туризма в Ленинградской области и о признании утратившими силу некоторых областных законов и отдельных положений областных законов</w:t>
      </w:r>
      <w:r w:rsidRPr="00634626">
        <w:rPr>
          <w:rFonts w:ascii="Calibri" w:eastAsia="SimSun" w:hAnsi="Calibri"/>
          <w:b/>
          <w:sz w:val="22"/>
          <w:szCs w:val="22"/>
          <w:lang w:eastAsia="en-US"/>
        </w:rPr>
        <w:t>»</w:t>
      </w: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76" w:lineRule="atLeast"/>
        <w:jc w:val="both"/>
        <w:rPr>
          <w:rFonts w:eastAsia="SimSun"/>
          <w:sz w:val="22"/>
          <w:szCs w:val="22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76" w:lineRule="atLeast"/>
        <w:jc w:val="center"/>
        <w:rPr>
          <w:rFonts w:eastAsia="SimSun"/>
          <w:sz w:val="22"/>
          <w:szCs w:val="22"/>
          <w:lang w:eastAsia="en-US"/>
        </w:rPr>
      </w:pPr>
      <w:r w:rsidRPr="00634626">
        <w:rPr>
          <w:rFonts w:eastAsia="SimSun"/>
          <w:color w:val="000000"/>
          <w:sz w:val="20"/>
          <w:szCs w:val="20"/>
          <w:lang w:eastAsia="en-US"/>
        </w:rPr>
        <w:t xml:space="preserve">Принят Законодательным собранием Ленинградской области </w:t>
      </w:r>
      <w:r w:rsidRPr="00634626">
        <w:rPr>
          <w:rFonts w:eastAsia="SimSun"/>
          <w:sz w:val="20"/>
          <w:szCs w:val="20"/>
          <w:lang w:eastAsia="en-US"/>
        </w:rPr>
        <w:t>«</w:t>
      </w:r>
      <w:r w:rsidRPr="00634626">
        <w:rPr>
          <w:rFonts w:eastAsia="SimSun"/>
          <w:color w:val="000000"/>
          <w:sz w:val="20"/>
          <w:szCs w:val="20"/>
          <w:lang w:eastAsia="en-US"/>
        </w:rPr>
        <w:t>_</w:t>
      </w:r>
      <w:proofErr w:type="gramStart"/>
      <w:r w:rsidRPr="00634626">
        <w:rPr>
          <w:rFonts w:eastAsia="SimSun"/>
          <w:color w:val="000000"/>
          <w:sz w:val="20"/>
          <w:szCs w:val="20"/>
          <w:lang w:eastAsia="en-US"/>
        </w:rPr>
        <w:t>_</w:t>
      </w:r>
      <w:r w:rsidRPr="00634626">
        <w:rPr>
          <w:rFonts w:eastAsia="SimSun"/>
          <w:sz w:val="20"/>
          <w:szCs w:val="20"/>
          <w:lang w:eastAsia="en-US"/>
        </w:rPr>
        <w:t>»</w:t>
      </w:r>
      <w:r w:rsidRPr="00634626">
        <w:rPr>
          <w:rFonts w:eastAsia="SimSun"/>
          <w:color w:val="000000"/>
          <w:sz w:val="20"/>
          <w:szCs w:val="20"/>
          <w:lang w:eastAsia="en-US"/>
        </w:rPr>
        <w:t>_</w:t>
      </w:r>
      <w:proofErr w:type="gramEnd"/>
      <w:r w:rsidRPr="00634626">
        <w:rPr>
          <w:rFonts w:eastAsia="SimSun"/>
          <w:color w:val="000000"/>
          <w:sz w:val="20"/>
          <w:szCs w:val="20"/>
          <w:lang w:eastAsia="en-US"/>
        </w:rPr>
        <w:t>_____ 2025 года</w:t>
      </w:r>
    </w:p>
    <w:p w:rsidR="00634626" w:rsidRPr="00634626" w:rsidRDefault="00634626" w:rsidP="00634626">
      <w:pPr>
        <w:tabs>
          <w:tab w:val="left" w:pos="709"/>
        </w:tabs>
        <w:suppressAutoHyphens/>
        <w:spacing w:before="28" w:after="28" w:line="240" w:lineRule="exact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34626" w:rsidRDefault="00634626" w:rsidP="00634626">
      <w:pPr>
        <w:widowControl w:val="0"/>
        <w:autoSpaceDE w:val="0"/>
        <w:autoSpaceDN w:val="0"/>
        <w:spacing w:line="240" w:lineRule="exact"/>
        <w:ind w:firstLine="709"/>
        <w:jc w:val="both"/>
        <w:outlineLvl w:val="0"/>
        <w:rPr>
          <w:rFonts w:eastAsia="Calibri"/>
          <w:b/>
          <w:sz w:val="28"/>
          <w:szCs w:val="28"/>
        </w:rPr>
      </w:pPr>
      <w:r w:rsidRPr="00634626">
        <w:rPr>
          <w:rFonts w:eastAsia="Calibri"/>
          <w:b/>
          <w:sz w:val="28"/>
          <w:szCs w:val="28"/>
        </w:rPr>
        <w:t>Статья 1</w:t>
      </w:r>
    </w:p>
    <w:p w:rsidR="00634626" w:rsidRPr="00634626" w:rsidRDefault="00634626" w:rsidP="00634626">
      <w:pPr>
        <w:autoSpaceDE w:val="0"/>
        <w:autoSpaceDN w:val="0"/>
        <w:adjustRightInd w:val="0"/>
        <w:spacing w:line="240" w:lineRule="exact"/>
        <w:ind w:firstLine="709"/>
        <w:rPr>
          <w:sz w:val="28"/>
          <w:szCs w:val="28"/>
        </w:rPr>
      </w:pPr>
    </w:p>
    <w:p w:rsidR="00634626" w:rsidRPr="00634626" w:rsidRDefault="00634626" w:rsidP="006346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4626">
        <w:rPr>
          <w:sz w:val="28"/>
          <w:szCs w:val="28"/>
        </w:rPr>
        <w:t>Внести в абзац восьмой части 1 статьи 5 областного закона от 20 мая 2019 года № 39-оз «О развитии туризма в Ленинградской области и о признании утратившими силу некоторых областных законов и отдельных положений областных законов» (с последующими изменениями) изменение, заменив слова «обучающихся в общеобразовательных организациях» словами «лиц в возрасте до 23 лет, обучающихся в общеобразовательных организациях и профессиональных образовательных организациях».</w:t>
      </w:r>
    </w:p>
    <w:p w:rsidR="00634626" w:rsidRPr="00634626" w:rsidRDefault="00634626" w:rsidP="00634626">
      <w:pPr>
        <w:autoSpaceDE w:val="0"/>
        <w:autoSpaceDN w:val="0"/>
        <w:adjustRightInd w:val="0"/>
        <w:spacing w:line="240" w:lineRule="exact"/>
        <w:ind w:firstLine="709"/>
        <w:rPr>
          <w:sz w:val="28"/>
          <w:szCs w:val="28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line="240" w:lineRule="exac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  <w:r w:rsidRPr="00634626">
        <w:rPr>
          <w:rFonts w:eastAsia="SimSun"/>
          <w:b/>
          <w:bCs/>
          <w:sz w:val="28"/>
          <w:szCs w:val="28"/>
          <w:lang w:eastAsia="en-US"/>
        </w:rPr>
        <w:t>Статья 2</w:t>
      </w:r>
    </w:p>
    <w:p w:rsidR="00634626" w:rsidRPr="00634626" w:rsidRDefault="00634626" w:rsidP="00634626">
      <w:pPr>
        <w:tabs>
          <w:tab w:val="left" w:pos="709"/>
        </w:tabs>
        <w:suppressAutoHyphens/>
        <w:spacing w:line="240" w:lineRule="exac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line="100" w:lineRule="atLeas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  <w:r w:rsidRPr="00634626">
        <w:rPr>
          <w:rFonts w:eastAsia="SimSun"/>
          <w:sz w:val="28"/>
          <w:szCs w:val="28"/>
          <w:lang w:eastAsia="en-US"/>
        </w:rPr>
        <w:t xml:space="preserve">Настоящий областной закон вступает в силу </w:t>
      </w:r>
      <w:r w:rsidRPr="00634626">
        <w:rPr>
          <w:rFonts w:eastAsia="SimSun"/>
          <w:bCs/>
          <w:sz w:val="28"/>
          <w:szCs w:val="28"/>
          <w:lang w:eastAsia="en-US"/>
        </w:rPr>
        <w:t>со дня его официального опубликования.</w:t>
      </w:r>
    </w:p>
    <w:p w:rsidR="00634626" w:rsidRPr="00634626" w:rsidRDefault="00634626" w:rsidP="00634626">
      <w:pPr>
        <w:tabs>
          <w:tab w:val="left" w:pos="709"/>
        </w:tabs>
        <w:suppressAutoHyphens/>
        <w:spacing w:line="100" w:lineRule="atLeast"/>
        <w:ind w:firstLine="540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line="100" w:lineRule="atLeast"/>
        <w:ind w:firstLine="709"/>
        <w:jc w:val="both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34626" w:rsidRDefault="00634626" w:rsidP="00634626">
      <w:pPr>
        <w:tabs>
          <w:tab w:val="left" w:pos="709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  <w:r w:rsidRPr="00634626">
        <w:rPr>
          <w:rFonts w:eastAsia="SimSun"/>
          <w:sz w:val="28"/>
          <w:szCs w:val="28"/>
          <w:lang w:eastAsia="en-US"/>
        </w:rPr>
        <w:t xml:space="preserve">Губернатор </w:t>
      </w: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eastAsia="SimSun"/>
          <w:sz w:val="28"/>
          <w:szCs w:val="28"/>
          <w:lang w:eastAsia="en-US"/>
        </w:rPr>
      </w:pPr>
      <w:r w:rsidRPr="00634626">
        <w:rPr>
          <w:rFonts w:eastAsia="SimSun"/>
          <w:sz w:val="28"/>
          <w:szCs w:val="28"/>
          <w:lang w:eastAsia="en-US"/>
        </w:rPr>
        <w:t xml:space="preserve">Ленинградской области </w:t>
      </w:r>
      <w:r w:rsidRPr="00634626">
        <w:rPr>
          <w:rFonts w:eastAsia="SimSun"/>
          <w:sz w:val="28"/>
          <w:szCs w:val="28"/>
          <w:lang w:eastAsia="en-US"/>
        </w:rPr>
        <w:tab/>
        <w:t xml:space="preserve">      А. Дрозденко</w:t>
      </w: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26814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634626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26814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>«</w:t>
      </w:r>
      <w:r w:rsidRPr="00342E3B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342E3B">
        <w:rPr>
          <w:b/>
          <w:sz w:val="28"/>
          <w:szCs w:val="28"/>
        </w:rPr>
        <w:t xml:space="preserve"> в статью 5 областного закона</w:t>
      </w:r>
      <w:r>
        <w:rPr>
          <w:b/>
          <w:sz w:val="28"/>
          <w:szCs w:val="28"/>
        </w:rPr>
        <w:t xml:space="preserve"> </w:t>
      </w:r>
      <w:r w:rsidRPr="00342E3B">
        <w:rPr>
          <w:b/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634626" w:rsidRPr="00237CED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634626" w:rsidRDefault="00634626" w:rsidP="00634626">
      <w:pPr>
        <w:ind w:firstLine="709"/>
        <w:jc w:val="both"/>
        <w:rPr>
          <w:bCs/>
          <w:sz w:val="28"/>
          <w:szCs w:val="28"/>
        </w:rPr>
      </w:pPr>
      <w:bookmarkStart w:id="0" w:name="_Hlk202198785"/>
      <w:r w:rsidRPr="00A91C84">
        <w:rPr>
          <w:bCs/>
          <w:sz w:val="28"/>
          <w:szCs w:val="28"/>
        </w:rPr>
        <w:t>Федеральным законом от 24</w:t>
      </w:r>
      <w:r>
        <w:rPr>
          <w:bCs/>
          <w:sz w:val="28"/>
          <w:szCs w:val="28"/>
        </w:rPr>
        <w:t xml:space="preserve"> июня </w:t>
      </w:r>
      <w:r w:rsidRPr="00A91C84">
        <w:rPr>
          <w:bCs/>
          <w:sz w:val="28"/>
          <w:szCs w:val="28"/>
        </w:rPr>
        <w:t xml:space="preserve">2025 </w:t>
      </w:r>
      <w:r>
        <w:rPr>
          <w:bCs/>
          <w:sz w:val="28"/>
          <w:szCs w:val="28"/>
        </w:rPr>
        <w:t xml:space="preserve">года </w:t>
      </w:r>
      <w:r w:rsidRPr="00A91C84">
        <w:rPr>
          <w:bCs/>
          <w:sz w:val="28"/>
          <w:szCs w:val="28"/>
        </w:rPr>
        <w:t xml:space="preserve">№ 183-ФЗ </w:t>
      </w:r>
      <w:bookmarkEnd w:id="0"/>
      <w:r>
        <w:rPr>
          <w:bCs/>
          <w:sz w:val="28"/>
          <w:szCs w:val="28"/>
        </w:rPr>
        <w:t>«</w:t>
      </w:r>
      <w:r w:rsidRPr="0044239E">
        <w:rPr>
          <w:bCs/>
          <w:sz w:val="28"/>
          <w:szCs w:val="28"/>
        </w:rPr>
        <w:t xml:space="preserve">О внесении изменений в статьи 3.1 и 3.2 Федерального закона </w:t>
      </w:r>
      <w:r>
        <w:rPr>
          <w:bCs/>
          <w:sz w:val="28"/>
          <w:szCs w:val="28"/>
        </w:rPr>
        <w:t>«</w:t>
      </w:r>
      <w:r w:rsidRPr="0044239E">
        <w:rPr>
          <w:bCs/>
          <w:sz w:val="28"/>
          <w:szCs w:val="28"/>
        </w:rPr>
        <w:t>Об основах туристской деятельности в Российской Федерации</w:t>
      </w:r>
      <w:r>
        <w:rPr>
          <w:bCs/>
          <w:sz w:val="28"/>
          <w:szCs w:val="28"/>
        </w:rPr>
        <w:t xml:space="preserve">», вступающим в силу с 01.09.2025, </w:t>
      </w:r>
      <w:r w:rsidRPr="00A91C84">
        <w:rPr>
          <w:bCs/>
          <w:sz w:val="28"/>
          <w:szCs w:val="28"/>
        </w:rPr>
        <w:t>органы государственной власти субъектов Российской Федерации наделяются полномочиями по организации экскурсий и путешествий с культурно-познавательными целями для студентов техникумов и колледжей.</w:t>
      </w:r>
    </w:p>
    <w:p w:rsidR="00634626" w:rsidRDefault="00634626" w:rsidP="00634626">
      <w:pPr>
        <w:ind w:firstLine="709"/>
        <w:jc w:val="both"/>
        <w:rPr>
          <w:bCs/>
          <w:sz w:val="28"/>
          <w:szCs w:val="28"/>
        </w:rPr>
      </w:pPr>
      <w:r w:rsidRPr="00A91C84">
        <w:rPr>
          <w:bCs/>
          <w:sz w:val="28"/>
          <w:szCs w:val="28"/>
        </w:rPr>
        <w:t xml:space="preserve">Ранее такие полномочия осуществлялись только в отношении обучающихся общеобразовательных организаций. </w:t>
      </w:r>
    </w:p>
    <w:p w:rsidR="00634626" w:rsidRDefault="00634626" w:rsidP="00634626">
      <w:pPr>
        <w:ind w:firstLine="709"/>
        <w:jc w:val="both"/>
        <w:rPr>
          <w:bCs/>
          <w:sz w:val="28"/>
          <w:szCs w:val="28"/>
        </w:rPr>
      </w:pPr>
      <w:r w:rsidRPr="00A91C84">
        <w:rPr>
          <w:bCs/>
          <w:sz w:val="28"/>
          <w:szCs w:val="28"/>
        </w:rPr>
        <w:t xml:space="preserve">Кроме этого, установлен предельный возраст обучающихся школ и колледжей, на которых распространяются указанные нормы, - 23 года. </w:t>
      </w:r>
    </w:p>
    <w:p w:rsidR="00634626" w:rsidRDefault="00634626" w:rsidP="00634626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Предложенным проектом </w:t>
      </w:r>
      <w:r w:rsidRPr="0044239E">
        <w:rPr>
          <w:sz w:val="28"/>
          <w:szCs w:val="28"/>
        </w:rPr>
        <w:t>статья 5 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>
        <w:rPr>
          <w:sz w:val="28"/>
          <w:szCs w:val="28"/>
        </w:rPr>
        <w:t xml:space="preserve"> приводится в соответствие с требованиями федерального законодательства.</w:t>
      </w:r>
    </w:p>
    <w:p w:rsidR="00634626" w:rsidRDefault="00634626" w:rsidP="00634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планируемого проведения заседания Законодательного собрания Ленинградской области в сентябре 2025 года, когда </w:t>
      </w:r>
      <w:r w:rsidRPr="00A91C84">
        <w:rPr>
          <w:bCs/>
          <w:sz w:val="28"/>
          <w:szCs w:val="28"/>
        </w:rPr>
        <w:t>Федеральн</w:t>
      </w:r>
      <w:r w:rsidR="00EB513A">
        <w:rPr>
          <w:bCs/>
          <w:sz w:val="28"/>
          <w:szCs w:val="28"/>
        </w:rPr>
        <w:t>ый</w:t>
      </w:r>
      <w:r w:rsidRPr="00A91C84">
        <w:rPr>
          <w:bCs/>
          <w:sz w:val="28"/>
          <w:szCs w:val="28"/>
        </w:rPr>
        <w:t xml:space="preserve"> закон от 24</w:t>
      </w:r>
      <w:r>
        <w:rPr>
          <w:bCs/>
          <w:sz w:val="28"/>
          <w:szCs w:val="28"/>
        </w:rPr>
        <w:t xml:space="preserve"> июня </w:t>
      </w:r>
      <w:r w:rsidRPr="00A91C84">
        <w:rPr>
          <w:bCs/>
          <w:sz w:val="28"/>
          <w:szCs w:val="28"/>
        </w:rPr>
        <w:t xml:space="preserve">2025 </w:t>
      </w:r>
      <w:r>
        <w:rPr>
          <w:bCs/>
          <w:sz w:val="28"/>
          <w:szCs w:val="28"/>
        </w:rPr>
        <w:t xml:space="preserve">года </w:t>
      </w:r>
      <w:r w:rsidRPr="00A91C84">
        <w:rPr>
          <w:bCs/>
          <w:sz w:val="28"/>
          <w:szCs w:val="28"/>
        </w:rPr>
        <w:t xml:space="preserve">№ 183-ФЗ </w:t>
      </w:r>
      <w:r>
        <w:rPr>
          <w:bCs/>
          <w:sz w:val="28"/>
          <w:szCs w:val="28"/>
        </w:rPr>
        <w:t>«</w:t>
      </w:r>
      <w:r w:rsidRPr="0044239E">
        <w:rPr>
          <w:bCs/>
          <w:sz w:val="28"/>
          <w:szCs w:val="28"/>
        </w:rPr>
        <w:t xml:space="preserve">О внесении изменений в статьи 3.1 и 3.2 Федерального закона </w:t>
      </w:r>
      <w:r>
        <w:rPr>
          <w:bCs/>
          <w:sz w:val="28"/>
          <w:szCs w:val="28"/>
        </w:rPr>
        <w:t>«</w:t>
      </w:r>
      <w:r w:rsidRPr="0044239E">
        <w:rPr>
          <w:bCs/>
          <w:sz w:val="28"/>
          <w:szCs w:val="28"/>
        </w:rPr>
        <w:t>Об основах туристской деятельности в Российской Федерации</w:t>
      </w:r>
      <w:r>
        <w:rPr>
          <w:bCs/>
          <w:sz w:val="28"/>
          <w:szCs w:val="28"/>
        </w:rPr>
        <w:t xml:space="preserve">» уже вступит в силу, </w:t>
      </w:r>
      <w:r>
        <w:rPr>
          <w:sz w:val="28"/>
          <w:szCs w:val="28"/>
        </w:rPr>
        <w:t>в статье 2 законопроекта предлагается предусмотреть, что областной закон вступает в силу со дня его официального опубликования.</w:t>
      </w:r>
    </w:p>
    <w:p w:rsidR="00634626" w:rsidRPr="00DA17D8" w:rsidRDefault="00634626" w:rsidP="00634626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634626" w:rsidRPr="00476308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Pr="00C509CF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Default="00634626" w:rsidP="00634626">
      <w:pPr>
        <w:jc w:val="both"/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Default="00634626" w:rsidP="0063462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lastRenderedPageBreak/>
        <w:t>Ф</w:t>
      </w:r>
      <w:r>
        <w:rPr>
          <w:b/>
          <w:sz w:val="28"/>
          <w:szCs w:val="28"/>
        </w:rPr>
        <w:t>ИНАНСОВО-ЭКОНОМИЧЕСКОЕ ОБОСНОВАНИЕ</w:t>
      </w:r>
    </w:p>
    <w:p w:rsidR="00634626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областного закона</w:t>
      </w:r>
      <w:r w:rsidRPr="007663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342E3B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342E3B">
        <w:rPr>
          <w:b/>
          <w:sz w:val="28"/>
          <w:szCs w:val="28"/>
        </w:rPr>
        <w:t xml:space="preserve"> в статью 5 областного закона</w:t>
      </w:r>
      <w:r>
        <w:rPr>
          <w:b/>
          <w:sz w:val="28"/>
          <w:szCs w:val="28"/>
        </w:rPr>
        <w:t xml:space="preserve"> </w:t>
      </w:r>
      <w:r w:rsidRPr="00342E3B">
        <w:rPr>
          <w:b/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634626" w:rsidRPr="00237CED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634626" w:rsidRPr="00992EAF" w:rsidRDefault="00634626" w:rsidP="00634626">
      <w:pPr>
        <w:ind w:firstLine="709"/>
        <w:contextualSpacing/>
        <w:jc w:val="both"/>
        <w:rPr>
          <w:sz w:val="28"/>
          <w:szCs w:val="28"/>
        </w:rPr>
      </w:pPr>
      <w:r w:rsidRPr="00992EAF">
        <w:rPr>
          <w:rFonts w:eastAsia="Calibri"/>
          <w:sz w:val="28"/>
          <w:szCs w:val="28"/>
        </w:rPr>
        <w:t xml:space="preserve">Принятие областного закона </w:t>
      </w:r>
      <w:r w:rsidRPr="00237CED">
        <w:rPr>
          <w:sz w:val="28"/>
          <w:szCs w:val="28"/>
        </w:rPr>
        <w:t>«О внесении изменения в статью 5 областного закона</w:t>
      </w:r>
      <w:r>
        <w:rPr>
          <w:sz w:val="28"/>
          <w:szCs w:val="28"/>
        </w:rPr>
        <w:t xml:space="preserve"> </w:t>
      </w:r>
      <w:r w:rsidRPr="00237CED">
        <w:rPr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может потребовать привлечения дополнительных финансовых средств из областного бюджета Ленинградской области на реализацию </w:t>
      </w:r>
      <w:r w:rsidRPr="00237CED">
        <w:rPr>
          <w:rFonts w:eastAsia="Calibri"/>
          <w:sz w:val="28"/>
          <w:szCs w:val="28"/>
        </w:rPr>
        <w:t>комплекса мер по организации экскурсий и путешествий с культурно-познавательными целями для лиц в возрасте до 23 лет, обучающихся в общеобразовательных организациях и профессиональных образовательных организ</w:t>
      </w:r>
      <w:r>
        <w:rPr>
          <w:rFonts w:eastAsia="Calibri"/>
          <w:sz w:val="28"/>
          <w:szCs w:val="28"/>
        </w:rPr>
        <w:t>ациях.</w:t>
      </w:r>
    </w:p>
    <w:p w:rsidR="00634626" w:rsidRPr="00DA17D8" w:rsidRDefault="00634626" w:rsidP="00634626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634626" w:rsidRPr="00476308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Pr="001D3F22" w:rsidRDefault="00634626" w:rsidP="0063462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ЕРЕЧЕНЬ</w:t>
      </w:r>
    </w:p>
    <w:p w:rsidR="00634626" w:rsidRPr="00342E3B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>
        <w:rPr>
          <w:b/>
          <w:sz w:val="28"/>
          <w:szCs w:val="28"/>
        </w:rPr>
        <w:t>областного закона «</w:t>
      </w:r>
      <w:r w:rsidRPr="00342E3B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342E3B">
        <w:rPr>
          <w:b/>
          <w:sz w:val="28"/>
          <w:szCs w:val="28"/>
        </w:rPr>
        <w:t xml:space="preserve"> в статью 5 областного закона</w:t>
      </w:r>
    </w:p>
    <w:p w:rsidR="00634626" w:rsidRPr="001C304E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342E3B">
        <w:rPr>
          <w:b/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634626" w:rsidRDefault="00634626" w:rsidP="00634626">
      <w:pPr>
        <w:jc w:val="center"/>
        <w:rPr>
          <w:b/>
          <w:sz w:val="28"/>
          <w:szCs w:val="28"/>
        </w:rPr>
      </w:pPr>
    </w:p>
    <w:p w:rsidR="00634626" w:rsidRPr="00342E3B" w:rsidRDefault="00634626" w:rsidP="00634626">
      <w:pPr>
        <w:ind w:firstLine="709"/>
        <w:contextualSpacing/>
        <w:jc w:val="both"/>
        <w:rPr>
          <w:sz w:val="28"/>
          <w:szCs w:val="28"/>
        </w:rPr>
      </w:pPr>
      <w:r w:rsidRPr="00342E3B">
        <w:rPr>
          <w:rFonts w:eastAsia="Calibri"/>
          <w:sz w:val="28"/>
          <w:szCs w:val="28"/>
        </w:rPr>
        <w:t xml:space="preserve">Принятие областного закона </w:t>
      </w:r>
      <w:r w:rsidRPr="00342E3B">
        <w:rPr>
          <w:sz w:val="28"/>
          <w:szCs w:val="28"/>
        </w:rPr>
        <w:t>«О внесении изменения в статью 5 областного закона «О развитии туризма в Ленинградской области и о признании утратившими силу некоторых областных законов и отдельных положений областных законов» потребует внесения изменений в постановления Правительства Ленинградской области от 3</w:t>
      </w:r>
      <w:r>
        <w:rPr>
          <w:sz w:val="28"/>
          <w:szCs w:val="28"/>
        </w:rPr>
        <w:t xml:space="preserve">0 сентября </w:t>
      </w:r>
      <w:r w:rsidRPr="00342E3B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года </w:t>
      </w:r>
      <w:r w:rsidRPr="00342E3B">
        <w:rPr>
          <w:sz w:val="28"/>
          <w:szCs w:val="28"/>
        </w:rPr>
        <w:t xml:space="preserve">№ 442 «О государственной программе Ленинградской области «Развитие внутреннего и въездного туризма в Ленинградской области» и от 14 декабря 2020 года № 817 «Об утверждении Положения о комитете по культуре и туризму Ленинградской области, внесении изменений в постановление Правительства Ленинградской области от 8 июня 2020 года </w:t>
      </w:r>
      <w:r>
        <w:rPr>
          <w:sz w:val="28"/>
          <w:szCs w:val="28"/>
        </w:rPr>
        <w:t>№</w:t>
      </w:r>
      <w:r w:rsidRPr="00342E3B">
        <w:rPr>
          <w:sz w:val="28"/>
          <w:szCs w:val="28"/>
        </w:rPr>
        <w:t xml:space="preserve"> 372 и признании утратившими силу полностью или частично отдельных постановлений Правительства Ленинградской области».</w:t>
      </w:r>
    </w:p>
    <w:p w:rsidR="00634626" w:rsidRDefault="00634626" w:rsidP="00634626">
      <w:pPr>
        <w:spacing w:line="240" w:lineRule="exact"/>
        <w:jc w:val="both"/>
        <w:rPr>
          <w:bCs/>
          <w:sz w:val="28"/>
          <w:szCs w:val="28"/>
        </w:rPr>
      </w:pPr>
    </w:p>
    <w:p w:rsidR="00634626" w:rsidRDefault="00634626" w:rsidP="00634626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Default="00634626" w:rsidP="00634626">
      <w:pPr>
        <w:pStyle w:val="aa"/>
        <w:shd w:val="clear" w:color="auto" w:fill="FFFFFF"/>
        <w:spacing w:before="0" w:beforeAutospacing="0" w:after="0" w:afterAutospacing="0" w:line="240" w:lineRule="exact"/>
        <w:jc w:val="both"/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Pr="001D3F22" w:rsidRDefault="00634626" w:rsidP="00634626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lastRenderedPageBreak/>
        <w:t>С</w:t>
      </w:r>
      <w:r>
        <w:rPr>
          <w:b/>
          <w:bCs/>
          <w:sz w:val="28"/>
          <w:szCs w:val="28"/>
        </w:rPr>
        <w:t>ПРАВКА</w:t>
      </w:r>
    </w:p>
    <w:p w:rsidR="00634626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634626" w:rsidRPr="00692BEB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692BEB">
        <w:rPr>
          <w:b/>
          <w:sz w:val="28"/>
          <w:szCs w:val="28"/>
        </w:rPr>
        <w:t xml:space="preserve">областного </w:t>
      </w:r>
      <w:r>
        <w:rPr>
          <w:b/>
          <w:sz w:val="28"/>
          <w:szCs w:val="28"/>
        </w:rPr>
        <w:t xml:space="preserve">закона </w:t>
      </w:r>
      <w:bookmarkStart w:id="1" w:name="_GoBack"/>
      <w:bookmarkEnd w:id="1"/>
      <w:r>
        <w:rPr>
          <w:b/>
          <w:sz w:val="28"/>
          <w:szCs w:val="28"/>
        </w:rPr>
        <w:t>«</w:t>
      </w:r>
      <w:r w:rsidRPr="00342E3B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342E3B">
        <w:rPr>
          <w:b/>
          <w:sz w:val="28"/>
          <w:szCs w:val="28"/>
        </w:rPr>
        <w:t xml:space="preserve"> в статью 5 областного закона</w:t>
      </w:r>
      <w:r>
        <w:rPr>
          <w:b/>
          <w:sz w:val="28"/>
          <w:szCs w:val="28"/>
        </w:rPr>
        <w:t xml:space="preserve"> </w:t>
      </w:r>
      <w:r w:rsidRPr="00342E3B">
        <w:rPr>
          <w:b/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634626" w:rsidRDefault="00634626" w:rsidP="00634626">
      <w:pPr>
        <w:jc w:val="center"/>
        <w:rPr>
          <w:b/>
          <w:bCs/>
          <w:sz w:val="28"/>
          <w:szCs w:val="28"/>
        </w:rPr>
      </w:pPr>
    </w:p>
    <w:p w:rsidR="00634626" w:rsidRDefault="00634626" w:rsidP="00634626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4911">
        <w:rPr>
          <w:sz w:val="28"/>
          <w:szCs w:val="28"/>
        </w:rPr>
        <w:t xml:space="preserve">1. Федеральный закон </w:t>
      </w:r>
      <w:r>
        <w:rPr>
          <w:sz w:val="28"/>
          <w:szCs w:val="28"/>
        </w:rPr>
        <w:t>от 21 декабря 2021 года № 414-ФЗ «Об общих принципах организации публичной власти в субъектах Российской Федерации»;</w:t>
      </w:r>
    </w:p>
    <w:p w:rsidR="00634626" w:rsidRDefault="00634626" w:rsidP="00634626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Федеральный закон от 24 ноября 21996 года № 132-ФЗ «Об основах туристской деятельности в Российской Федерации»;</w:t>
      </w:r>
    </w:p>
    <w:p w:rsidR="00634626" w:rsidRPr="00E73149" w:rsidRDefault="00634626" w:rsidP="00634626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73149">
        <w:rPr>
          <w:sz w:val="28"/>
          <w:szCs w:val="28"/>
        </w:rPr>
        <w:t>3. Областной закон от 20 мая 2019 года № 39-оз «О развитии туризма в Ленинградской области и о признании утратившими силу некоторых областных законов и отдельных положений областных законов»;</w:t>
      </w:r>
    </w:p>
    <w:p w:rsidR="00634626" w:rsidRDefault="00634626" w:rsidP="00634626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П</w:t>
      </w:r>
      <w:r w:rsidRPr="00342E3B">
        <w:rPr>
          <w:sz w:val="28"/>
          <w:szCs w:val="28"/>
        </w:rPr>
        <w:t>остановлени</w:t>
      </w:r>
      <w:r>
        <w:rPr>
          <w:sz w:val="28"/>
          <w:szCs w:val="28"/>
        </w:rPr>
        <w:t>е</w:t>
      </w:r>
      <w:r w:rsidRPr="00342E3B">
        <w:rPr>
          <w:sz w:val="28"/>
          <w:szCs w:val="28"/>
        </w:rPr>
        <w:t xml:space="preserve"> Правительства Ленинградской области от 30</w:t>
      </w:r>
      <w:r>
        <w:rPr>
          <w:sz w:val="28"/>
          <w:szCs w:val="28"/>
        </w:rPr>
        <w:t xml:space="preserve"> сентября </w:t>
      </w:r>
      <w:r w:rsidRPr="00342E3B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         года </w:t>
      </w:r>
      <w:r w:rsidRPr="00342E3B">
        <w:rPr>
          <w:sz w:val="28"/>
          <w:szCs w:val="28"/>
        </w:rPr>
        <w:t>№ 442 «О государственной программе Ленинградской области «Развитие внутреннего и въездного туризма в Ленинградской области»</w:t>
      </w:r>
      <w:r>
        <w:rPr>
          <w:sz w:val="28"/>
          <w:szCs w:val="28"/>
        </w:rPr>
        <w:t>;</w:t>
      </w:r>
    </w:p>
    <w:p w:rsidR="00634626" w:rsidRPr="00424911" w:rsidRDefault="00634626" w:rsidP="00634626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Постановление Правительства Ленинградской области </w:t>
      </w:r>
      <w:r w:rsidRPr="00342E3B">
        <w:rPr>
          <w:sz w:val="28"/>
          <w:szCs w:val="28"/>
        </w:rPr>
        <w:t xml:space="preserve">от 14 декабря 2020 года № 817 «Об утверждении Положения о комитете по культуре и туризму Ленинградской области, внесении изменений в постановление Правительства Ленинградской области от 8 июня 2020 года </w:t>
      </w:r>
      <w:r>
        <w:rPr>
          <w:sz w:val="28"/>
          <w:szCs w:val="28"/>
        </w:rPr>
        <w:t>№</w:t>
      </w:r>
      <w:r w:rsidRPr="00342E3B">
        <w:rPr>
          <w:sz w:val="28"/>
          <w:szCs w:val="28"/>
        </w:rPr>
        <w:t xml:space="preserve"> 372 и признании утратившими силу полностью или частично отдельных постановлений Правительства Ленинградской области».</w:t>
      </w:r>
      <w:r>
        <w:rPr>
          <w:sz w:val="28"/>
          <w:szCs w:val="28"/>
        </w:rPr>
        <w:t xml:space="preserve"> </w:t>
      </w:r>
    </w:p>
    <w:p w:rsidR="00634626" w:rsidRDefault="00634626" w:rsidP="00634626">
      <w:pPr>
        <w:pStyle w:val="aa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634626" w:rsidRPr="00C509CF" w:rsidRDefault="00634626" w:rsidP="00634626">
      <w:pPr>
        <w:pStyle w:val="aa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РЕДЛОЖЕНИЯ</w:t>
      </w:r>
    </w:p>
    <w:p w:rsidR="00634626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Pr="00342E3B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342E3B">
        <w:rPr>
          <w:b/>
          <w:sz w:val="28"/>
          <w:szCs w:val="28"/>
        </w:rPr>
        <w:t xml:space="preserve"> в статью 5 областного закона</w:t>
      </w:r>
      <w:r>
        <w:rPr>
          <w:b/>
          <w:sz w:val="28"/>
          <w:szCs w:val="28"/>
        </w:rPr>
        <w:t xml:space="preserve"> </w:t>
      </w:r>
      <w:r w:rsidRPr="00342E3B">
        <w:rPr>
          <w:b/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</w:p>
    <w:p w:rsidR="00634626" w:rsidRPr="00277F10" w:rsidRDefault="00634626" w:rsidP="00634626">
      <w:pPr>
        <w:spacing w:line="240" w:lineRule="exact"/>
        <w:contextualSpacing/>
        <w:jc w:val="center"/>
        <w:rPr>
          <w:b/>
          <w:sz w:val="28"/>
          <w:szCs w:val="28"/>
        </w:rPr>
      </w:pPr>
    </w:p>
    <w:p w:rsidR="00634626" w:rsidRPr="004F79DC" w:rsidRDefault="00634626" w:rsidP="00634626">
      <w:pPr>
        <w:pStyle w:val="af0"/>
        <w:ind w:firstLine="708"/>
        <w:jc w:val="both"/>
        <w:rPr>
          <w:rFonts w:ascii="Times New Roman" w:hAnsi="Times New Roman"/>
          <w:sz w:val="28"/>
          <w:szCs w:val="28"/>
        </w:rPr>
      </w:pPr>
      <w:r w:rsidRPr="004F79DC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277F10">
        <w:rPr>
          <w:rFonts w:ascii="Times New Roman" w:hAnsi="Times New Roman"/>
          <w:sz w:val="28"/>
          <w:szCs w:val="28"/>
        </w:rPr>
        <w:t>«О внесении изменения в статью 5 областного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7F10">
        <w:rPr>
          <w:rFonts w:ascii="Times New Roman" w:hAnsi="Times New Roman"/>
          <w:sz w:val="28"/>
          <w:szCs w:val="28"/>
        </w:rPr>
        <w:t>«О развитии туризма в Ленинградской области и о признании утратившими силу некоторых областных законов и отдельных положений областных законов»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DC">
        <w:rPr>
          <w:rFonts w:ascii="Times New Roman" w:hAnsi="Times New Roman"/>
          <w:sz w:val="28"/>
          <w:szCs w:val="28"/>
        </w:rPr>
        <w:t>не потребует разработки и принятия новых правовых актов Ленинградской области.</w:t>
      </w:r>
    </w:p>
    <w:p w:rsidR="00634626" w:rsidRPr="001D3F22" w:rsidRDefault="00634626" w:rsidP="00634626">
      <w:pPr>
        <w:spacing w:line="240" w:lineRule="exact"/>
        <w:rPr>
          <w:sz w:val="28"/>
          <w:szCs w:val="28"/>
        </w:rPr>
      </w:pPr>
    </w:p>
    <w:p w:rsidR="00634626" w:rsidRDefault="00634626" w:rsidP="00634626">
      <w:pPr>
        <w:pStyle w:val="ConsPlusNormal"/>
        <w:spacing w:line="240" w:lineRule="exact"/>
        <w:jc w:val="both"/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634626" w:rsidRPr="00C509CF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spacing w:line="240" w:lineRule="exact"/>
        <w:jc w:val="both"/>
      </w:pPr>
    </w:p>
    <w:p w:rsidR="00634626" w:rsidRPr="00C509CF" w:rsidRDefault="00634626" w:rsidP="00634626">
      <w:pPr>
        <w:spacing w:line="240" w:lineRule="exact"/>
        <w:jc w:val="both"/>
        <w:rPr>
          <w:sz w:val="28"/>
          <w:szCs w:val="28"/>
        </w:rPr>
      </w:pPr>
    </w:p>
    <w:p w:rsidR="00634626" w:rsidRDefault="00634626" w:rsidP="00634626">
      <w:pPr>
        <w:jc w:val="both"/>
      </w:pPr>
    </w:p>
    <w:p w:rsidR="00634626" w:rsidRPr="00634626" w:rsidRDefault="00634626" w:rsidP="00634626">
      <w:pPr>
        <w:tabs>
          <w:tab w:val="left" w:pos="709"/>
          <w:tab w:val="right" w:pos="9921"/>
        </w:tabs>
        <w:suppressAutoHyphens/>
        <w:spacing w:line="240" w:lineRule="exact"/>
        <w:rPr>
          <w:rFonts w:ascii="Calibri" w:eastAsia="SimSun" w:hAnsi="Calibri"/>
          <w:sz w:val="22"/>
          <w:szCs w:val="22"/>
          <w:lang w:eastAsia="en-US"/>
        </w:rPr>
      </w:pPr>
    </w:p>
    <w:p w:rsidR="00634626" w:rsidRPr="00634626" w:rsidRDefault="00634626" w:rsidP="00634626"/>
    <w:p w:rsidR="00634626" w:rsidRPr="001511B0" w:rsidRDefault="00634626" w:rsidP="00AB449E">
      <w:pPr>
        <w:ind w:right="-5"/>
        <w:jc w:val="both"/>
        <w:rPr>
          <w:sz w:val="20"/>
          <w:szCs w:val="20"/>
        </w:rPr>
      </w:pPr>
    </w:p>
    <w:sectPr w:rsidR="00634626" w:rsidRPr="001511B0" w:rsidSect="00696C18">
      <w:headerReference w:type="even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CC5" w:rsidRDefault="00544CC5">
      <w:r>
        <w:separator/>
      </w:r>
    </w:p>
  </w:endnote>
  <w:endnote w:type="continuationSeparator" w:id="0">
    <w:p w:rsidR="00544CC5" w:rsidRDefault="0054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CC5" w:rsidRDefault="00544CC5">
      <w:r>
        <w:separator/>
      </w:r>
    </w:p>
  </w:footnote>
  <w:footnote w:type="continuationSeparator" w:id="0">
    <w:p w:rsidR="00544CC5" w:rsidRDefault="00544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18E2" w:rsidRDefault="00372570" w:rsidP="00A812D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A18E2" w:rsidRDefault="00544CC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C67CB"/>
    <w:multiLevelType w:val="hybridMultilevel"/>
    <w:tmpl w:val="D6F4D89E"/>
    <w:lvl w:ilvl="0" w:tplc="7774349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25741183"/>
    <w:multiLevelType w:val="hybridMultilevel"/>
    <w:tmpl w:val="78107A0C"/>
    <w:lvl w:ilvl="0" w:tplc="93FEF43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E27A79"/>
    <w:multiLevelType w:val="hybridMultilevel"/>
    <w:tmpl w:val="AA7E1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E3612F"/>
    <w:multiLevelType w:val="hybridMultilevel"/>
    <w:tmpl w:val="7604FA9C"/>
    <w:lvl w:ilvl="0" w:tplc="6AFE1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831"/>
    <w:rsid w:val="000263C0"/>
    <w:rsid w:val="00063A7E"/>
    <w:rsid w:val="000873EB"/>
    <w:rsid w:val="00090DB6"/>
    <w:rsid w:val="000951AC"/>
    <w:rsid w:val="0009529A"/>
    <w:rsid w:val="000E3482"/>
    <w:rsid w:val="00116AA7"/>
    <w:rsid w:val="00121643"/>
    <w:rsid w:val="001233F7"/>
    <w:rsid w:val="00131B6D"/>
    <w:rsid w:val="00144F60"/>
    <w:rsid w:val="001511B0"/>
    <w:rsid w:val="00161EAD"/>
    <w:rsid w:val="001A5132"/>
    <w:rsid w:val="001E255B"/>
    <w:rsid w:val="001E49B2"/>
    <w:rsid w:val="00226062"/>
    <w:rsid w:val="002362C1"/>
    <w:rsid w:val="00257633"/>
    <w:rsid w:val="00267E65"/>
    <w:rsid w:val="00272FBD"/>
    <w:rsid w:val="0027765B"/>
    <w:rsid w:val="002C15E3"/>
    <w:rsid w:val="002E5F5A"/>
    <w:rsid w:val="002E733D"/>
    <w:rsid w:val="002F3A5B"/>
    <w:rsid w:val="0031196B"/>
    <w:rsid w:val="00335E65"/>
    <w:rsid w:val="00353C07"/>
    <w:rsid w:val="00364C4E"/>
    <w:rsid w:val="003669EE"/>
    <w:rsid w:val="00372570"/>
    <w:rsid w:val="00377A3C"/>
    <w:rsid w:val="0038167F"/>
    <w:rsid w:val="003909CF"/>
    <w:rsid w:val="00394393"/>
    <w:rsid w:val="003A606C"/>
    <w:rsid w:val="003B0A0D"/>
    <w:rsid w:val="003B1183"/>
    <w:rsid w:val="003C7995"/>
    <w:rsid w:val="003D42BF"/>
    <w:rsid w:val="003D4B3C"/>
    <w:rsid w:val="003E362A"/>
    <w:rsid w:val="003F72A9"/>
    <w:rsid w:val="00431CF1"/>
    <w:rsid w:val="004453D1"/>
    <w:rsid w:val="00477DF1"/>
    <w:rsid w:val="004906BC"/>
    <w:rsid w:val="00493086"/>
    <w:rsid w:val="004C050D"/>
    <w:rsid w:val="00530F46"/>
    <w:rsid w:val="00534831"/>
    <w:rsid w:val="00544CC5"/>
    <w:rsid w:val="0057248D"/>
    <w:rsid w:val="00591529"/>
    <w:rsid w:val="0059635F"/>
    <w:rsid w:val="005968BB"/>
    <w:rsid w:val="005B4991"/>
    <w:rsid w:val="00616CC8"/>
    <w:rsid w:val="00631238"/>
    <w:rsid w:val="00634626"/>
    <w:rsid w:val="006360F3"/>
    <w:rsid w:val="00637943"/>
    <w:rsid w:val="00650BDF"/>
    <w:rsid w:val="00670B57"/>
    <w:rsid w:val="0067617A"/>
    <w:rsid w:val="00696C18"/>
    <w:rsid w:val="006A6A0E"/>
    <w:rsid w:val="006B07AE"/>
    <w:rsid w:val="006B1343"/>
    <w:rsid w:val="006B32E4"/>
    <w:rsid w:val="006E17A2"/>
    <w:rsid w:val="006E2D0B"/>
    <w:rsid w:val="006F1379"/>
    <w:rsid w:val="007078EE"/>
    <w:rsid w:val="0071230F"/>
    <w:rsid w:val="007265FA"/>
    <w:rsid w:val="00726C8C"/>
    <w:rsid w:val="0073502C"/>
    <w:rsid w:val="007666F6"/>
    <w:rsid w:val="00781D74"/>
    <w:rsid w:val="007A4B64"/>
    <w:rsid w:val="00880B50"/>
    <w:rsid w:val="00885274"/>
    <w:rsid w:val="008855CB"/>
    <w:rsid w:val="008C6246"/>
    <w:rsid w:val="008C649E"/>
    <w:rsid w:val="008C6C2D"/>
    <w:rsid w:val="008D4F73"/>
    <w:rsid w:val="008F2804"/>
    <w:rsid w:val="009305CD"/>
    <w:rsid w:val="00931AA5"/>
    <w:rsid w:val="00943F76"/>
    <w:rsid w:val="009636BB"/>
    <w:rsid w:val="009678A1"/>
    <w:rsid w:val="00990802"/>
    <w:rsid w:val="0099789C"/>
    <w:rsid w:val="009C246C"/>
    <w:rsid w:val="009F2F81"/>
    <w:rsid w:val="009F52DA"/>
    <w:rsid w:val="00A2657A"/>
    <w:rsid w:val="00A41B69"/>
    <w:rsid w:val="00A80413"/>
    <w:rsid w:val="00A84960"/>
    <w:rsid w:val="00A9555B"/>
    <w:rsid w:val="00AA77E9"/>
    <w:rsid w:val="00AB449E"/>
    <w:rsid w:val="00AD52A7"/>
    <w:rsid w:val="00B02A45"/>
    <w:rsid w:val="00B46C99"/>
    <w:rsid w:val="00B5371B"/>
    <w:rsid w:val="00B73924"/>
    <w:rsid w:val="00B96E6F"/>
    <w:rsid w:val="00BA2CA5"/>
    <w:rsid w:val="00BA4AEC"/>
    <w:rsid w:val="00BB3292"/>
    <w:rsid w:val="00BB62AB"/>
    <w:rsid w:val="00BD4FCA"/>
    <w:rsid w:val="00BF32DD"/>
    <w:rsid w:val="00BF60E9"/>
    <w:rsid w:val="00C06C1D"/>
    <w:rsid w:val="00C42C36"/>
    <w:rsid w:val="00C45FA8"/>
    <w:rsid w:val="00C47176"/>
    <w:rsid w:val="00C50B9C"/>
    <w:rsid w:val="00C51C04"/>
    <w:rsid w:val="00C60218"/>
    <w:rsid w:val="00C82D22"/>
    <w:rsid w:val="00C90C27"/>
    <w:rsid w:val="00CB38E5"/>
    <w:rsid w:val="00CE1DBF"/>
    <w:rsid w:val="00CF4AF8"/>
    <w:rsid w:val="00D3591E"/>
    <w:rsid w:val="00D503DA"/>
    <w:rsid w:val="00D522CA"/>
    <w:rsid w:val="00D74776"/>
    <w:rsid w:val="00D81092"/>
    <w:rsid w:val="00D9478E"/>
    <w:rsid w:val="00DA36C7"/>
    <w:rsid w:val="00DB1FC7"/>
    <w:rsid w:val="00DB6270"/>
    <w:rsid w:val="00DB6ECD"/>
    <w:rsid w:val="00DD3240"/>
    <w:rsid w:val="00DE3FB8"/>
    <w:rsid w:val="00E1581B"/>
    <w:rsid w:val="00E41586"/>
    <w:rsid w:val="00E755F3"/>
    <w:rsid w:val="00E94F05"/>
    <w:rsid w:val="00E957ED"/>
    <w:rsid w:val="00EA7AD4"/>
    <w:rsid w:val="00EB513A"/>
    <w:rsid w:val="00EC4F27"/>
    <w:rsid w:val="00EE3549"/>
    <w:rsid w:val="00EE6009"/>
    <w:rsid w:val="00F2737C"/>
    <w:rsid w:val="00F63564"/>
    <w:rsid w:val="00FA6103"/>
    <w:rsid w:val="00FC24C5"/>
    <w:rsid w:val="00FC3262"/>
    <w:rsid w:val="00FD22E4"/>
    <w:rsid w:val="00FF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3991B-26DB-423B-BBCC-E92DE7D8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2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372570"/>
    <w:pPr>
      <w:keepNext/>
      <w:numPr>
        <w:ilvl w:val="4"/>
        <w:numId w:val="1"/>
      </w:numPr>
      <w:suppressAutoHyphens/>
      <w:ind w:left="5245" w:firstLine="0"/>
      <w:outlineLvl w:val="4"/>
    </w:pPr>
    <w:rPr>
      <w:color w:val="000000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72570"/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  <w:style w:type="paragraph" w:customStyle="1" w:styleId="a3">
    <w:name w:val="Знак"/>
    <w:basedOn w:val="a"/>
    <w:rsid w:val="00372570"/>
    <w:pPr>
      <w:widowControl w:val="0"/>
      <w:adjustRightInd w:val="0"/>
      <w:spacing w:line="360" w:lineRule="atLeas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3725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725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72570"/>
  </w:style>
  <w:style w:type="paragraph" w:customStyle="1" w:styleId="ConsPlusNormal">
    <w:name w:val="ConsPlusNormal"/>
    <w:rsid w:val="002776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3F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3F7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E3482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0E3482"/>
    <w:pPr>
      <w:spacing w:before="100" w:beforeAutospacing="1" w:after="100" w:afterAutospacing="1"/>
    </w:pPr>
  </w:style>
  <w:style w:type="character" w:styleId="ab">
    <w:name w:val="annotation reference"/>
    <w:basedOn w:val="a0"/>
    <w:uiPriority w:val="99"/>
    <w:semiHidden/>
    <w:unhideWhenUsed/>
    <w:rsid w:val="00A8041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8041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804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8041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804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AB44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0">
    <w:name w:val="No Spacing"/>
    <w:uiPriority w:val="1"/>
    <w:qFormat/>
    <w:rsid w:val="00634626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63462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346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2168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34231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6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Яркина Ксения Александровна</dc:creator>
  <cp:keywords/>
  <dc:description/>
  <cp:lastModifiedBy>Рубцов Алексей Игоревич</cp:lastModifiedBy>
  <cp:revision>5</cp:revision>
  <cp:lastPrinted>2022-11-17T16:13:00Z</cp:lastPrinted>
  <dcterms:created xsi:type="dcterms:W3CDTF">2025-07-07T13:48:00Z</dcterms:created>
  <dcterms:modified xsi:type="dcterms:W3CDTF">2025-07-07T14:19:00Z</dcterms:modified>
</cp:coreProperties>
</file>